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31" w:rsidRPr="00101C90" w:rsidRDefault="003A5131" w:rsidP="003A5131">
      <w:pPr>
        <w:spacing w:after="0"/>
        <w:ind w:right="-716"/>
        <w:jc w:val="center"/>
        <w:rPr>
          <w:rFonts w:ascii="Arial" w:hAnsi="Arial" w:cs="Arial"/>
          <w:b/>
          <w:sz w:val="28"/>
          <w:szCs w:val="28"/>
        </w:rPr>
      </w:pPr>
      <w:r w:rsidRPr="00101C90">
        <w:rPr>
          <w:rFonts w:ascii="Arial" w:hAnsi="Arial" w:cs="Arial"/>
          <w:b/>
          <w:sz w:val="28"/>
          <w:szCs w:val="28"/>
        </w:rPr>
        <w:t>РОССИЙСКАЯ ФЕДЕРАЦИЯ</w:t>
      </w:r>
    </w:p>
    <w:p w:rsidR="003A5131" w:rsidRPr="00101C90" w:rsidRDefault="003A5131" w:rsidP="003A5131">
      <w:pPr>
        <w:spacing w:after="0"/>
        <w:ind w:right="-716"/>
        <w:jc w:val="center"/>
        <w:rPr>
          <w:rFonts w:ascii="Arial" w:hAnsi="Arial" w:cs="Arial"/>
          <w:b/>
          <w:sz w:val="28"/>
          <w:szCs w:val="28"/>
        </w:rPr>
      </w:pPr>
      <w:r w:rsidRPr="00101C90">
        <w:rPr>
          <w:rFonts w:ascii="Arial" w:hAnsi="Arial" w:cs="Arial"/>
          <w:b/>
          <w:sz w:val="28"/>
          <w:szCs w:val="28"/>
        </w:rPr>
        <w:t>ИРКУТСКАЯ ОБЛАСТЬ</w:t>
      </w:r>
    </w:p>
    <w:p w:rsidR="003A5131" w:rsidRPr="00101C90" w:rsidRDefault="003A5131" w:rsidP="003A5131">
      <w:pPr>
        <w:spacing w:after="0"/>
        <w:ind w:right="-716"/>
        <w:jc w:val="center"/>
        <w:rPr>
          <w:rFonts w:ascii="Arial" w:hAnsi="Arial" w:cs="Arial"/>
          <w:b/>
          <w:sz w:val="28"/>
          <w:szCs w:val="28"/>
        </w:rPr>
      </w:pPr>
      <w:r w:rsidRPr="00101C90">
        <w:rPr>
          <w:rFonts w:ascii="Arial" w:hAnsi="Arial" w:cs="Arial"/>
          <w:b/>
          <w:sz w:val="28"/>
          <w:szCs w:val="28"/>
        </w:rPr>
        <w:t>БАЯНДАЕВСКИЙ РАЙОН</w:t>
      </w:r>
    </w:p>
    <w:p w:rsidR="003A5131" w:rsidRPr="00101C90" w:rsidRDefault="003A5131" w:rsidP="003A5131">
      <w:pPr>
        <w:spacing w:after="0"/>
        <w:ind w:right="-716"/>
        <w:jc w:val="center"/>
        <w:rPr>
          <w:rFonts w:ascii="Arial" w:hAnsi="Arial" w:cs="Arial"/>
          <w:b/>
          <w:sz w:val="28"/>
          <w:szCs w:val="28"/>
        </w:rPr>
      </w:pPr>
      <w:r w:rsidRPr="00101C90">
        <w:rPr>
          <w:rFonts w:ascii="Arial" w:hAnsi="Arial" w:cs="Arial"/>
          <w:b/>
          <w:sz w:val="28"/>
          <w:szCs w:val="28"/>
        </w:rPr>
        <w:t xml:space="preserve">ДУМА </w:t>
      </w:r>
    </w:p>
    <w:p w:rsidR="003A5131" w:rsidRPr="00101C90" w:rsidRDefault="003A5131" w:rsidP="003A5131">
      <w:pPr>
        <w:spacing w:after="0"/>
        <w:ind w:right="-716"/>
        <w:jc w:val="center"/>
        <w:rPr>
          <w:rFonts w:ascii="Arial" w:hAnsi="Arial" w:cs="Arial"/>
          <w:b/>
          <w:sz w:val="28"/>
          <w:szCs w:val="28"/>
        </w:rPr>
      </w:pPr>
      <w:r w:rsidRPr="00101C90">
        <w:rPr>
          <w:rFonts w:ascii="Arial" w:hAnsi="Arial" w:cs="Arial"/>
          <w:b/>
          <w:sz w:val="28"/>
          <w:szCs w:val="28"/>
        </w:rPr>
        <w:t>МУНИЦИПАЛЬНОГО ОБРАЗОВАНИЯ «ОЛЬЗОНЫ»</w:t>
      </w:r>
    </w:p>
    <w:p w:rsidR="003A5131" w:rsidRPr="00101C90" w:rsidRDefault="003A5131" w:rsidP="003A5131">
      <w:pPr>
        <w:spacing w:after="0"/>
        <w:ind w:right="-716"/>
        <w:jc w:val="center"/>
        <w:rPr>
          <w:rFonts w:ascii="Arial" w:hAnsi="Arial" w:cs="Arial"/>
          <w:b/>
          <w:sz w:val="28"/>
          <w:szCs w:val="28"/>
        </w:rPr>
      </w:pPr>
      <w:r w:rsidRPr="00101C90">
        <w:rPr>
          <w:rFonts w:ascii="Arial" w:hAnsi="Arial" w:cs="Arial"/>
          <w:b/>
          <w:sz w:val="28"/>
          <w:szCs w:val="28"/>
        </w:rPr>
        <w:t>РЕШЕНИЕ</w:t>
      </w:r>
    </w:p>
    <w:p w:rsidR="003A5131" w:rsidRPr="00101C90" w:rsidRDefault="003A5131" w:rsidP="003A5131">
      <w:pPr>
        <w:spacing w:after="0"/>
        <w:ind w:right="-716"/>
        <w:rPr>
          <w:rFonts w:ascii="Arial" w:hAnsi="Arial" w:cs="Arial"/>
          <w:sz w:val="28"/>
          <w:szCs w:val="28"/>
        </w:rPr>
      </w:pPr>
      <w:r w:rsidRPr="00101C90">
        <w:rPr>
          <w:rFonts w:ascii="Arial" w:hAnsi="Arial" w:cs="Arial"/>
          <w:sz w:val="28"/>
          <w:szCs w:val="28"/>
        </w:rPr>
        <w:t xml:space="preserve">от </w:t>
      </w:r>
      <w:r>
        <w:rPr>
          <w:rFonts w:ascii="Arial" w:hAnsi="Arial" w:cs="Arial"/>
          <w:sz w:val="28"/>
          <w:szCs w:val="28"/>
        </w:rPr>
        <w:t>14.04.</w:t>
      </w:r>
      <w:r w:rsidRPr="00101C90">
        <w:rPr>
          <w:rFonts w:ascii="Arial" w:hAnsi="Arial" w:cs="Arial"/>
          <w:sz w:val="28"/>
          <w:szCs w:val="28"/>
        </w:rPr>
        <w:t xml:space="preserve"> 2017 г.  </w:t>
      </w:r>
      <w:r>
        <w:rPr>
          <w:rFonts w:ascii="Arial" w:hAnsi="Arial" w:cs="Arial"/>
          <w:sz w:val="28"/>
          <w:szCs w:val="28"/>
        </w:rPr>
        <w:t xml:space="preserve">                                № 39</w:t>
      </w:r>
      <w:r w:rsidRPr="00101C90">
        <w:rPr>
          <w:rFonts w:ascii="Arial" w:hAnsi="Arial" w:cs="Arial"/>
          <w:sz w:val="28"/>
          <w:szCs w:val="28"/>
        </w:rPr>
        <w:t xml:space="preserve">       </w:t>
      </w:r>
      <w:r>
        <w:rPr>
          <w:rFonts w:ascii="Arial" w:hAnsi="Arial" w:cs="Arial"/>
          <w:sz w:val="28"/>
          <w:szCs w:val="28"/>
        </w:rPr>
        <w:t xml:space="preserve">        </w:t>
      </w:r>
      <w:r w:rsidRPr="00101C90">
        <w:rPr>
          <w:rFonts w:ascii="Arial" w:hAnsi="Arial" w:cs="Arial"/>
          <w:sz w:val="28"/>
          <w:szCs w:val="28"/>
        </w:rPr>
        <w:t xml:space="preserve">              с. Ользоны</w:t>
      </w:r>
    </w:p>
    <w:p w:rsidR="003A5131" w:rsidRPr="00101C90" w:rsidRDefault="003A5131" w:rsidP="003A5131">
      <w:pPr>
        <w:spacing w:after="0"/>
        <w:ind w:right="-716"/>
        <w:rPr>
          <w:rFonts w:ascii="Arial" w:hAnsi="Arial" w:cs="Arial"/>
          <w:sz w:val="28"/>
          <w:szCs w:val="28"/>
        </w:rPr>
      </w:pPr>
    </w:p>
    <w:p w:rsidR="003A5131" w:rsidRPr="00101C90" w:rsidRDefault="003A5131" w:rsidP="003A5131">
      <w:pPr>
        <w:spacing w:after="0" w:line="240" w:lineRule="auto"/>
        <w:jc w:val="center"/>
        <w:rPr>
          <w:rStyle w:val="a3"/>
          <w:rFonts w:ascii="Arial" w:hAnsi="Arial" w:cs="Arial"/>
          <w:b w:val="0"/>
          <w:sz w:val="28"/>
          <w:szCs w:val="28"/>
        </w:rPr>
      </w:pPr>
      <w:r w:rsidRPr="00101C90">
        <w:rPr>
          <w:rStyle w:val="a3"/>
          <w:rFonts w:ascii="Arial" w:hAnsi="Arial" w:cs="Arial"/>
          <w:b w:val="0"/>
          <w:sz w:val="28"/>
          <w:szCs w:val="28"/>
        </w:rPr>
        <w:t>Об арендной плате за использование</w:t>
      </w:r>
    </w:p>
    <w:p w:rsidR="003A5131" w:rsidRPr="00101C90" w:rsidRDefault="003A5131" w:rsidP="003A5131">
      <w:pPr>
        <w:spacing w:after="0" w:line="240" w:lineRule="auto"/>
        <w:jc w:val="center"/>
        <w:rPr>
          <w:rStyle w:val="a3"/>
          <w:rFonts w:ascii="Arial" w:hAnsi="Arial" w:cs="Arial"/>
          <w:b w:val="0"/>
          <w:sz w:val="28"/>
          <w:szCs w:val="28"/>
        </w:rPr>
      </w:pPr>
      <w:r w:rsidRPr="00101C90">
        <w:rPr>
          <w:rStyle w:val="a3"/>
          <w:rFonts w:ascii="Arial" w:hAnsi="Arial" w:cs="Arial"/>
          <w:b w:val="0"/>
          <w:sz w:val="28"/>
          <w:szCs w:val="28"/>
        </w:rPr>
        <w:t xml:space="preserve">земельных участков, </w:t>
      </w:r>
      <w:r w:rsidRPr="00101C90">
        <w:rPr>
          <w:rFonts w:ascii="Arial" w:hAnsi="Arial" w:cs="Arial"/>
          <w:b/>
          <w:bCs/>
          <w:sz w:val="28"/>
          <w:szCs w:val="28"/>
        </w:rPr>
        <w:t xml:space="preserve"> </w:t>
      </w:r>
      <w:r w:rsidRPr="00101C90">
        <w:rPr>
          <w:rStyle w:val="a3"/>
          <w:rFonts w:ascii="Arial" w:hAnsi="Arial" w:cs="Arial"/>
          <w:b w:val="0"/>
          <w:sz w:val="28"/>
          <w:szCs w:val="28"/>
        </w:rPr>
        <w:t xml:space="preserve">находящихся </w:t>
      </w:r>
      <w:proofErr w:type="gramStart"/>
      <w:r w:rsidRPr="00101C90">
        <w:rPr>
          <w:rStyle w:val="a3"/>
          <w:rFonts w:ascii="Arial" w:hAnsi="Arial" w:cs="Arial"/>
          <w:b w:val="0"/>
          <w:sz w:val="28"/>
          <w:szCs w:val="28"/>
        </w:rPr>
        <w:t>в</w:t>
      </w:r>
      <w:proofErr w:type="gramEnd"/>
    </w:p>
    <w:p w:rsidR="003A5131" w:rsidRPr="00101C90" w:rsidRDefault="003A5131" w:rsidP="003A5131">
      <w:pPr>
        <w:spacing w:after="0" w:line="240" w:lineRule="auto"/>
        <w:jc w:val="center"/>
        <w:rPr>
          <w:rStyle w:val="a3"/>
          <w:rFonts w:ascii="Arial" w:hAnsi="Arial" w:cs="Arial"/>
          <w:b w:val="0"/>
          <w:sz w:val="28"/>
          <w:szCs w:val="28"/>
        </w:rPr>
      </w:pPr>
      <w:r w:rsidRPr="00101C90">
        <w:rPr>
          <w:rStyle w:val="a3"/>
          <w:rFonts w:ascii="Arial" w:hAnsi="Arial" w:cs="Arial"/>
          <w:b w:val="0"/>
          <w:sz w:val="28"/>
          <w:szCs w:val="28"/>
        </w:rPr>
        <w:t>собственности муниципального образования «Ользоны»</w:t>
      </w:r>
    </w:p>
    <w:p w:rsidR="003A5131" w:rsidRPr="00101C90" w:rsidRDefault="003A5131" w:rsidP="003A5131">
      <w:pPr>
        <w:spacing w:after="0"/>
        <w:jc w:val="center"/>
        <w:rPr>
          <w:rFonts w:ascii="Arial" w:hAnsi="Arial" w:cs="Arial"/>
          <w:b/>
          <w:sz w:val="28"/>
          <w:szCs w:val="28"/>
        </w:rPr>
      </w:pPr>
    </w:p>
    <w:p w:rsidR="003A5131" w:rsidRPr="00101C90" w:rsidRDefault="003A5131" w:rsidP="003A5131">
      <w:pPr>
        <w:spacing w:after="0" w:line="240" w:lineRule="auto"/>
        <w:ind w:firstLine="709"/>
        <w:jc w:val="both"/>
        <w:rPr>
          <w:rFonts w:ascii="Arial" w:hAnsi="Arial" w:cs="Arial"/>
          <w:sz w:val="28"/>
          <w:szCs w:val="28"/>
        </w:rPr>
      </w:pPr>
      <w:proofErr w:type="gramStart"/>
      <w:r w:rsidRPr="00101C90">
        <w:rPr>
          <w:rFonts w:ascii="Arial" w:hAnsi="Arial" w:cs="Arial"/>
          <w:sz w:val="28"/>
          <w:szCs w:val="28"/>
        </w:rPr>
        <w:t xml:space="preserve">В целях реализации Федерального закона от 23.06.2014г. № 171 – ФЗ « О внесении изменений в Земельный кодекс Российской Федерации и отдельные законодательные акты Российской Федерации» и  в соответствии с Федеральным </w:t>
      </w:r>
      <w:hyperlink r:id="rId5" w:history="1">
        <w:r w:rsidRPr="00101C90">
          <w:rPr>
            <w:rFonts w:ascii="Arial" w:hAnsi="Arial" w:cs="Arial"/>
            <w:sz w:val="28"/>
            <w:szCs w:val="28"/>
          </w:rPr>
          <w:t>законом</w:t>
        </w:r>
      </w:hyperlink>
      <w:r w:rsidRPr="00101C90">
        <w:rPr>
          <w:rFonts w:ascii="Arial" w:hAnsi="Arial" w:cs="Arial"/>
          <w:sz w:val="28"/>
          <w:szCs w:val="28"/>
        </w:rPr>
        <w:t xml:space="preserve"> от 06.10.2003 г.  N 131-ФЗ "Об общих принципах организации местного самоуправления в Российской Федерации", и на основании  </w:t>
      </w:r>
      <w:r w:rsidRPr="00101C90">
        <w:rPr>
          <w:rFonts w:ascii="Arial" w:hAnsi="Arial" w:cs="Arial"/>
          <w:color w:val="000000"/>
          <w:sz w:val="28"/>
          <w:szCs w:val="28"/>
        </w:rPr>
        <w:t xml:space="preserve">статьи 65 Земельного кодекса Российской Федерации, руководствуясь </w:t>
      </w:r>
      <w:r w:rsidRPr="00101C90">
        <w:rPr>
          <w:rFonts w:ascii="Arial" w:hAnsi="Arial" w:cs="Arial"/>
          <w:sz w:val="28"/>
          <w:szCs w:val="28"/>
        </w:rPr>
        <w:t xml:space="preserve"> Уставом муниципального образования «Ользоны», </w:t>
      </w:r>
      <w:proofErr w:type="gramEnd"/>
    </w:p>
    <w:p w:rsidR="003A5131" w:rsidRPr="00101C90" w:rsidRDefault="003A5131" w:rsidP="003A5131">
      <w:pPr>
        <w:spacing w:line="270" w:lineRule="atLeast"/>
        <w:jc w:val="center"/>
        <w:rPr>
          <w:rFonts w:ascii="Arial" w:hAnsi="Arial" w:cs="Arial"/>
          <w:b/>
          <w:sz w:val="28"/>
          <w:szCs w:val="28"/>
        </w:rPr>
      </w:pPr>
      <w:r w:rsidRPr="00101C90">
        <w:rPr>
          <w:rFonts w:ascii="Arial" w:hAnsi="Arial" w:cs="Arial"/>
          <w:b/>
          <w:sz w:val="28"/>
          <w:szCs w:val="28"/>
        </w:rPr>
        <w:t>ДУМА РЕШИЛА:</w:t>
      </w:r>
    </w:p>
    <w:p w:rsidR="003A5131" w:rsidRPr="00E84015" w:rsidRDefault="003A5131" w:rsidP="003A5131">
      <w:pPr>
        <w:pStyle w:val="a4"/>
        <w:numPr>
          <w:ilvl w:val="0"/>
          <w:numId w:val="1"/>
        </w:numPr>
        <w:spacing w:before="0" w:beforeAutospacing="0" w:after="0" w:afterAutospacing="0"/>
        <w:ind w:left="0" w:firstLine="709"/>
        <w:jc w:val="both"/>
        <w:rPr>
          <w:rFonts w:ascii="Arial" w:hAnsi="Arial" w:cs="Arial"/>
          <w:b/>
          <w:bCs/>
          <w:sz w:val="28"/>
          <w:szCs w:val="28"/>
        </w:rPr>
      </w:pPr>
      <w:r w:rsidRPr="00CF1962">
        <w:rPr>
          <w:rFonts w:ascii="Arial" w:hAnsi="Arial" w:cs="Arial"/>
          <w:bCs/>
          <w:kern w:val="36"/>
          <w:sz w:val="28"/>
          <w:szCs w:val="28"/>
        </w:rPr>
        <w:t xml:space="preserve">Утвердить положение </w:t>
      </w:r>
      <w:r w:rsidRPr="00CF1962">
        <w:rPr>
          <w:rStyle w:val="a3"/>
          <w:rFonts w:ascii="Arial" w:hAnsi="Arial" w:cs="Arial"/>
          <w:b w:val="0"/>
          <w:sz w:val="28"/>
          <w:szCs w:val="28"/>
        </w:rPr>
        <w:t xml:space="preserve">об арендной плате за использование земельных участков, </w:t>
      </w:r>
      <w:r w:rsidRPr="00CF1962">
        <w:rPr>
          <w:rFonts w:ascii="Arial" w:hAnsi="Arial" w:cs="Arial"/>
          <w:b/>
          <w:bCs/>
          <w:sz w:val="28"/>
          <w:szCs w:val="28"/>
        </w:rPr>
        <w:t xml:space="preserve"> </w:t>
      </w:r>
      <w:r w:rsidRPr="00CF1962">
        <w:rPr>
          <w:rStyle w:val="a3"/>
          <w:rFonts w:ascii="Arial" w:hAnsi="Arial" w:cs="Arial"/>
          <w:b w:val="0"/>
          <w:sz w:val="28"/>
          <w:szCs w:val="28"/>
        </w:rPr>
        <w:t xml:space="preserve">находящихся в собственности муниципального образования «Ользоны» </w:t>
      </w:r>
      <w:proofErr w:type="spellStart"/>
      <w:r w:rsidRPr="00CF1962">
        <w:rPr>
          <w:rStyle w:val="a3"/>
          <w:rFonts w:ascii="Arial" w:hAnsi="Arial" w:cs="Arial"/>
          <w:b w:val="0"/>
          <w:sz w:val="28"/>
          <w:szCs w:val="28"/>
        </w:rPr>
        <w:t>Баяндаевского</w:t>
      </w:r>
      <w:proofErr w:type="spellEnd"/>
      <w:r w:rsidRPr="00CF1962">
        <w:rPr>
          <w:rStyle w:val="a3"/>
          <w:rFonts w:ascii="Arial" w:hAnsi="Arial" w:cs="Arial"/>
          <w:b w:val="0"/>
          <w:sz w:val="28"/>
          <w:szCs w:val="28"/>
        </w:rPr>
        <w:t xml:space="preserve"> района</w:t>
      </w:r>
      <w:r w:rsidRPr="00CF1962">
        <w:rPr>
          <w:rFonts w:ascii="Arial" w:hAnsi="Arial" w:cs="Arial"/>
          <w:b/>
          <w:sz w:val="28"/>
          <w:szCs w:val="28"/>
        </w:rPr>
        <w:t xml:space="preserve"> </w:t>
      </w:r>
      <w:r w:rsidRPr="00CF1962">
        <w:rPr>
          <w:rFonts w:ascii="Arial" w:hAnsi="Arial" w:cs="Arial"/>
          <w:sz w:val="28"/>
          <w:szCs w:val="28"/>
        </w:rPr>
        <w:t>(Прилагается)</w:t>
      </w:r>
      <w:r>
        <w:rPr>
          <w:rFonts w:ascii="Arial" w:hAnsi="Arial" w:cs="Arial"/>
          <w:sz w:val="28"/>
          <w:szCs w:val="28"/>
        </w:rPr>
        <w:t xml:space="preserve">, </w:t>
      </w:r>
      <w:proofErr w:type="gramStart"/>
      <w:r>
        <w:rPr>
          <w:rFonts w:ascii="Arial" w:hAnsi="Arial" w:cs="Arial"/>
          <w:sz w:val="28"/>
          <w:szCs w:val="28"/>
        </w:rPr>
        <w:t>согласно</w:t>
      </w:r>
      <w:proofErr w:type="gramEnd"/>
      <w:r>
        <w:rPr>
          <w:rFonts w:ascii="Arial" w:hAnsi="Arial" w:cs="Arial"/>
          <w:sz w:val="28"/>
          <w:szCs w:val="28"/>
        </w:rPr>
        <w:t xml:space="preserve"> экономического обоснования коэффициентов.</w:t>
      </w:r>
    </w:p>
    <w:p w:rsidR="003A5131" w:rsidRPr="00CF1962" w:rsidRDefault="003A5131" w:rsidP="003A5131">
      <w:pPr>
        <w:pStyle w:val="a5"/>
        <w:widowControl w:val="0"/>
        <w:numPr>
          <w:ilvl w:val="0"/>
          <w:numId w:val="1"/>
        </w:numPr>
        <w:autoSpaceDE w:val="0"/>
        <w:autoSpaceDN w:val="0"/>
        <w:adjustRightInd w:val="0"/>
        <w:spacing w:after="0" w:line="240" w:lineRule="auto"/>
        <w:ind w:left="0" w:firstLine="709"/>
        <w:jc w:val="both"/>
        <w:rPr>
          <w:rFonts w:ascii="Arial" w:hAnsi="Arial" w:cs="Arial"/>
          <w:sz w:val="28"/>
          <w:szCs w:val="28"/>
        </w:rPr>
      </w:pPr>
      <w:r w:rsidRPr="00CF1962">
        <w:rPr>
          <w:rFonts w:ascii="Arial" w:hAnsi="Arial" w:cs="Arial"/>
          <w:sz w:val="28"/>
          <w:szCs w:val="28"/>
        </w:rPr>
        <w:t xml:space="preserve">Опубликовать настоящее Решение в Вестнике МО «Ользоны» и разместить на официальном сайте муниципального </w:t>
      </w:r>
      <w:r w:rsidR="002F3238">
        <w:rPr>
          <w:rFonts w:ascii="Arial" w:hAnsi="Arial" w:cs="Arial"/>
          <w:sz w:val="28"/>
          <w:szCs w:val="28"/>
        </w:rPr>
        <w:t>образования «Ользоны</w:t>
      </w:r>
      <w:r w:rsidRPr="00CF1962">
        <w:rPr>
          <w:rFonts w:ascii="Arial" w:hAnsi="Arial" w:cs="Arial"/>
          <w:sz w:val="28"/>
          <w:szCs w:val="28"/>
        </w:rPr>
        <w:t>»</w:t>
      </w:r>
    </w:p>
    <w:p w:rsidR="003A5131" w:rsidRPr="00101C90" w:rsidRDefault="003A5131" w:rsidP="003A5131">
      <w:pPr>
        <w:spacing w:after="0"/>
        <w:rPr>
          <w:rFonts w:ascii="Arial" w:hAnsi="Arial" w:cs="Arial"/>
          <w:sz w:val="28"/>
          <w:szCs w:val="28"/>
        </w:rPr>
      </w:pPr>
      <w:r w:rsidRPr="00101C90">
        <w:rPr>
          <w:rFonts w:ascii="Arial" w:hAnsi="Arial" w:cs="Arial"/>
          <w:sz w:val="28"/>
          <w:szCs w:val="28"/>
        </w:rPr>
        <w:t xml:space="preserve"> </w:t>
      </w:r>
    </w:p>
    <w:p w:rsidR="003A5131" w:rsidRPr="00101C90" w:rsidRDefault="003A5131" w:rsidP="003A5131">
      <w:pPr>
        <w:spacing w:after="0"/>
        <w:rPr>
          <w:rFonts w:ascii="Arial" w:hAnsi="Arial" w:cs="Arial"/>
          <w:sz w:val="28"/>
          <w:szCs w:val="28"/>
        </w:rPr>
      </w:pPr>
      <w:r w:rsidRPr="00101C90">
        <w:rPr>
          <w:rFonts w:ascii="Arial" w:hAnsi="Arial" w:cs="Arial"/>
          <w:sz w:val="28"/>
          <w:szCs w:val="28"/>
        </w:rPr>
        <w:t xml:space="preserve">             </w:t>
      </w:r>
    </w:p>
    <w:p w:rsidR="003A5131" w:rsidRPr="00101C90" w:rsidRDefault="003A5131" w:rsidP="003A5131">
      <w:pPr>
        <w:spacing w:after="0"/>
        <w:rPr>
          <w:rFonts w:ascii="Arial" w:hAnsi="Arial" w:cs="Arial"/>
          <w:sz w:val="28"/>
          <w:szCs w:val="28"/>
        </w:rPr>
      </w:pPr>
    </w:p>
    <w:p w:rsidR="002F3238" w:rsidRDefault="002F3238" w:rsidP="003A5131">
      <w:pPr>
        <w:spacing w:after="0"/>
        <w:rPr>
          <w:rFonts w:ascii="Arial" w:hAnsi="Arial" w:cs="Arial"/>
          <w:sz w:val="28"/>
          <w:szCs w:val="28"/>
        </w:rPr>
      </w:pPr>
      <w:r>
        <w:rPr>
          <w:rFonts w:ascii="Arial" w:hAnsi="Arial" w:cs="Arial"/>
          <w:sz w:val="28"/>
          <w:szCs w:val="28"/>
        </w:rPr>
        <w:t>И.О.п</w:t>
      </w:r>
      <w:r w:rsidR="003A5131" w:rsidRPr="00101C90">
        <w:rPr>
          <w:rFonts w:ascii="Arial" w:hAnsi="Arial" w:cs="Arial"/>
          <w:sz w:val="28"/>
          <w:szCs w:val="28"/>
        </w:rPr>
        <w:t>редседател</w:t>
      </w:r>
      <w:r>
        <w:rPr>
          <w:rFonts w:ascii="Arial" w:hAnsi="Arial" w:cs="Arial"/>
          <w:sz w:val="28"/>
          <w:szCs w:val="28"/>
        </w:rPr>
        <w:t>я</w:t>
      </w:r>
      <w:r w:rsidR="003A5131" w:rsidRPr="00101C90">
        <w:rPr>
          <w:rFonts w:ascii="Arial" w:hAnsi="Arial" w:cs="Arial"/>
          <w:sz w:val="28"/>
          <w:szCs w:val="28"/>
        </w:rPr>
        <w:t xml:space="preserve"> Думы МО «Ользоны»</w:t>
      </w:r>
    </w:p>
    <w:p w:rsidR="003A5131" w:rsidRPr="00101C90" w:rsidRDefault="002F3238" w:rsidP="003A5131">
      <w:pPr>
        <w:spacing w:after="0"/>
        <w:rPr>
          <w:rFonts w:ascii="Arial" w:hAnsi="Arial" w:cs="Arial"/>
          <w:sz w:val="28"/>
          <w:szCs w:val="28"/>
        </w:rPr>
      </w:pPr>
      <w:r>
        <w:rPr>
          <w:rFonts w:ascii="Arial" w:hAnsi="Arial" w:cs="Arial"/>
          <w:sz w:val="28"/>
          <w:szCs w:val="28"/>
        </w:rPr>
        <w:t>Масленников В.В.</w:t>
      </w:r>
    </w:p>
    <w:p w:rsidR="002F3238" w:rsidRDefault="003A5131" w:rsidP="003A5131">
      <w:pPr>
        <w:spacing w:after="0"/>
        <w:rPr>
          <w:rFonts w:ascii="Arial" w:hAnsi="Arial" w:cs="Arial"/>
          <w:sz w:val="28"/>
          <w:szCs w:val="28"/>
        </w:rPr>
      </w:pPr>
      <w:r w:rsidRPr="00101C90">
        <w:rPr>
          <w:rFonts w:ascii="Arial" w:hAnsi="Arial" w:cs="Arial"/>
          <w:sz w:val="28"/>
          <w:szCs w:val="28"/>
        </w:rPr>
        <w:t xml:space="preserve">Глава МО «Ользоны»                                                            </w:t>
      </w:r>
    </w:p>
    <w:p w:rsidR="003A5131" w:rsidRPr="00101C90" w:rsidRDefault="003A5131" w:rsidP="003A5131">
      <w:pPr>
        <w:spacing w:after="0"/>
        <w:rPr>
          <w:rFonts w:ascii="Arial" w:hAnsi="Arial" w:cs="Arial"/>
          <w:sz w:val="28"/>
          <w:szCs w:val="28"/>
        </w:rPr>
      </w:pPr>
      <w:r w:rsidRPr="00101C90">
        <w:rPr>
          <w:rFonts w:ascii="Arial" w:hAnsi="Arial" w:cs="Arial"/>
          <w:sz w:val="28"/>
          <w:szCs w:val="28"/>
        </w:rPr>
        <w:t xml:space="preserve"> </w:t>
      </w:r>
      <w:proofErr w:type="spellStart"/>
      <w:r w:rsidRPr="00101C90">
        <w:rPr>
          <w:rFonts w:ascii="Arial" w:hAnsi="Arial" w:cs="Arial"/>
          <w:sz w:val="28"/>
          <w:szCs w:val="28"/>
        </w:rPr>
        <w:t>Имеев</w:t>
      </w:r>
      <w:proofErr w:type="spellEnd"/>
      <w:r w:rsidRPr="00101C90">
        <w:rPr>
          <w:rFonts w:ascii="Arial" w:hAnsi="Arial" w:cs="Arial"/>
          <w:sz w:val="28"/>
          <w:szCs w:val="28"/>
        </w:rPr>
        <w:t xml:space="preserve"> А.М.</w:t>
      </w:r>
    </w:p>
    <w:p w:rsidR="003A5131" w:rsidRPr="00264F18" w:rsidRDefault="003A5131" w:rsidP="003A5131">
      <w:pPr>
        <w:spacing w:after="0"/>
        <w:rPr>
          <w:rFonts w:ascii="Times New Roman" w:hAnsi="Times New Roman"/>
          <w:sz w:val="24"/>
          <w:szCs w:val="24"/>
        </w:rPr>
      </w:pPr>
    </w:p>
    <w:p w:rsidR="003A5131" w:rsidRPr="003367C4" w:rsidRDefault="003A5131" w:rsidP="003A5131">
      <w:pPr>
        <w:spacing w:after="0"/>
        <w:jc w:val="right"/>
        <w:rPr>
          <w:rFonts w:ascii="Times New Roman" w:hAnsi="Times New Roman"/>
          <w:color w:val="FF0000"/>
          <w:sz w:val="24"/>
          <w:szCs w:val="24"/>
        </w:rPr>
      </w:pPr>
    </w:p>
    <w:p w:rsidR="003A5131" w:rsidRDefault="003A5131" w:rsidP="003A5131">
      <w:pPr>
        <w:spacing w:after="0"/>
        <w:jc w:val="center"/>
        <w:rPr>
          <w:rFonts w:ascii="Times New Roman" w:hAnsi="Times New Roman"/>
          <w:color w:val="FF0000"/>
          <w:sz w:val="24"/>
          <w:szCs w:val="24"/>
        </w:rPr>
      </w:pPr>
    </w:p>
    <w:p w:rsidR="003A5131" w:rsidRDefault="003A5131" w:rsidP="003A5131">
      <w:pPr>
        <w:spacing w:after="0"/>
        <w:jc w:val="center"/>
        <w:rPr>
          <w:rFonts w:ascii="Times New Roman" w:hAnsi="Times New Roman"/>
          <w:color w:val="FF0000"/>
          <w:sz w:val="24"/>
          <w:szCs w:val="24"/>
        </w:rPr>
      </w:pPr>
    </w:p>
    <w:p w:rsidR="003A5131" w:rsidRDefault="003A5131" w:rsidP="003A5131">
      <w:pPr>
        <w:spacing w:after="0"/>
        <w:jc w:val="center"/>
        <w:rPr>
          <w:rFonts w:ascii="Times New Roman" w:hAnsi="Times New Roman"/>
          <w:sz w:val="24"/>
          <w:szCs w:val="24"/>
        </w:rPr>
      </w:pPr>
    </w:p>
    <w:p w:rsidR="003A5131" w:rsidRDefault="003A5131" w:rsidP="003A5131">
      <w:pPr>
        <w:spacing w:after="0"/>
        <w:jc w:val="right"/>
        <w:rPr>
          <w:rFonts w:ascii="Times New Roman" w:hAnsi="Times New Roman"/>
          <w:sz w:val="24"/>
          <w:szCs w:val="24"/>
        </w:rPr>
      </w:pPr>
    </w:p>
    <w:p w:rsidR="003A5131" w:rsidRDefault="003A5131" w:rsidP="003A5131">
      <w:pPr>
        <w:spacing w:after="0"/>
        <w:jc w:val="right"/>
        <w:rPr>
          <w:rFonts w:ascii="Times New Roman" w:hAnsi="Times New Roman"/>
          <w:sz w:val="24"/>
          <w:szCs w:val="24"/>
        </w:rPr>
      </w:pPr>
    </w:p>
    <w:p w:rsidR="00652064" w:rsidRPr="00652064" w:rsidRDefault="00652064" w:rsidP="00652064">
      <w:pPr>
        <w:tabs>
          <w:tab w:val="left" w:pos="10620"/>
        </w:tabs>
        <w:spacing w:line="331" w:lineRule="exact"/>
        <w:ind w:right="72" w:firstLine="720"/>
        <w:jc w:val="center"/>
        <w:rPr>
          <w:b/>
          <w:bCs/>
          <w:sz w:val="28"/>
          <w:szCs w:val="28"/>
        </w:rPr>
      </w:pPr>
    </w:p>
    <w:p w:rsidR="00652064" w:rsidRDefault="00652064" w:rsidP="00652064">
      <w:pPr>
        <w:tabs>
          <w:tab w:val="left" w:pos="10620"/>
        </w:tabs>
        <w:spacing w:line="331" w:lineRule="exact"/>
        <w:ind w:right="72" w:firstLine="720"/>
        <w:jc w:val="right"/>
        <w:rPr>
          <w:bCs/>
          <w:sz w:val="28"/>
          <w:szCs w:val="28"/>
        </w:rPr>
      </w:pPr>
      <w:r>
        <w:rPr>
          <w:bCs/>
          <w:sz w:val="28"/>
          <w:szCs w:val="28"/>
        </w:rPr>
        <w:t xml:space="preserve">Приложение к Решению Думы </w:t>
      </w:r>
    </w:p>
    <w:p w:rsidR="00652064" w:rsidRDefault="002F3238" w:rsidP="00652064">
      <w:pPr>
        <w:tabs>
          <w:tab w:val="left" w:pos="10620"/>
        </w:tabs>
        <w:spacing w:line="331" w:lineRule="exact"/>
        <w:ind w:right="72" w:firstLine="720"/>
        <w:jc w:val="right"/>
        <w:rPr>
          <w:bCs/>
          <w:sz w:val="28"/>
          <w:szCs w:val="28"/>
        </w:rPr>
      </w:pPr>
      <w:r>
        <w:rPr>
          <w:bCs/>
          <w:sz w:val="28"/>
          <w:szCs w:val="28"/>
        </w:rPr>
        <w:t xml:space="preserve">    О</w:t>
      </w:r>
      <w:r w:rsidR="00652064">
        <w:rPr>
          <w:bCs/>
          <w:sz w:val="28"/>
          <w:szCs w:val="28"/>
        </w:rPr>
        <w:t>т</w:t>
      </w:r>
      <w:r>
        <w:rPr>
          <w:bCs/>
          <w:sz w:val="28"/>
          <w:szCs w:val="28"/>
        </w:rPr>
        <w:t xml:space="preserve"> 14.04.</w:t>
      </w:r>
      <w:r w:rsidR="00652064">
        <w:rPr>
          <w:bCs/>
          <w:sz w:val="28"/>
          <w:szCs w:val="28"/>
        </w:rPr>
        <w:t>2017 г. №</w:t>
      </w:r>
      <w:r>
        <w:rPr>
          <w:bCs/>
          <w:sz w:val="28"/>
          <w:szCs w:val="28"/>
        </w:rPr>
        <w:t>39</w:t>
      </w:r>
    </w:p>
    <w:p w:rsidR="00652064" w:rsidRDefault="00652064" w:rsidP="00652064">
      <w:pPr>
        <w:tabs>
          <w:tab w:val="left" w:pos="10620"/>
        </w:tabs>
        <w:spacing w:line="331" w:lineRule="exact"/>
        <w:ind w:right="72" w:firstLine="720"/>
        <w:jc w:val="center"/>
        <w:rPr>
          <w:b/>
          <w:bCs/>
          <w:sz w:val="24"/>
          <w:szCs w:val="28"/>
        </w:rPr>
      </w:pPr>
    </w:p>
    <w:p w:rsidR="00652064" w:rsidRDefault="00652064" w:rsidP="00652064">
      <w:pPr>
        <w:tabs>
          <w:tab w:val="left" w:pos="10620"/>
        </w:tabs>
        <w:spacing w:line="331" w:lineRule="exact"/>
        <w:ind w:right="72" w:firstLine="720"/>
        <w:jc w:val="center"/>
        <w:rPr>
          <w:b/>
          <w:bCs/>
          <w:sz w:val="20"/>
          <w:szCs w:val="28"/>
        </w:rPr>
      </w:pPr>
    </w:p>
    <w:p w:rsidR="00652064" w:rsidRDefault="00652064" w:rsidP="00652064">
      <w:pPr>
        <w:tabs>
          <w:tab w:val="left" w:pos="10620"/>
        </w:tabs>
        <w:spacing w:line="331" w:lineRule="exact"/>
        <w:ind w:right="72" w:firstLine="720"/>
        <w:jc w:val="center"/>
        <w:rPr>
          <w:b/>
          <w:bCs/>
          <w:szCs w:val="28"/>
        </w:rPr>
      </w:pPr>
    </w:p>
    <w:p w:rsidR="00652064" w:rsidRDefault="00652064" w:rsidP="00652064">
      <w:pPr>
        <w:tabs>
          <w:tab w:val="left" w:pos="10620"/>
        </w:tabs>
        <w:spacing w:line="331" w:lineRule="exact"/>
        <w:ind w:right="72" w:firstLine="720"/>
        <w:jc w:val="center"/>
        <w:rPr>
          <w:b/>
          <w:bCs/>
          <w:szCs w:val="28"/>
        </w:rPr>
      </w:pPr>
    </w:p>
    <w:p w:rsidR="00652064" w:rsidRDefault="00652064" w:rsidP="00652064">
      <w:pPr>
        <w:tabs>
          <w:tab w:val="left" w:pos="10620"/>
        </w:tabs>
        <w:spacing w:line="331" w:lineRule="exact"/>
        <w:ind w:right="72" w:firstLine="720"/>
        <w:jc w:val="center"/>
        <w:rPr>
          <w:b/>
          <w:bCs/>
          <w:szCs w:val="28"/>
        </w:rPr>
      </w:pPr>
    </w:p>
    <w:p w:rsidR="00652064" w:rsidRDefault="00652064" w:rsidP="00652064">
      <w:pPr>
        <w:tabs>
          <w:tab w:val="left" w:pos="10620"/>
        </w:tabs>
        <w:spacing w:line="331" w:lineRule="exact"/>
        <w:ind w:right="72" w:firstLine="720"/>
        <w:jc w:val="center"/>
        <w:rPr>
          <w:b/>
          <w:bCs/>
          <w:szCs w:val="28"/>
        </w:rPr>
      </w:pPr>
    </w:p>
    <w:p w:rsidR="00652064" w:rsidRDefault="00652064" w:rsidP="00652064">
      <w:pPr>
        <w:tabs>
          <w:tab w:val="left" w:pos="10620"/>
        </w:tabs>
        <w:spacing w:line="331" w:lineRule="exact"/>
        <w:ind w:right="72" w:firstLine="720"/>
        <w:jc w:val="center"/>
        <w:rPr>
          <w:b/>
          <w:bCs/>
          <w:szCs w:val="28"/>
        </w:rPr>
      </w:pPr>
    </w:p>
    <w:p w:rsidR="00652064" w:rsidRDefault="00652064" w:rsidP="00652064">
      <w:pPr>
        <w:tabs>
          <w:tab w:val="left" w:pos="10620"/>
        </w:tabs>
        <w:spacing w:line="331" w:lineRule="exact"/>
        <w:ind w:right="72" w:firstLine="720"/>
        <w:jc w:val="center"/>
        <w:rPr>
          <w:b/>
          <w:bCs/>
          <w:szCs w:val="28"/>
        </w:rPr>
      </w:pPr>
    </w:p>
    <w:p w:rsidR="00652064" w:rsidRDefault="00652064" w:rsidP="00652064">
      <w:pPr>
        <w:tabs>
          <w:tab w:val="left" w:pos="10620"/>
        </w:tabs>
        <w:spacing w:line="331" w:lineRule="exact"/>
        <w:ind w:right="72" w:firstLine="720"/>
        <w:jc w:val="center"/>
        <w:rPr>
          <w:b/>
          <w:bCs/>
          <w:szCs w:val="28"/>
        </w:rPr>
      </w:pPr>
    </w:p>
    <w:p w:rsidR="00652064" w:rsidRDefault="00652064" w:rsidP="00652064">
      <w:pPr>
        <w:tabs>
          <w:tab w:val="left" w:pos="10620"/>
        </w:tabs>
        <w:spacing w:line="331" w:lineRule="exact"/>
        <w:ind w:right="72" w:firstLine="720"/>
        <w:jc w:val="center"/>
        <w:rPr>
          <w:b/>
          <w:bCs/>
          <w:szCs w:val="28"/>
        </w:rPr>
      </w:pPr>
    </w:p>
    <w:p w:rsidR="00652064" w:rsidRDefault="00652064" w:rsidP="00652064">
      <w:pPr>
        <w:tabs>
          <w:tab w:val="left" w:pos="10620"/>
        </w:tabs>
        <w:spacing w:line="331" w:lineRule="exact"/>
        <w:ind w:right="72" w:firstLine="720"/>
        <w:jc w:val="center"/>
        <w:rPr>
          <w:b/>
          <w:bCs/>
          <w:szCs w:val="28"/>
        </w:rPr>
      </w:pPr>
    </w:p>
    <w:p w:rsidR="00652064" w:rsidRDefault="00652064" w:rsidP="00652064">
      <w:pPr>
        <w:tabs>
          <w:tab w:val="left" w:pos="10620"/>
        </w:tabs>
        <w:spacing w:line="331" w:lineRule="exact"/>
        <w:ind w:right="72" w:firstLine="720"/>
        <w:jc w:val="center"/>
        <w:rPr>
          <w:b/>
          <w:bCs/>
          <w:szCs w:val="28"/>
        </w:rPr>
      </w:pPr>
    </w:p>
    <w:p w:rsidR="00652064" w:rsidRDefault="00652064" w:rsidP="00652064">
      <w:pPr>
        <w:tabs>
          <w:tab w:val="left" w:pos="10620"/>
        </w:tabs>
        <w:spacing w:line="331" w:lineRule="exact"/>
        <w:ind w:right="72"/>
        <w:jc w:val="center"/>
        <w:rPr>
          <w:b/>
          <w:bCs/>
          <w:sz w:val="32"/>
          <w:szCs w:val="32"/>
        </w:rPr>
      </w:pPr>
    </w:p>
    <w:p w:rsidR="00652064" w:rsidRDefault="00652064" w:rsidP="00652064">
      <w:pPr>
        <w:jc w:val="center"/>
        <w:rPr>
          <w:b/>
          <w:caps/>
          <w:sz w:val="32"/>
          <w:szCs w:val="32"/>
        </w:rPr>
      </w:pPr>
      <w:r>
        <w:rPr>
          <w:b/>
          <w:caps/>
          <w:sz w:val="32"/>
          <w:szCs w:val="32"/>
        </w:rPr>
        <w:t>обоснование коэффициентов</w:t>
      </w:r>
    </w:p>
    <w:p w:rsidR="00652064" w:rsidRDefault="00652064" w:rsidP="00652064">
      <w:pPr>
        <w:tabs>
          <w:tab w:val="left" w:pos="10620"/>
        </w:tabs>
        <w:spacing w:line="331" w:lineRule="exact"/>
        <w:ind w:right="72"/>
        <w:jc w:val="center"/>
        <w:rPr>
          <w:b/>
          <w:caps/>
          <w:sz w:val="32"/>
          <w:szCs w:val="32"/>
        </w:rPr>
      </w:pPr>
      <w:r>
        <w:rPr>
          <w:b/>
          <w:caps/>
          <w:sz w:val="32"/>
          <w:szCs w:val="32"/>
        </w:rPr>
        <w:t xml:space="preserve">по арендной плате за земельные участки, </w:t>
      </w:r>
    </w:p>
    <w:p w:rsidR="00652064" w:rsidRDefault="00652064" w:rsidP="00652064">
      <w:pPr>
        <w:tabs>
          <w:tab w:val="left" w:pos="10620"/>
        </w:tabs>
        <w:spacing w:line="331" w:lineRule="exact"/>
        <w:ind w:left="-426" w:right="72"/>
        <w:jc w:val="center"/>
        <w:rPr>
          <w:b/>
          <w:caps/>
          <w:sz w:val="32"/>
          <w:szCs w:val="32"/>
        </w:rPr>
      </w:pPr>
      <w:r>
        <w:rPr>
          <w:b/>
          <w:caps/>
          <w:sz w:val="32"/>
          <w:szCs w:val="32"/>
        </w:rPr>
        <w:t xml:space="preserve">НАХОДЯЩИХСЯ В СОБСТВЕННОСТИ МУНИЦИПАЛЬНОЙ СОБСТВЕННОСТИ «ОЛЬЗОНЫ» </w:t>
      </w:r>
    </w:p>
    <w:p w:rsidR="00652064" w:rsidRDefault="00652064" w:rsidP="00652064">
      <w:pPr>
        <w:tabs>
          <w:tab w:val="left" w:pos="10620"/>
        </w:tabs>
        <w:ind w:firstLine="720"/>
        <w:jc w:val="center"/>
        <w:rPr>
          <w:b/>
          <w:sz w:val="20"/>
          <w:szCs w:val="28"/>
        </w:rPr>
      </w:pPr>
    </w:p>
    <w:p w:rsidR="00652064" w:rsidRDefault="00652064" w:rsidP="00652064">
      <w:pPr>
        <w:tabs>
          <w:tab w:val="left" w:pos="10620"/>
        </w:tabs>
        <w:ind w:firstLine="720"/>
        <w:jc w:val="center"/>
        <w:rPr>
          <w:b/>
          <w:szCs w:val="28"/>
        </w:rPr>
      </w:pPr>
    </w:p>
    <w:p w:rsidR="00652064" w:rsidRDefault="00652064" w:rsidP="00652064">
      <w:pPr>
        <w:tabs>
          <w:tab w:val="left" w:pos="10620"/>
        </w:tabs>
        <w:ind w:firstLine="720"/>
        <w:jc w:val="center"/>
        <w:rPr>
          <w:b/>
          <w:szCs w:val="28"/>
        </w:rPr>
      </w:pPr>
    </w:p>
    <w:p w:rsidR="00652064" w:rsidRDefault="00652064" w:rsidP="00652064">
      <w:pPr>
        <w:tabs>
          <w:tab w:val="left" w:pos="10620"/>
        </w:tabs>
        <w:ind w:firstLine="720"/>
        <w:jc w:val="center"/>
        <w:rPr>
          <w:b/>
          <w:szCs w:val="28"/>
        </w:rPr>
      </w:pPr>
    </w:p>
    <w:p w:rsidR="00652064" w:rsidRDefault="00652064" w:rsidP="00652064">
      <w:pPr>
        <w:tabs>
          <w:tab w:val="left" w:pos="10620"/>
        </w:tabs>
        <w:ind w:firstLine="720"/>
        <w:jc w:val="center"/>
        <w:rPr>
          <w:b/>
          <w:szCs w:val="28"/>
        </w:rPr>
      </w:pPr>
    </w:p>
    <w:p w:rsidR="00652064" w:rsidRDefault="00652064" w:rsidP="00652064">
      <w:pPr>
        <w:tabs>
          <w:tab w:val="left" w:pos="10620"/>
        </w:tabs>
        <w:ind w:firstLine="720"/>
        <w:jc w:val="center"/>
        <w:rPr>
          <w:b/>
          <w:szCs w:val="28"/>
        </w:rPr>
      </w:pPr>
    </w:p>
    <w:p w:rsidR="00652064" w:rsidRDefault="00652064" w:rsidP="00652064">
      <w:pPr>
        <w:tabs>
          <w:tab w:val="left" w:pos="10620"/>
        </w:tabs>
        <w:ind w:firstLine="720"/>
        <w:jc w:val="center"/>
        <w:rPr>
          <w:b/>
          <w:szCs w:val="28"/>
        </w:rPr>
      </w:pPr>
    </w:p>
    <w:p w:rsidR="00652064" w:rsidRDefault="00652064" w:rsidP="00652064">
      <w:pPr>
        <w:rPr>
          <w:sz w:val="24"/>
          <w:szCs w:val="24"/>
        </w:rPr>
      </w:pPr>
    </w:p>
    <w:p w:rsidR="009A58F8" w:rsidRDefault="00652064" w:rsidP="009A58F8">
      <w:pPr>
        <w:pStyle w:val="a4"/>
        <w:shd w:val="clear" w:color="auto" w:fill="FFFFFF"/>
        <w:spacing w:before="0" w:after="0"/>
        <w:ind w:firstLine="709"/>
        <w:jc w:val="both"/>
      </w:pPr>
      <w:r>
        <w:lastRenderedPageBreak/>
        <w:t>Аренда является одним из способов решения хозяйственных задач и в этом смысле она естественным образом дополняет другие средства и способы социального, экономическог</w:t>
      </w:r>
      <w:r w:rsidR="009A58F8">
        <w:t>о и производственного развития.</w:t>
      </w:r>
    </w:p>
    <w:p w:rsidR="00652064" w:rsidRDefault="00652064" w:rsidP="00652064">
      <w:pPr>
        <w:pStyle w:val="a4"/>
        <w:shd w:val="clear" w:color="auto" w:fill="FFFFFF"/>
        <w:spacing w:before="0" w:after="0"/>
        <w:ind w:firstLine="709"/>
        <w:jc w:val="both"/>
      </w:pPr>
      <w:r>
        <w:t>Формирование в Российской Федерации частной собственности на землю вовсе не решает всех проблем в области землепользования; у значительного круга физических лиц и организаций, публичных образований всегда существует потребность во временном обладании земельными участками либо в сдаче их в аренду для извлечения дохода (компенсации расходов на содержание). Именно поэтому аренда земельных участков была и остается популярной формой организации производственно-</w:t>
      </w:r>
      <w:proofErr w:type="gramStart"/>
      <w:r>
        <w:t>экономического процесса</w:t>
      </w:r>
      <w:proofErr w:type="gramEnd"/>
      <w:r>
        <w:t xml:space="preserve">; в частности, Правительство Российской Федерации, осознавая необходимость в развитии арендных отношений, предусматривает меры по формированию рынка аренды земли как неотъемлемого сегмента общего рынка товаров, работ и услуг, осуществляет комплекс мероприятий «по расширению возможностей аренды земли». </w:t>
      </w:r>
    </w:p>
    <w:p w:rsidR="00652064" w:rsidRDefault="00652064" w:rsidP="00652064">
      <w:pPr>
        <w:pStyle w:val="a4"/>
        <w:shd w:val="clear" w:color="auto" w:fill="FFFFFF"/>
        <w:spacing w:before="0" w:after="0"/>
        <w:ind w:firstLine="709"/>
        <w:jc w:val="both"/>
      </w:pPr>
      <w:r>
        <w:t xml:space="preserve">И хотя земля всегда обладала особой экономической ценностью, отечественная </w:t>
      </w:r>
      <w:proofErr w:type="spellStart"/>
      <w:r>
        <w:t>цивилистическая</w:t>
      </w:r>
      <w:proofErr w:type="spellEnd"/>
      <w:r>
        <w:t xml:space="preserve"> наука длительное время по известным причинам не изучала отношения, складывающиеся по поводу земли. </w:t>
      </w:r>
    </w:p>
    <w:p w:rsidR="0004178B" w:rsidRDefault="00652064" w:rsidP="00652064">
      <w:pPr>
        <w:pStyle w:val="a4"/>
        <w:shd w:val="clear" w:color="auto" w:fill="FFFFFF"/>
        <w:spacing w:before="0" w:after="0"/>
        <w:ind w:firstLine="709"/>
        <w:jc w:val="both"/>
      </w:pPr>
      <w:r>
        <w:t xml:space="preserve">При формировании же нового гражданского и земельного права не </w:t>
      </w:r>
      <w:proofErr w:type="spellStart"/>
      <w:r>
        <w:t>удалос</w:t>
      </w:r>
      <w:proofErr w:type="spellEnd"/>
    </w:p>
    <w:p w:rsidR="00652064" w:rsidRDefault="00652064" w:rsidP="00652064">
      <w:pPr>
        <w:pStyle w:val="a4"/>
        <w:shd w:val="clear" w:color="auto" w:fill="FFFFFF"/>
        <w:spacing w:before="0" w:after="0"/>
        <w:ind w:firstLine="709"/>
        <w:jc w:val="both"/>
      </w:pPr>
      <w:r>
        <w:t xml:space="preserve">ь избежать противоречий в регулировании одних и тех же отношений. Нормы этих отраслей (в части регламентации арендных отношений и не только их) не скоординированы друг с другом, не создана пока и развернутая система нормативных актов для регулирования всего комплекса отношений в рассматриваемой сфере, не накоплена практика применения имеющихся норм и т.п. </w:t>
      </w:r>
    </w:p>
    <w:p w:rsidR="00652064" w:rsidRDefault="00652064" w:rsidP="006520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Правительством Иркутской области утвержден Порядок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  Действие Порядка распространяется на земельные участки, находящиеся в государственной собственности Пензенской области и государственная собственность на которые не разграничена. </w:t>
      </w:r>
    </w:p>
    <w:p w:rsidR="00652064" w:rsidRDefault="00652064" w:rsidP="00652064">
      <w:pPr>
        <w:pStyle w:val="a4"/>
        <w:shd w:val="clear" w:color="auto" w:fill="FFFFFF"/>
        <w:spacing w:before="0" w:after="0"/>
        <w:ind w:firstLine="709"/>
        <w:jc w:val="both"/>
      </w:pPr>
      <w:r>
        <w:t xml:space="preserve">Основой для определения размеров арендной платы за землю является её кадастровая стоимость. Порядком предусмотрены также случаи, когда применяется рыночная стоимость арендной платы. А для отдельных категорий арендаторов предусмотрены льготные условия аренды.  При этом размер годовой арендной платы не может быть меньше размера земельного налога соответствующего земельного участка. Размер арендной платы устанавливается из расчета на год за единицу площади. </w:t>
      </w:r>
    </w:p>
    <w:p w:rsidR="00652064" w:rsidRDefault="00652064" w:rsidP="00652064">
      <w:pPr>
        <w:autoSpaceDE w:val="0"/>
        <w:ind w:firstLine="709"/>
        <w:jc w:val="both"/>
        <w:rPr>
          <w:rFonts w:eastAsia="Times-Roman"/>
          <w:sz w:val="24"/>
          <w:szCs w:val="24"/>
        </w:rPr>
      </w:pPr>
      <w:r>
        <w:rPr>
          <w:rFonts w:eastAsia="Times-Roman"/>
          <w:sz w:val="24"/>
          <w:szCs w:val="24"/>
        </w:rPr>
        <w:t>Земельные платежи в общей структуре доходов местных бюджетов составляют незначительную часть, и еще пока не стали одним из главных источников бюджета.</w:t>
      </w:r>
    </w:p>
    <w:p w:rsidR="00652064" w:rsidRDefault="00652064" w:rsidP="00652064">
      <w:pPr>
        <w:widowControl w:val="0"/>
        <w:autoSpaceDE w:val="0"/>
        <w:ind w:firstLine="709"/>
        <w:jc w:val="both"/>
        <w:rPr>
          <w:rFonts w:eastAsia="Times New Roman"/>
          <w:sz w:val="24"/>
          <w:szCs w:val="24"/>
        </w:rPr>
      </w:pPr>
      <w:r>
        <w:rPr>
          <w:sz w:val="24"/>
          <w:szCs w:val="24"/>
        </w:rPr>
        <w:t xml:space="preserve">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и их разрешенного </w:t>
      </w:r>
      <w:bookmarkStart w:id="0" w:name="l10"/>
      <w:bookmarkEnd w:id="0"/>
      <w:r>
        <w:rPr>
          <w:sz w:val="24"/>
          <w:szCs w:val="24"/>
        </w:rPr>
        <w:t xml:space="preserve">использования.  В соответствии с этим, ключевое слово здесь — доходность. </w:t>
      </w:r>
      <w:proofErr w:type="gramStart"/>
      <w:r>
        <w:rPr>
          <w:sz w:val="24"/>
          <w:szCs w:val="24"/>
        </w:rPr>
        <w:t xml:space="preserve">Между тем </w:t>
      </w:r>
      <w:r>
        <w:rPr>
          <w:rFonts w:eastAsia="Times-Roman"/>
          <w:sz w:val="24"/>
          <w:szCs w:val="24"/>
        </w:rPr>
        <w:t>Постановления Правительства РФ от 16.07.2009 г. № 582</w:t>
      </w:r>
      <w:r>
        <w:rPr>
          <w:sz w:val="24"/>
          <w:szCs w:val="24"/>
        </w:rPr>
        <w:t xml:space="preserve"> «</w:t>
      </w:r>
      <w:r>
        <w:rPr>
          <w:bCs/>
          <w:sz w:val="24"/>
          <w:szCs w:val="24"/>
        </w:rPr>
        <w:t xml:space="preserve">ОБ ОСНОВНЫХ ПРИНЦИПАХ ОПРЕДЕЛЕНИЯ АРЕНДНОЙ ПЛАТЫ ПРИ АРЕНДЕ ЗЕМЕЛЬНЫХ УЧАСТКОВ, НАХОДЯЩИХСЯ В ГОСУДАРСТВЕННОЙ ИЛИ </w:t>
      </w:r>
      <w:r>
        <w:rPr>
          <w:bCs/>
          <w:sz w:val="24"/>
          <w:szCs w:val="24"/>
        </w:rPr>
        <w:lastRenderedPageBreak/>
        <w:t xml:space="preserve">МУНИЦИПАЛЬНОЙ СОБСТВЕННОСТИ, И О ПРАВИЛАХ ОПРЕДЕЛЕНИЯ </w:t>
      </w:r>
      <w:r>
        <w:rPr>
          <w:sz w:val="24"/>
          <w:szCs w:val="24"/>
        </w:rPr>
        <w:t>РАЗМЕРА АРЕНДНОЙ ПЛАТЫ, А ТАКЖЕ ПОРЯДКА, УСЛОВИЙ И СРОКОВ ВНЕСЕНИЯ АРЕНДНОЙ ПЛАТЫ ЗА ЗЕМЛИ, НАХОДЯЩИЕСЯВ СОБСТВЕННОСТИ РОССИЙСКОЙ ФЕДЕРАЦИИ» предусматривает, что плата за землю должна соответствовать доходности участка с учетом категории земель</w:t>
      </w:r>
      <w:proofErr w:type="gramEnd"/>
      <w:r>
        <w:rPr>
          <w:sz w:val="24"/>
          <w:szCs w:val="24"/>
        </w:rPr>
        <w:t xml:space="preserve"> и их разрешенного использования. </w:t>
      </w:r>
    </w:p>
    <w:p w:rsidR="00652064" w:rsidRDefault="00652064" w:rsidP="00652064">
      <w:pPr>
        <w:autoSpaceDE w:val="0"/>
        <w:ind w:firstLine="709"/>
        <w:jc w:val="both"/>
        <w:rPr>
          <w:sz w:val="24"/>
          <w:szCs w:val="24"/>
        </w:rPr>
      </w:pPr>
      <w:proofErr w:type="gramStart"/>
      <w:r>
        <w:rPr>
          <w:sz w:val="24"/>
          <w:szCs w:val="24"/>
        </w:rPr>
        <w:t xml:space="preserve">Годовой размер арендной платы при аренде земельных участков, находящихся в собственности Иркутской области, определяется органом исполнительной власти Иркутской области, уполномоченным в сфере регулирования земельных и имущественных отношений в Иркутской области, а в отношении земельных участков, государственная собственность на которые не разграничена, - органами местного самоуправления муниципальных районов и городских округов Иркутской области (далее - земельные участки), если иное не предусмотрено Земельным </w:t>
      </w:r>
      <w:hyperlink r:id="rId6" w:history="1">
        <w:r>
          <w:rPr>
            <w:rStyle w:val="a9"/>
            <w:sz w:val="24"/>
            <w:szCs w:val="24"/>
          </w:rPr>
          <w:t>кодексом</w:t>
        </w:r>
        <w:proofErr w:type="gramEnd"/>
      </w:hyperlink>
      <w:r>
        <w:rPr>
          <w:sz w:val="24"/>
          <w:szCs w:val="24"/>
        </w:rPr>
        <w:t xml:space="preserve"> Российской Федерации от 25.10.2001 N 136-ФЗ, одним из следующих способов:</w:t>
      </w:r>
    </w:p>
    <w:p w:rsidR="00652064" w:rsidRDefault="00652064" w:rsidP="00652064">
      <w:pPr>
        <w:autoSpaceDE w:val="0"/>
        <w:ind w:firstLine="709"/>
        <w:jc w:val="both"/>
        <w:rPr>
          <w:sz w:val="24"/>
          <w:szCs w:val="24"/>
        </w:rPr>
      </w:pPr>
      <w:r>
        <w:rPr>
          <w:sz w:val="24"/>
          <w:szCs w:val="24"/>
        </w:rPr>
        <w:t>а) на основании кадастровой стоимости земельных участков;</w:t>
      </w:r>
    </w:p>
    <w:p w:rsidR="00652064" w:rsidRDefault="00652064" w:rsidP="00652064">
      <w:pPr>
        <w:autoSpaceDE w:val="0"/>
        <w:ind w:firstLine="709"/>
        <w:jc w:val="both"/>
        <w:rPr>
          <w:sz w:val="24"/>
          <w:szCs w:val="24"/>
        </w:rPr>
      </w:pPr>
      <w:r>
        <w:rPr>
          <w:sz w:val="24"/>
          <w:szCs w:val="24"/>
        </w:rPr>
        <w:t>б) по результатам торгов (конкурсов, аукционов).</w:t>
      </w:r>
    </w:p>
    <w:p w:rsidR="00652064" w:rsidRDefault="00652064" w:rsidP="00652064">
      <w:pPr>
        <w:autoSpaceDE w:val="0"/>
        <w:ind w:firstLine="709"/>
        <w:jc w:val="both"/>
        <w:rPr>
          <w:sz w:val="24"/>
          <w:szCs w:val="24"/>
        </w:rPr>
      </w:pPr>
      <w:r>
        <w:rPr>
          <w:sz w:val="24"/>
          <w:szCs w:val="24"/>
        </w:rPr>
        <w:t xml:space="preserve"> Основой для определения размеров арендной платы за землю является кадастровая стоимость земель, утвержденная в установленном действующим законодательством порядке. При этом размер годовой арендной платы не может быть меньше размера земельного налога соответствующего земельного участка, рассчитанного исходя из применения максимальной ставки земельного налога для таких земель, установленных Налоговым кодексом Российской Федерации.</w:t>
      </w:r>
    </w:p>
    <w:p w:rsidR="00652064" w:rsidRDefault="00652064" w:rsidP="00652064">
      <w:pPr>
        <w:ind w:firstLine="709"/>
        <w:jc w:val="both"/>
        <w:rPr>
          <w:sz w:val="24"/>
          <w:szCs w:val="24"/>
        </w:rPr>
      </w:pPr>
      <w:r>
        <w:rPr>
          <w:sz w:val="24"/>
          <w:szCs w:val="24"/>
        </w:rPr>
        <w:t xml:space="preserve">Расчет коэффициента осуществлялся с учетом следующих обстоятельств: </w:t>
      </w:r>
    </w:p>
    <w:p w:rsidR="00652064" w:rsidRDefault="00652064" w:rsidP="00652064">
      <w:pPr>
        <w:autoSpaceDE w:val="0"/>
        <w:ind w:firstLine="709"/>
        <w:jc w:val="both"/>
        <w:rPr>
          <w:rFonts w:eastAsia="Times-Roman"/>
          <w:sz w:val="24"/>
          <w:szCs w:val="24"/>
        </w:rPr>
      </w:pPr>
      <w:r>
        <w:rPr>
          <w:sz w:val="24"/>
          <w:szCs w:val="24"/>
        </w:rPr>
        <w:t>- Ставки арендной платы, коэффициенты и их значения устанавливались в целях определения рыночно обоснованной платы за аренду земельных участков, соответствующей определенному уровню коммерческой привлекательности, потребительскому спросу на землю, развитию инфраструктуры,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арендодателя и арендаторов земельных участков.</w:t>
      </w:r>
      <w:r>
        <w:rPr>
          <w:rFonts w:eastAsia="Times-Roman"/>
          <w:sz w:val="24"/>
          <w:szCs w:val="24"/>
        </w:rPr>
        <w:t xml:space="preserve"> </w:t>
      </w:r>
    </w:p>
    <w:p w:rsidR="00652064" w:rsidRDefault="00652064" w:rsidP="00652064">
      <w:pPr>
        <w:pStyle w:val="a7"/>
        <w:tabs>
          <w:tab w:val="left" w:pos="0"/>
        </w:tabs>
        <w:ind w:firstLine="709"/>
      </w:pPr>
      <w:r>
        <w:t>Годовой размер арендной платы за земельные участки из категории земель населенных пунктов рассчитывается по следующей формуле: Методика расчета арендной платы за землю разработана в соответствии ст. 22, ст.65 Земельного кодекса, гл.34 Гражданского кодекса РФ, ст.14, 51 Федерального закона №131-ФЗ от 06.10.2003г. «Об общих принципах организации местного самоуправления в Российской Федерации». Арендная плата определяется на основе кадастровой стоимости земельных участков (Кс), единицы площади (1кв.м.) земель кадастрового квартала, к которому относится земельный участок в зависимости от вида функционального использования.</w:t>
      </w:r>
    </w:p>
    <w:p w:rsidR="00652064" w:rsidRDefault="00652064" w:rsidP="00652064">
      <w:pPr>
        <w:tabs>
          <w:tab w:val="num" w:pos="0"/>
          <w:tab w:val="left" w:pos="4109"/>
        </w:tabs>
        <w:ind w:firstLine="709"/>
        <w:jc w:val="both"/>
        <w:rPr>
          <w:rFonts w:ascii="Times New Roman" w:hAnsi="Times New Roman"/>
          <w:sz w:val="24"/>
          <w:szCs w:val="24"/>
        </w:rPr>
      </w:pPr>
      <w:r>
        <w:rPr>
          <w:sz w:val="24"/>
          <w:szCs w:val="24"/>
        </w:rPr>
        <w:t>Арендная плата за землю рассчитывается по формуле:</w:t>
      </w:r>
    </w:p>
    <w:p w:rsidR="00652064" w:rsidRDefault="00652064" w:rsidP="00652064">
      <w:pPr>
        <w:tabs>
          <w:tab w:val="num" w:pos="0"/>
          <w:tab w:val="left" w:pos="4109"/>
        </w:tabs>
        <w:ind w:firstLine="709"/>
        <w:jc w:val="both"/>
        <w:rPr>
          <w:sz w:val="24"/>
          <w:szCs w:val="24"/>
        </w:rPr>
      </w:pPr>
      <w:proofErr w:type="spellStart"/>
      <w:r>
        <w:rPr>
          <w:sz w:val="24"/>
          <w:szCs w:val="24"/>
        </w:rPr>
        <w:t>Ап=</w:t>
      </w:r>
      <w:proofErr w:type="spellEnd"/>
      <w:r>
        <w:rPr>
          <w:sz w:val="24"/>
          <w:szCs w:val="24"/>
        </w:rPr>
        <w:t xml:space="preserve"> </w:t>
      </w:r>
      <w:proofErr w:type="gramStart"/>
      <w:r>
        <w:rPr>
          <w:sz w:val="24"/>
          <w:szCs w:val="24"/>
          <w:lang w:val="en-US"/>
        </w:rPr>
        <w:t>A</w:t>
      </w:r>
      <w:proofErr w:type="gramEnd"/>
      <w:r>
        <w:rPr>
          <w:sz w:val="24"/>
          <w:szCs w:val="24"/>
        </w:rPr>
        <w:t xml:space="preserve">б </w:t>
      </w:r>
      <w:proofErr w:type="spellStart"/>
      <w:r>
        <w:rPr>
          <w:sz w:val="24"/>
          <w:szCs w:val="24"/>
        </w:rPr>
        <w:t>х</w:t>
      </w:r>
      <w:proofErr w:type="spellEnd"/>
      <w:r>
        <w:rPr>
          <w:sz w:val="24"/>
          <w:szCs w:val="24"/>
        </w:rPr>
        <w:t xml:space="preserve"> </w:t>
      </w:r>
      <w:r>
        <w:rPr>
          <w:sz w:val="24"/>
          <w:szCs w:val="24"/>
          <w:lang w:val="en-US"/>
        </w:rPr>
        <w:t>S</w:t>
      </w:r>
      <w:r w:rsidRPr="00652064">
        <w:rPr>
          <w:sz w:val="24"/>
          <w:szCs w:val="24"/>
        </w:rPr>
        <w:t xml:space="preserve"> </w:t>
      </w:r>
      <w:r>
        <w:rPr>
          <w:sz w:val="24"/>
          <w:szCs w:val="24"/>
          <w:lang w:val="en-US"/>
        </w:rPr>
        <w:t>x</w:t>
      </w:r>
      <w:r>
        <w:rPr>
          <w:sz w:val="24"/>
          <w:szCs w:val="24"/>
        </w:rPr>
        <w:t xml:space="preserve"> </w:t>
      </w:r>
      <w:proofErr w:type="spellStart"/>
      <w:r>
        <w:rPr>
          <w:sz w:val="24"/>
          <w:szCs w:val="24"/>
        </w:rPr>
        <w:t>Пк</w:t>
      </w:r>
      <w:proofErr w:type="spellEnd"/>
    </w:p>
    <w:p w:rsidR="00652064" w:rsidRDefault="00652064" w:rsidP="00652064">
      <w:pPr>
        <w:tabs>
          <w:tab w:val="num" w:pos="0"/>
          <w:tab w:val="left" w:pos="4109"/>
        </w:tabs>
        <w:ind w:firstLine="709"/>
        <w:jc w:val="both"/>
        <w:rPr>
          <w:sz w:val="24"/>
          <w:szCs w:val="24"/>
        </w:rPr>
      </w:pPr>
      <w:r>
        <w:rPr>
          <w:sz w:val="24"/>
          <w:szCs w:val="24"/>
        </w:rPr>
        <w:lastRenderedPageBreak/>
        <w:t>Где:</w:t>
      </w:r>
    </w:p>
    <w:p w:rsidR="00652064" w:rsidRDefault="00652064" w:rsidP="00652064">
      <w:pPr>
        <w:tabs>
          <w:tab w:val="num" w:pos="0"/>
          <w:tab w:val="left" w:pos="4109"/>
        </w:tabs>
        <w:ind w:firstLine="709"/>
        <w:jc w:val="both"/>
        <w:rPr>
          <w:sz w:val="24"/>
          <w:szCs w:val="24"/>
        </w:rPr>
      </w:pPr>
      <w:proofErr w:type="spellStart"/>
      <w:r>
        <w:rPr>
          <w:sz w:val="24"/>
          <w:szCs w:val="24"/>
        </w:rPr>
        <w:t>А</w:t>
      </w:r>
      <w:proofErr w:type="gramStart"/>
      <w:r>
        <w:rPr>
          <w:sz w:val="24"/>
          <w:szCs w:val="24"/>
        </w:rPr>
        <w:t>п</w:t>
      </w:r>
      <w:proofErr w:type="spellEnd"/>
      <w:r>
        <w:rPr>
          <w:sz w:val="24"/>
          <w:szCs w:val="24"/>
        </w:rPr>
        <w:t>-</w:t>
      </w:r>
      <w:proofErr w:type="gramEnd"/>
      <w:r>
        <w:rPr>
          <w:sz w:val="24"/>
          <w:szCs w:val="24"/>
        </w:rPr>
        <w:t xml:space="preserve"> арендная плата за землю в рублях за год;</w:t>
      </w:r>
    </w:p>
    <w:p w:rsidR="00652064" w:rsidRDefault="00652064" w:rsidP="00652064">
      <w:pPr>
        <w:tabs>
          <w:tab w:val="num" w:pos="0"/>
          <w:tab w:val="left" w:pos="4109"/>
        </w:tabs>
        <w:ind w:firstLine="709"/>
        <w:jc w:val="both"/>
        <w:rPr>
          <w:sz w:val="24"/>
          <w:szCs w:val="24"/>
        </w:rPr>
      </w:pPr>
      <w:r>
        <w:rPr>
          <w:sz w:val="24"/>
          <w:szCs w:val="24"/>
        </w:rPr>
        <w:t>А</w:t>
      </w:r>
      <w:proofErr w:type="gramStart"/>
      <w:r>
        <w:rPr>
          <w:sz w:val="24"/>
          <w:szCs w:val="24"/>
        </w:rPr>
        <w:t>б-</w:t>
      </w:r>
      <w:proofErr w:type="gramEnd"/>
      <w:r>
        <w:rPr>
          <w:sz w:val="24"/>
          <w:szCs w:val="24"/>
        </w:rPr>
        <w:t xml:space="preserve"> базовая ставка арендной платы за землю в рублях;</w:t>
      </w:r>
    </w:p>
    <w:p w:rsidR="00652064" w:rsidRDefault="00652064" w:rsidP="00652064">
      <w:pPr>
        <w:tabs>
          <w:tab w:val="num" w:pos="0"/>
          <w:tab w:val="left" w:pos="4109"/>
        </w:tabs>
        <w:ind w:firstLine="709"/>
        <w:jc w:val="both"/>
        <w:rPr>
          <w:sz w:val="24"/>
          <w:szCs w:val="24"/>
        </w:rPr>
      </w:pPr>
      <w:r>
        <w:rPr>
          <w:sz w:val="24"/>
          <w:szCs w:val="24"/>
          <w:lang w:val="en-US"/>
        </w:rPr>
        <w:t>S</w:t>
      </w:r>
      <w:r>
        <w:rPr>
          <w:sz w:val="24"/>
          <w:szCs w:val="24"/>
        </w:rPr>
        <w:t xml:space="preserve"> - </w:t>
      </w:r>
      <w:proofErr w:type="gramStart"/>
      <w:r>
        <w:rPr>
          <w:sz w:val="24"/>
          <w:szCs w:val="24"/>
        </w:rPr>
        <w:t>площадь</w:t>
      </w:r>
      <w:proofErr w:type="gramEnd"/>
      <w:r>
        <w:rPr>
          <w:sz w:val="24"/>
          <w:szCs w:val="24"/>
        </w:rPr>
        <w:t xml:space="preserve"> земельного участка, кв.м.;</w:t>
      </w:r>
    </w:p>
    <w:p w:rsidR="00652064" w:rsidRDefault="00652064" w:rsidP="00652064">
      <w:pPr>
        <w:tabs>
          <w:tab w:val="num" w:pos="0"/>
          <w:tab w:val="left" w:pos="4109"/>
        </w:tabs>
        <w:ind w:firstLine="709"/>
        <w:jc w:val="both"/>
        <w:rPr>
          <w:sz w:val="24"/>
          <w:szCs w:val="24"/>
        </w:rPr>
      </w:pPr>
      <w:proofErr w:type="spellStart"/>
      <w:r>
        <w:rPr>
          <w:sz w:val="24"/>
          <w:szCs w:val="24"/>
        </w:rPr>
        <w:t>П</w:t>
      </w:r>
      <w:proofErr w:type="gramStart"/>
      <w:r>
        <w:rPr>
          <w:sz w:val="24"/>
          <w:szCs w:val="24"/>
        </w:rPr>
        <w:t>к</w:t>
      </w:r>
      <w:proofErr w:type="spellEnd"/>
      <w:r>
        <w:rPr>
          <w:sz w:val="24"/>
          <w:szCs w:val="24"/>
        </w:rPr>
        <w:t>-</w:t>
      </w:r>
      <w:proofErr w:type="gramEnd"/>
      <w:r>
        <w:rPr>
          <w:sz w:val="24"/>
          <w:szCs w:val="24"/>
        </w:rPr>
        <w:t xml:space="preserve"> коэффициент, применяемый к размеру арендной платы за использование земельных участков;</w:t>
      </w:r>
    </w:p>
    <w:p w:rsidR="00652064" w:rsidRDefault="00652064" w:rsidP="00652064">
      <w:pPr>
        <w:tabs>
          <w:tab w:val="num" w:pos="0"/>
          <w:tab w:val="left" w:pos="4109"/>
        </w:tabs>
        <w:ind w:firstLine="709"/>
        <w:jc w:val="both"/>
        <w:rPr>
          <w:sz w:val="24"/>
          <w:szCs w:val="24"/>
        </w:rPr>
      </w:pPr>
      <w:r>
        <w:rPr>
          <w:sz w:val="24"/>
          <w:szCs w:val="24"/>
        </w:rPr>
        <w:t>Базовая ставка арендной платы за землю рассчитывается по формуле:</w:t>
      </w:r>
    </w:p>
    <w:p w:rsidR="00652064" w:rsidRDefault="00652064" w:rsidP="00652064">
      <w:pPr>
        <w:tabs>
          <w:tab w:val="num" w:pos="0"/>
          <w:tab w:val="left" w:pos="4109"/>
        </w:tabs>
        <w:ind w:firstLine="709"/>
        <w:jc w:val="both"/>
        <w:rPr>
          <w:sz w:val="24"/>
          <w:szCs w:val="24"/>
        </w:rPr>
      </w:pPr>
      <w:proofErr w:type="spellStart"/>
      <w:r>
        <w:rPr>
          <w:sz w:val="24"/>
          <w:szCs w:val="24"/>
        </w:rPr>
        <w:t>Аб=</w:t>
      </w:r>
      <w:proofErr w:type="spellEnd"/>
      <w:r>
        <w:rPr>
          <w:sz w:val="24"/>
          <w:szCs w:val="24"/>
        </w:rPr>
        <w:t xml:space="preserve"> Кс </w:t>
      </w:r>
      <w:proofErr w:type="spellStart"/>
      <w:r>
        <w:rPr>
          <w:sz w:val="24"/>
          <w:szCs w:val="24"/>
        </w:rPr>
        <w:t>х</w:t>
      </w:r>
      <w:proofErr w:type="spellEnd"/>
      <w:r>
        <w:rPr>
          <w:sz w:val="24"/>
          <w:szCs w:val="24"/>
        </w:rPr>
        <w:t xml:space="preserve"> Нс</w:t>
      </w:r>
    </w:p>
    <w:p w:rsidR="00652064" w:rsidRDefault="00652064" w:rsidP="00652064">
      <w:pPr>
        <w:tabs>
          <w:tab w:val="num" w:pos="0"/>
          <w:tab w:val="left" w:pos="4109"/>
        </w:tabs>
        <w:ind w:firstLine="709"/>
        <w:jc w:val="both"/>
        <w:rPr>
          <w:sz w:val="24"/>
          <w:szCs w:val="24"/>
        </w:rPr>
      </w:pPr>
      <w:r>
        <w:rPr>
          <w:sz w:val="24"/>
          <w:szCs w:val="24"/>
        </w:rPr>
        <w:t>Где:</w:t>
      </w:r>
    </w:p>
    <w:p w:rsidR="00652064" w:rsidRDefault="00652064" w:rsidP="00652064">
      <w:pPr>
        <w:tabs>
          <w:tab w:val="num" w:pos="0"/>
          <w:tab w:val="left" w:pos="4109"/>
        </w:tabs>
        <w:ind w:firstLine="709"/>
        <w:jc w:val="both"/>
        <w:rPr>
          <w:sz w:val="24"/>
          <w:szCs w:val="24"/>
        </w:rPr>
      </w:pPr>
      <w:r>
        <w:rPr>
          <w:sz w:val="24"/>
          <w:szCs w:val="24"/>
        </w:rPr>
        <w:t>К</w:t>
      </w:r>
      <w:proofErr w:type="gramStart"/>
      <w:r>
        <w:rPr>
          <w:sz w:val="24"/>
          <w:szCs w:val="24"/>
        </w:rPr>
        <w:t>с-</w:t>
      </w:r>
      <w:proofErr w:type="gramEnd"/>
      <w:r>
        <w:rPr>
          <w:sz w:val="24"/>
          <w:szCs w:val="24"/>
        </w:rPr>
        <w:t xml:space="preserve"> кадастровая стоимость земельных участков по видам разрешенного использования, руб. за 1 кв.м. </w:t>
      </w:r>
    </w:p>
    <w:p w:rsidR="00652064" w:rsidRDefault="00652064" w:rsidP="00652064">
      <w:pPr>
        <w:tabs>
          <w:tab w:val="num" w:pos="0"/>
          <w:tab w:val="left" w:pos="4109"/>
        </w:tabs>
        <w:ind w:firstLine="709"/>
        <w:jc w:val="both"/>
        <w:rPr>
          <w:sz w:val="24"/>
          <w:szCs w:val="24"/>
        </w:rPr>
      </w:pPr>
      <w:r>
        <w:rPr>
          <w:sz w:val="24"/>
          <w:szCs w:val="24"/>
        </w:rPr>
        <w:t>Н</w:t>
      </w:r>
      <w:proofErr w:type="gramStart"/>
      <w:r>
        <w:rPr>
          <w:sz w:val="24"/>
          <w:szCs w:val="24"/>
        </w:rPr>
        <w:t>с-</w:t>
      </w:r>
      <w:proofErr w:type="gramEnd"/>
      <w:r>
        <w:rPr>
          <w:sz w:val="24"/>
          <w:szCs w:val="24"/>
        </w:rPr>
        <w:t xml:space="preserve"> процент, применяемый к кадастровой стоимости;</w:t>
      </w:r>
    </w:p>
    <w:p w:rsidR="00652064" w:rsidRDefault="00652064" w:rsidP="00652064">
      <w:pPr>
        <w:autoSpaceDE w:val="0"/>
        <w:ind w:firstLine="709"/>
        <w:jc w:val="both"/>
        <w:rPr>
          <w:rFonts w:eastAsia="Times-Roman"/>
          <w:sz w:val="24"/>
          <w:szCs w:val="24"/>
        </w:rPr>
      </w:pPr>
      <w:proofErr w:type="gramStart"/>
      <w:r>
        <w:rPr>
          <w:sz w:val="24"/>
          <w:szCs w:val="24"/>
        </w:rPr>
        <w:t>Таким образом, установлены и обоснованы коэффициенты и их значения в целях определения рыночно обоснованной платы за аренду земельных участков, соответствующей определенному уровню коммерческой привлекательности, потребительскому спросу на землю; при этом корректирующие коэффициенты призваны не допустить дефицит местного бюджета и обеспечить максимальное поступление арендных платежей при одновременном соблюдении экономически справедливого баланса интересов муниципального образования «Ользоны» и арендаторов земельных участков.</w:t>
      </w:r>
      <w:r>
        <w:rPr>
          <w:rFonts w:eastAsia="Times-Roman"/>
          <w:sz w:val="24"/>
          <w:szCs w:val="24"/>
        </w:rPr>
        <w:t xml:space="preserve"> </w:t>
      </w:r>
      <w:proofErr w:type="gramEnd"/>
    </w:p>
    <w:p w:rsidR="00652064" w:rsidRDefault="00652064" w:rsidP="00652064">
      <w:pPr>
        <w:autoSpaceDE w:val="0"/>
        <w:ind w:firstLine="709"/>
        <w:jc w:val="both"/>
        <w:rPr>
          <w:rFonts w:eastAsia="Times-Roman"/>
          <w:sz w:val="24"/>
          <w:szCs w:val="24"/>
        </w:rPr>
      </w:pPr>
    </w:p>
    <w:p w:rsidR="00652064" w:rsidRDefault="00652064" w:rsidP="00652064">
      <w:pPr>
        <w:autoSpaceDE w:val="0"/>
        <w:ind w:firstLine="709"/>
        <w:jc w:val="both"/>
        <w:rPr>
          <w:rFonts w:eastAsia="Times-Roman"/>
          <w:sz w:val="24"/>
          <w:szCs w:val="24"/>
        </w:rPr>
      </w:pPr>
    </w:p>
    <w:p w:rsidR="00652064" w:rsidRDefault="00652064" w:rsidP="00652064">
      <w:pPr>
        <w:autoSpaceDE w:val="0"/>
        <w:ind w:firstLine="709"/>
        <w:jc w:val="both"/>
        <w:rPr>
          <w:rFonts w:eastAsia="Times-Roman"/>
          <w:sz w:val="24"/>
          <w:szCs w:val="24"/>
        </w:rPr>
      </w:pPr>
      <w:r>
        <w:rPr>
          <w:rFonts w:eastAsia="Times-Roman"/>
          <w:sz w:val="24"/>
          <w:szCs w:val="24"/>
        </w:rPr>
        <w:t xml:space="preserve">Глава МО «Ользоны»                                                                      А.М. </w:t>
      </w:r>
      <w:proofErr w:type="spellStart"/>
      <w:r>
        <w:rPr>
          <w:rFonts w:eastAsia="Times-Roman"/>
          <w:sz w:val="24"/>
          <w:szCs w:val="24"/>
        </w:rPr>
        <w:t>Имеев</w:t>
      </w:r>
      <w:proofErr w:type="spellEnd"/>
    </w:p>
    <w:p w:rsidR="00652064" w:rsidRDefault="00652064" w:rsidP="00652064">
      <w:pPr>
        <w:autoSpaceDE w:val="0"/>
        <w:ind w:firstLine="709"/>
        <w:jc w:val="both"/>
        <w:rPr>
          <w:rFonts w:eastAsia="Times-Roman"/>
          <w:sz w:val="24"/>
          <w:szCs w:val="24"/>
        </w:rPr>
      </w:pPr>
    </w:p>
    <w:p w:rsidR="00652064" w:rsidRDefault="00652064" w:rsidP="00652064">
      <w:pPr>
        <w:autoSpaceDE w:val="0"/>
        <w:ind w:firstLine="709"/>
        <w:jc w:val="both"/>
        <w:rPr>
          <w:rFonts w:eastAsia="Times-Roman"/>
          <w:sz w:val="24"/>
          <w:szCs w:val="24"/>
        </w:rPr>
      </w:pPr>
    </w:p>
    <w:p w:rsidR="00652064" w:rsidRDefault="00652064" w:rsidP="00652064">
      <w:pPr>
        <w:autoSpaceDE w:val="0"/>
        <w:ind w:firstLine="709"/>
        <w:jc w:val="both"/>
        <w:rPr>
          <w:rFonts w:eastAsia="Times-Roman"/>
          <w:sz w:val="24"/>
          <w:szCs w:val="24"/>
        </w:rPr>
      </w:pPr>
    </w:p>
    <w:p w:rsidR="00652064" w:rsidRDefault="00652064" w:rsidP="00652064">
      <w:pPr>
        <w:autoSpaceDE w:val="0"/>
        <w:ind w:firstLine="709"/>
        <w:jc w:val="both"/>
        <w:rPr>
          <w:rFonts w:eastAsia="Times-Roman"/>
          <w:sz w:val="24"/>
          <w:szCs w:val="24"/>
        </w:rPr>
      </w:pPr>
    </w:p>
    <w:p w:rsidR="00652064" w:rsidRDefault="00652064" w:rsidP="00652064">
      <w:pPr>
        <w:autoSpaceDE w:val="0"/>
        <w:ind w:firstLine="709"/>
        <w:jc w:val="both"/>
        <w:rPr>
          <w:rFonts w:eastAsia="Times-Roman"/>
          <w:sz w:val="24"/>
          <w:szCs w:val="24"/>
        </w:rPr>
      </w:pPr>
    </w:p>
    <w:p w:rsidR="00652064" w:rsidRDefault="00652064" w:rsidP="00652064">
      <w:pPr>
        <w:autoSpaceDE w:val="0"/>
        <w:ind w:firstLine="709"/>
        <w:jc w:val="both"/>
        <w:rPr>
          <w:rFonts w:eastAsia="Times-Roman"/>
          <w:sz w:val="24"/>
          <w:szCs w:val="24"/>
        </w:rPr>
      </w:pPr>
    </w:p>
    <w:p w:rsidR="00652064" w:rsidRDefault="00652064" w:rsidP="00652064">
      <w:pPr>
        <w:autoSpaceDE w:val="0"/>
        <w:ind w:firstLine="709"/>
        <w:jc w:val="both"/>
        <w:rPr>
          <w:rFonts w:eastAsia="Times-Roman"/>
          <w:sz w:val="24"/>
          <w:szCs w:val="24"/>
        </w:rPr>
      </w:pPr>
    </w:p>
    <w:p w:rsidR="003A5131" w:rsidRDefault="003A5131" w:rsidP="003A5131">
      <w:pPr>
        <w:spacing w:after="0"/>
        <w:jc w:val="right"/>
        <w:rPr>
          <w:rFonts w:ascii="Times New Roman" w:hAnsi="Times New Roman"/>
          <w:sz w:val="24"/>
          <w:szCs w:val="24"/>
        </w:rPr>
      </w:pPr>
    </w:p>
    <w:p w:rsidR="003A5131" w:rsidRDefault="003A5131" w:rsidP="003A5131">
      <w:pPr>
        <w:spacing w:after="0"/>
        <w:jc w:val="right"/>
        <w:rPr>
          <w:rFonts w:ascii="Times New Roman" w:hAnsi="Times New Roman"/>
          <w:sz w:val="24"/>
          <w:szCs w:val="24"/>
        </w:rPr>
      </w:pPr>
    </w:p>
    <w:p w:rsidR="003A5131" w:rsidRPr="00101C90" w:rsidRDefault="003A5131" w:rsidP="003A5131">
      <w:pPr>
        <w:widowControl w:val="0"/>
        <w:autoSpaceDE w:val="0"/>
        <w:autoSpaceDN w:val="0"/>
        <w:adjustRightInd w:val="0"/>
        <w:spacing w:after="0" w:line="240" w:lineRule="auto"/>
        <w:jc w:val="right"/>
        <w:rPr>
          <w:rFonts w:ascii="Courier New" w:hAnsi="Courier New" w:cs="Courier New"/>
          <w:color w:val="000000"/>
          <w:sz w:val="24"/>
          <w:szCs w:val="24"/>
        </w:rPr>
      </w:pPr>
      <w:r w:rsidRPr="00101C90">
        <w:rPr>
          <w:rFonts w:ascii="Courier New" w:hAnsi="Courier New" w:cs="Courier New"/>
          <w:color w:val="000000"/>
          <w:sz w:val="24"/>
          <w:szCs w:val="24"/>
        </w:rPr>
        <w:t xml:space="preserve">Приложение </w:t>
      </w:r>
    </w:p>
    <w:p w:rsidR="003A5131" w:rsidRPr="00101C90" w:rsidRDefault="003A5131" w:rsidP="003A5131">
      <w:pPr>
        <w:widowControl w:val="0"/>
        <w:autoSpaceDE w:val="0"/>
        <w:autoSpaceDN w:val="0"/>
        <w:adjustRightInd w:val="0"/>
        <w:spacing w:after="0" w:line="240" w:lineRule="auto"/>
        <w:jc w:val="right"/>
        <w:rPr>
          <w:rFonts w:ascii="Courier New" w:hAnsi="Courier New" w:cs="Courier New"/>
          <w:color w:val="000000"/>
          <w:sz w:val="24"/>
          <w:szCs w:val="24"/>
        </w:rPr>
      </w:pPr>
      <w:r w:rsidRPr="00101C90">
        <w:rPr>
          <w:rFonts w:ascii="Courier New" w:hAnsi="Courier New" w:cs="Courier New"/>
          <w:color w:val="000000"/>
          <w:sz w:val="24"/>
          <w:szCs w:val="24"/>
        </w:rPr>
        <w:t xml:space="preserve"> к </w:t>
      </w:r>
      <w:r>
        <w:rPr>
          <w:rFonts w:ascii="Courier New" w:hAnsi="Courier New" w:cs="Courier New"/>
          <w:color w:val="000000"/>
          <w:sz w:val="24"/>
          <w:szCs w:val="24"/>
        </w:rPr>
        <w:t>Решению Думы МО «Ользоны»</w:t>
      </w:r>
    </w:p>
    <w:p w:rsidR="003A5131" w:rsidRPr="00101C90" w:rsidRDefault="002F3238" w:rsidP="003A5131">
      <w:pPr>
        <w:spacing w:after="0" w:line="240" w:lineRule="auto"/>
        <w:jc w:val="right"/>
        <w:rPr>
          <w:rFonts w:ascii="Courier New" w:hAnsi="Courier New" w:cs="Courier New"/>
          <w:b/>
          <w:color w:val="000000"/>
          <w:sz w:val="24"/>
          <w:szCs w:val="24"/>
        </w:rPr>
      </w:pPr>
      <w:r>
        <w:rPr>
          <w:rFonts w:ascii="Courier New" w:hAnsi="Courier New" w:cs="Courier New"/>
          <w:color w:val="000000"/>
          <w:sz w:val="24"/>
          <w:szCs w:val="24"/>
        </w:rPr>
        <w:t xml:space="preserve"> от 14.04.</w:t>
      </w:r>
      <w:r w:rsidR="003A5131" w:rsidRPr="00101C90">
        <w:rPr>
          <w:rFonts w:ascii="Courier New" w:hAnsi="Courier New" w:cs="Courier New"/>
          <w:color w:val="000000"/>
          <w:sz w:val="24"/>
          <w:szCs w:val="24"/>
        </w:rPr>
        <w:t>201</w:t>
      </w:r>
      <w:r w:rsidR="003A5131">
        <w:rPr>
          <w:rFonts w:ascii="Courier New" w:hAnsi="Courier New" w:cs="Courier New"/>
          <w:color w:val="000000"/>
          <w:sz w:val="24"/>
          <w:szCs w:val="24"/>
        </w:rPr>
        <w:t>7</w:t>
      </w:r>
      <w:r>
        <w:rPr>
          <w:rFonts w:ascii="Courier New" w:hAnsi="Courier New" w:cs="Courier New"/>
          <w:color w:val="000000"/>
          <w:sz w:val="24"/>
          <w:szCs w:val="24"/>
        </w:rPr>
        <w:t xml:space="preserve"> </w:t>
      </w:r>
      <w:r w:rsidR="003A5131" w:rsidRPr="00101C90">
        <w:rPr>
          <w:rFonts w:ascii="Courier New" w:hAnsi="Courier New" w:cs="Courier New"/>
          <w:color w:val="000000"/>
          <w:sz w:val="24"/>
          <w:szCs w:val="24"/>
        </w:rPr>
        <w:t>г</w:t>
      </w:r>
      <w:r>
        <w:rPr>
          <w:rFonts w:ascii="Courier New" w:hAnsi="Courier New" w:cs="Courier New"/>
          <w:color w:val="000000"/>
          <w:sz w:val="24"/>
          <w:szCs w:val="24"/>
        </w:rPr>
        <w:t>.</w:t>
      </w:r>
      <w:r w:rsidR="003A5131" w:rsidRPr="00101C90">
        <w:rPr>
          <w:rFonts w:ascii="Courier New" w:hAnsi="Courier New" w:cs="Courier New"/>
          <w:color w:val="000000"/>
          <w:sz w:val="24"/>
          <w:szCs w:val="24"/>
        </w:rPr>
        <w:t xml:space="preserve"> №</w:t>
      </w:r>
      <w:r>
        <w:rPr>
          <w:rFonts w:ascii="Courier New" w:hAnsi="Courier New" w:cs="Courier New"/>
          <w:color w:val="000000"/>
          <w:sz w:val="24"/>
          <w:szCs w:val="24"/>
        </w:rPr>
        <w:t>39</w:t>
      </w:r>
    </w:p>
    <w:p w:rsidR="003A5131" w:rsidRDefault="003A5131" w:rsidP="003A5131">
      <w:pPr>
        <w:pStyle w:val="a4"/>
        <w:spacing w:before="0" w:beforeAutospacing="0" w:after="0" w:afterAutospacing="0"/>
        <w:jc w:val="right"/>
      </w:pPr>
    </w:p>
    <w:p w:rsidR="003A5131" w:rsidRPr="005720B0" w:rsidRDefault="003A5131" w:rsidP="003A5131">
      <w:pPr>
        <w:pStyle w:val="a4"/>
        <w:spacing w:before="0" w:beforeAutospacing="0" w:after="0" w:afterAutospacing="0"/>
        <w:ind w:firstLine="709"/>
        <w:jc w:val="center"/>
        <w:rPr>
          <w:rFonts w:ascii="Arial" w:hAnsi="Arial" w:cs="Arial"/>
          <w:sz w:val="28"/>
          <w:szCs w:val="28"/>
        </w:rPr>
      </w:pPr>
      <w:r w:rsidRPr="005720B0">
        <w:rPr>
          <w:rStyle w:val="a3"/>
          <w:rFonts w:ascii="Arial" w:hAnsi="Arial" w:cs="Arial"/>
          <w:sz w:val="28"/>
          <w:szCs w:val="28"/>
        </w:rPr>
        <w:t>Положение</w:t>
      </w:r>
    </w:p>
    <w:p w:rsidR="003A5131" w:rsidRPr="005720B0" w:rsidRDefault="003A5131" w:rsidP="003A5131">
      <w:pPr>
        <w:pStyle w:val="a4"/>
        <w:spacing w:before="0" w:beforeAutospacing="0" w:after="0" w:afterAutospacing="0"/>
        <w:ind w:firstLine="709"/>
        <w:jc w:val="center"/>
        <w:rPr>
          <w:rStyle w:val="a3"/>
          <w:rFonts w:ascii="Arial" w:hAnsi="Arial" w:cs="Arial"/>
          <w:sz w:val="28"/>
          <w:szCs w:val="28"/>
        </w:rPr>
      </w:pPr>
      <w:r w:rsidRPr="005720B0">
        <w:rPr>
          <w:rStyle w:val="a3"/>
          <w:rFonts w:ascii="Arial" w:hAnsi="Arial" w:cs="Arial"/>
          <w:sz w:val="28"/>
          <w:szCs w:val="28"/>
        </w:rPr>
        <w:t xml:space="preserve">об арендной плате за использование земельных участков, </w:t>
      </w:r>
      <w:r w:rsidRPr="005720B0">
        <w:rPr>
          <w:rFonts w:ascii="Arial" w:hAnsi="Arial" w:cs="Arial"/>
          <w:b/>
          <w:bCs/>
          <w:sz w:val="28"/>
          <w:szCs w:val="28"/>
        </w:rPr>
        <w:br/>
      </w:r>
      <w:r w:rsidRPr="005720B0">
        <w:rPr>
          <w:rStyle w:val="a3"/>
          <w:rFonts w:ascii="Arial" w:hAnsi="Arial" w:cs="Arial"/>
          <w:sz w:val="28"/>
          <w:szCs w:val="28"/>
        </w:rPr>
        <w:t>находящихся в собственности муниципального образования</w:t>
      </w:r>
    </w:p>
    <w:p w:rsidR="003A5131" w:rsidRPr="005720B0" w:rsidRDefault="003A5131" w:rsidP="003A5131">
      <w:pPr>
        <w:pStyle w:val="a4"/>
        <w:spacing w:before="0" w:beforeAutospacing="0" w:after="0" w:afterAutospacing="0"/>
        <w:ind w:firstLine="709"/>
        <w:jc w:val="center"/>
        <w:rPr>
          <w:rStyle w:val="a3"/>
          <w:rFonts w:ascii="Arial" w:hAnsi="Arial" w:cs="Arial"/>
          <w:sz w:val="28"/>
          <w:szCs w:val="28"/>
        </w:rPr>
      </w:pPr>
      <w:r w:rsidRPr="005720B0">
        <w:rPr>
          <w:rStyle w:val="a3"/>
          <w:rFonts w:ascii="Arial" w:hAnsi="Arial" w:cs="Arial"/>
          <w:sz w:val="28"/>
          <w:szCs w:val="28"/>
        </w:rPr>
        <w:t>«Ользоны»</w:t>
      </w:r>
    </w:p>
    <w:p w:rsidR="003A5131" w:rsidRPr="005720B0" w:rsidRDefault="003A5131" w:rsidP="003A5131">
      <w:pPr>
        <w:pStyle w:val="a4"/>
        <w:spacing w:before="0" w:beforeAutospacing="0" w:after="0" w:afterAutospacing="0"/>
        <w:ind w:firstLine="709"/>
        <w:jc w:val="center"/>
        <w:rPr>
          <w:rStyle w:val="a3"/>
          <w:rFonts w:ascii="Arial" w:hAnsi="Arial" w:cs="Arial"/>
          <w:sz w:val="28"/>
          <w:szCs w:val="28"/>
        </w:rPr>
      </w:pPr>
      <w:proofErr w:type="spellStart"/>
      <w:r w:rsidRPr="005720B0">
        <w:rPr>
          <w:rStyle w:val="a3"/>
          <w:rFonts w:ascii="Arial" w:hAnsi="Arial" w:cs="Arial"/>
          <w:sz w:val="28"/>
          <w:szCs w:val="28"/>
        </w:rPr>
        <w:t>Баяндаевского</w:t>
      </w:r>
      <w:proofErr w:type="spellEnd"/>
      <w:r w:rsidRPr="005720B0">
        <w:rPr>
          <w:rStyle w:val="a3"/>
          <w:rFonts w:ascii="Arial" w:hAnsi="Arial" w:cs="Arial"/>
          <w:sz w:val="28"/>
          <w:szCs w:val="28"/>
        </w:rPr>
        <w:t xml:space="preserve"> района</w:t>
      </w:r>
    </w:p>
    <w:p w:rsidR="003A5131" w:rsidRPr="005720B0" w:rsidRDefault="003A5131" w:rsidP="003A5131">
      <w:pPr>
        <w:pStyle w:val="a4"/>
        <w:spacing w:before="0" w:beforeAutospacing="0" w:after="0" w:afterAutospacing="0"/>
        <w:ind w:firstLine="709"/>
        <w:jc w:val="center"/>
        <w:rPr>
          <w:rFonts w:ascii="Arial" w:hAnsi="Arial" w:cs="Arial"/>
          <w:sz w:val="28"/>
          <w:szCs w:val="28"/>
        </w:rPr>
      </w:pPr>
    </w:p>
    <w:p w:rsidR="003A5131" w:rsidRPr="005720B0" w:rsidRDefault="003A5131" w:rsidP="003A5131">
      <w:pPr>
        <w:pStyle w:val="a6"/>
        <w:jc w:val="center"/>
        <w:rPr>
          <w:rFonts w:ascii="Arial" w:hAnsi="Arial" w:cs="Arial"/>
          <w:sz w:val="28"/>
          <w:szCs w:val="28"/>
        </w:rPr>
      </w:pPr>
      <w:r w:rsidRPr="005720B0">
        <w:rPr>
          <w:rFonts w:ascii="Arial" w:hAnsi="Arial" w:cs="Arial"/>
          <w:bCs/>
          <w:spacing w:val="-3"/>
          <w:sz w:val="28"/>
          <w:szCs w:val="28"/>
          <w:lang w:val="en-US"/>
        </w:rPr>
        <w:t>I</w:t>
      </w:r>
      <w:r w:rsidRPr="005720B0">
        <w:rPr>
          <w:rFonts w:ascii="Arial" w:hAnsi="Arial" w:cs="Arial"/>
          <w:bCs/>
          <w:spacing w:val="-3"/>
          <w:sz w:val="28"/>
          <w:szCs w:val="28"/>
        </w:rPr>
        <w:t>. Общие положения</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pacing w:val="-22"/>
          <w:sz w:val="28"/>
          <w:szCs w:val="28"/>
        </w:rPr>
        <w:t xml:space="preserve">1. </w:t>
      </w:r>
      <w:proofErr w:type="gramStart"/>
      <w:r w:rsidRPr="005720B0">
        <w:rPr>
          <w:rFonts w:ascii="Arial" w:hAnsi="Arial" w:cs="Arial"/>
          <w:sz w:val="28"/>
          <w:szCs w:val="28"/>
        </w:rPr>
        <w:t xml:space="preserve">Настоящее Положение в соответствии с Земельным кодексом Российской Федерации, Федеральным законом от 25 октября 2001 года №137-ФЗ «О введении в действие Земельного кодекса Российской Федерации» </w:t>
      </w:r>
      <w:r w:rsidRPr="005720B0">
        <w:rPr>
          <w:rFonts w:ascii="Arial" w:hAnsi="Arial" w:cs="Arial"/>
          <w:spacing w:val="-2"/>
          <w:sz w:val="28"/>
          <w:szCs w:val="28"/>
        </w:rPr>
        <w:t xml:space="preserve">устанавливает порядок определения размера арендной платы, а также порядок, </w:t>
      </w:r>
      <w:r w:rsidRPr="005720B0">
        <w:rPr>
          <w:rFonts w:ascii="Arial" w:hAnsi="Arial" w:cs="Arial"/>
          <w:sz w:val="28"/>
          <w:szCs w:val="28"/>
        </w:rPr>
        <w:t xml:space="preserve">условия и сроки внесения арендной платы за использование земельных </w:t>
      </w:r>
      <w:r w:rsidRPr="005720B0">
        <w:rPr>
          <w:rFonts w:ascii="Arial" w:hAnsi="Arial" w:cs="Arial"/>
          <w:spacing w:val="-1"/>
          <w:sz w:val="28"/>
          <w:szCs w:val="28"/>
        </w:rPr>
        <w:t>участков, находящихся  в собственности МО «Ользоны»</w:t>
      </w:r>
      <w:r w:rsidRPr="005720B0">
        <w:rPr>
          <w:rFonts w:ascii="Arial" w:hAnsi="Arial" w:cs="Arial"/>
          <w:sz w:val="28"/>
          <w:szCs w:val="28"/>
        </w:rPr>
        <w:t xml:space="preserve"> (далее - земельные участки, земельный участок).</w:t>
      </w:r>
      <w:proofErr w:type="gramEnd"/>
      <w:r w:rsidRPr="005720B0">
        <w:rPr>
          <w:rFonts w:ascii="Arial" w:hAnsi="Arial" w:cs="Arial"/>
          <w:sz w:val="28"/>
          <w:szCs w:val="28"/>
        </w:rPr>
        <w:t xml:space="preserve"> Настоящее Положение не применяется при определении размера арендной платы за использование земельных участков, продажа права на </w:t>
      </w:r>
      <w:r w:rsidRPr="005720B0">
        <w:rPr>
          <w:rFonts w:ascii="Arial" w:hAnsi="Arial" w:cs="Arial"/>
          <w:spacing w:val="-1"/>
          <w:sz w:val="28"/>
          <w:szCs w:val="28"/>
        </w:rPr>
        <w:t xml:space="preserve">заключение </w:t>
      </w:r>
      <w:proofErr w:type="gramStart"/>
      <w:r w:rsidRPr="005720B0">
        <w:rPr>
          <w:rFonts w:ascii="Arial" w:hAnsi="Arial" w:cs="Arial"/>
          <w:spacing w:val="-1"/>
          <w:sz w:val="28"/>
          <w:szCs w:val="28"/>
        </w:rPr>
        <w:t>договоров</w:t>
      </w:r>
      <w:proofErr w:type="gramEnd"/>
      <w:r w:rsidRPr="005720B0">
        <w:rPr>
          <w:rFonts w:ascii="Arial" w:hAnsi="Arial" w:cs="Arial"/>
          <w:spacing w:val="-1"/>
          <w:sz w:val="28"/>
          <w:szCs w:val="28"/>
        </w:rPr>
        <w:t xml:space="preserve"> аренды которых осуществляется на торгах (конкурсах, </w:t>
      </w:r>
      <w:r w:rsidRPr="005720B0">
        <w:rPr>
          <w:rFonts w:ascii="Arial" w:hAnsi="Arial" w:cs="Arial"/>
          <w:sz w:val="28"/>
          <w:szCs w:val="28"/>
        </w:rPr>
        <w:t>аукционах).</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pacing w:val="-11"/>
          <w:sz w:val="28"/>
          <w:szCs w:val="28"/>
        </w:rPr>
        <w:t xml:space="preserve">2. </w:t>
      </w:r>
      <w:r w:rsidRPr="005720B0">
        <w:rPr>
          <w:rFonts w:ascii="Arial" w:hAnsi="Arial" w:cs="Arial"/>
          <w:sz w:val="28"/>
          <w:szCs w:val="28"/>
        </w:rPr>
        <w:t xml:space="preserve">Арендная плата за использование земельного участка подлежит </w:t>
      </w:r>
      <w:r w:rsidRPr="005720B0">
        <w:rPr>
          <w:rFonts w:ascii="Arial" w:hAnsi="Arial" w:cs="Arial"/>
          <w:spacing w:val="-2"/>
          <w:sz w:val="28"/>
          <w:szCs w:val="28"/>
        </w:rPr>
        <w:t xml:space="preserve">расчету в рублях и устанавливается за весь земельный участок, передаваемый в </w:t>
      </w:r>
      <w:r w:rsidRPr="005720B0">
        <w:rPr>
          <w:rFonts w:ascii="Arial" w:hAnsi="Arial" w:cs="Arial"/>
          <w:spacing w:val="-1"/>
          <w:sz w:val="28"/>
          <w:szCs w:val="28"/>
        </w:rPr>
        <w:t>аренду в целом, без выделения застроенной и незастроенной его части.</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pacing w:val="-1"/>
          <w:sz w:val="28"/>
          <w:szCs w:val="28"/>
        </w:rPr>
        <w:t>Администрация МО «Ользоны» вправе передать земельный участок в аренду муниципальным унитарным предприятиям и учреждениям на льготной и безвозмездной основе.</w:t>
      </w:r>
    </w:p>
    <w:p w:rsidR="003A5131" w:rsidRPr="005720B0" w:rsidRDefault="003A5131" w:rsidP="003A5131">
      <w:pPr>
        <w:pStyle w:val="a6"/>
        <w:jc w:val="center"/>
        <w:rPr>
          <w:rFonts w:ascii="Arial" w:hAnsi="Arial" w:cs="Arial"/>
          <w:sz w:val="28"/>
          <w:szCs w:val="28"/>
        </w:rPr>
      </w:pPr>
      <w:r w:rsidRPr="005720B0">
        <w:rPr>
          <w:rFonts w:ascii="Arial" w:hAnsi="Arial" w:cs="Arial"/>
          <w:bCs/>
          <w:spacing w:val="-2"/>
          <w:sz w:val="28"/>
          <w:szCs w:val="28"/>
          <w:lang w:val="en-US"/>
        </w:rPr>
        <w:t>II</w:t>
      </w:r>
      <w:r w:rsidRPr="005720B0">
        <w:rPr>
          <w:rFonts w:ascii="Arial" w:hAnsi="Arial" w:cs="Arial"/>
          <w:bCs/>
          <w:spacing w:val="-2"/>
          <w:sz w:val="28"/>
          <w:szCs w:val="28"/>
        </w:rPr>
        <w:t>. Порядок определения размера арендной платы за использование земельного участка.</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pacing w:val="-14"/>
          <w:sz w:val="28"/>
          <w:szCs w:val="28"/>
        </w:rPr>
        <w:t xml:space="preserve">3. </w:t>
      </w:r>
      <w:r w:rsidRPr="005720B0">
        <w:rPr>
          <w:rFonts w:ascii="Arial" w:hAnsi="Arial" w:cs="Arial"/>
          <w:sz w:val="28"/>
          <w:szCs w:val="28"/>
        </w:rPr>
        <w:t xml:space="preserve">Арендная плата в год за использование земельного участка </w:t>
      </w:r>
      <w:r w:rsidRPr="005720B0">
        <w:rPr>
          <w:rFonts w:ascii="Arial" w:hAnsi="Arial" w:cs="Arial"/>
          <w:spacing w:val="-2"/>
          <w:sz w:val="28"/>
          <w:szCs w:val="28"/>
        </w:rPr>
        <w:t xml:space="preserve">устанавливается в размере налоговой ставки земельного налога за соответствующий </w:t>
      </w:r>
      <w:r w:rsidRPr="005720B0">
        <w:rPr>
          <w:rFonts w:ascii="Arial" w:hAnsi="Arial" w:cs="Arial"/>
          <w:sz w:val="28"/>
          <w:szCs w:val="28"/>
        </w:rPr>
        <w:t xml:space="preserve">земельный участок, за исключением случаев определения размера арендной </w:t>
      </w:r>
      <w:r w:rsidRPr="005720B0">
        <w:rPr>
          <w:rFonts w:ascii="Arial" w:hAnsi="Arial" w:cs="Arial"/>
          <w:spacing w:val="-1"/>
          <w:sz w:val="28"/>
          <w:szCs w:val="28"/>
        </w:rPr>
        <w:t>платы в соответствии с пунктами 5, 6 настоящего Положения.</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pacing w:val="-2"/>
          <w:sz w:val="28"/>
          <w:szCs w:val="28"/>
        </w:rPr>
        <w:t>Администрация МО «Ользоны»</w:t>
      </w:r>
      <w:r w:rsidRPr="005720B0">
        <w:rPr>
          <w:rFonts w:ascii="Arial" w:hAnsi="Arial" w:cs="Arial"/>
          <w:sz w:val="28"/>
          <w:szCs w:val="28"/>
        </w:rPr>
        <w:t xml:space="preserve"> вправе установить коэффициенты с учётом категорий земель и</w:t>
      </w:r>
      <w:r>
        <w:rPr>
          <w:rFonts w:ascii="Arial" w:hAnsi="Arial" w:cs="Arial"/>
          <w:sz w:val="28"/>
          <w:szCs w:val="28"/>
        </w:rPr>
        <w:t xml:space="preserve"> </w:t>
      </w:r>
      <w:r w:rsidRPr="005720B0">
        <w:rPr>
          <w:rFonts w:ascii="Arial" w:hAnsi="Arial" w:cs="Arial"/>
          <w:sz w:val="28"/>
          <w:szCs w:val="28"/>
        </w:rPr>
        <w:t xml:space="preserve">(или) видов разрешенного использования земельных участков, применяемые к размеру арендной платы, рассчитываемой в </w:t>
      </w:r>
      <w:r w:rsidRPr="005720B0">
        <w:rPr>
          <w:rFonts w:ascii="Arial" w:hAnsi="Arial" w:cs="Arial"/>
          <w:spacing w:val="-1"/>
          <w:sz w:val="28"/>
          <w:szCs w:val="28"/>
        </w:rPr>
        <w:t>соответствии с абзацем 1 пункта 3 настоящего Положения.</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pacing w:val="-11"/>
          <w:sz w:val="28"/>
          <w:szCs w:val="28"/>
        </w:rPr>
        <w:t xml:space="preserve">4. </w:t>
      </w:r>
      <w:r w:rsidRPr="005720B0">
        <w:rPr>
          <w:rFonts w:ascii="Arial" w:hAnsi="Arial" w:cs="Arial"/>
          <w:sz w:val="28"/>
          <w:szCs w:val="28"/>
        </w:rPr>
        <w:t>В случае</w:t>
      </w:r>
      <w:proofErr w:type="gramStart"/>
      <w:r w:rsidRPr="005720B0">
        <w:rPr>
          <w:rFonts w:ascii="Arial" w:hAnsi="Arial" w:cs="Arial"/>
          <w:sz w:val="28"/>
          <w:szCs w:val="28"/>
        </w:rPr>
        <w:t>,</w:t>
      </w:r>
      <w:proofErr w:type="gramEnd"/>
      <w:r w:rsidRPr="005720B0">
        <w:rPr>
          <w:rFonts w:ascii="Arial" w:hAnsi="Arial" w:cs="Arial"/>
          <w:sz w:val="28"/>
          <w:szCs w:val="28"/>
        </w:rPr>
        <w:t xml:space="preserve"> если на стороне арендатора земельного участка выступ</w:t>
      </w:r>
      <w:r w:rsidRPr="005720B0">
        <w:rPr>
          <w:rFonts w:ascii="Arial" w:hAnsi="Arial" w:cs="Arial"/>
          <w:spacing w:val="-2"/>
          <w:sz w:val="28"/>
          <w:szCs w:val="28"/>
        </w:rPr>
        <w:t xml:space="preserve">ают несколько лиц, являющихся правообладателями </w:t>
      </w:r>
      <w:r w:rsidRPr="005720B0">
        <w:rPr>
          <w:rFonts w:ascii="Arial" w:hAnsi="Arial" w:cs="Arial"/>
          <w:spacing w:val="-2"/>
          <w:sz w:val="28"/>
          <w:szCs w:val="28"/>
        </w:rPr>
        <w:lastRenderedPageBreak/>
        <w:t xml:space="preserve">помещений в зданиях, </w:t>
      </w:r>
      <w:r w:rsidRPr="005720B0">
        <w:rPr>
          <w:rFonts w:ascii="Arial" w:hAnsi="Arial" w:cs="Arial"/>
          <w:sz w:val="28"/>
          <w:szCs w:val="28"/>
        </w:rPr>
        <w:t xml:space="preserve">строениях, сооружениях, расположенных на неделимом земельном участке, арендная плата за использование земельного участка рассчитывается </w:t>
      </w:r>
      <w:r w:rsidRPr="005720B0">
        <w:rPr>
          <w:rFonts w:ascii="Arial" w:hAnsi="Arial" w:cs="Arial"/>
          <w:spacing w:val="-1"/>
          <w:sz w:val="28"/>
          <w:szCs w:val="28"/>
        </w:rPr>
        <w:t xml:space="preserve">для каждого из них пропорционально площади принадлежащих им помещений </w:t>
      </w:r>
      <w:r w:rsidRPr="005720B0">
        <w:rPr>
          <w:rFonts w:ascii="Arial" w:hAnsi="Arial" w:cs="Arial"/>
          <w:sz w:val="28"/>
          <w:szCs w:val="28"/>
        </w:rPr>
        <w:t>(размеру принадлежащей им доли) в указанных объектах недвижимого имущества.</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pacing w:val="-14"/>
          <w:sz w:val="28"/>
          <w:szCs w:val="28"/>
        </w:rPr>
        <w:t xml:space="preserve">5. </w:t>
      </w:r>
      <w:r w:rsidRPr="005720B0">
        <w:rPr>
          <w:rFonts w:ascii="Arial" w:hAnsi="Arial" w:cs="Arial"/>
          <w:sz w:val="28"/>
          <w:szCs w:val="28"/>
        </w:rPr>
        <w:t xml:space="preserve">Установить арендную плату в год за использование земельного </w:t>
      </w:r>
      <w:r w:rsidRPr="005720B0">
        <w:rPr>
          <w:rFonts w:ascii="Arial" w:hAnsi="Arial" w:cs="Arial"/>
          <w:spacing w:val="-1"/>
          <w:sz w:val="28"/>
          <w:szCs w:val="28"/>
        </w:rPr>
        <w:t>участка, право аренды, на который возникло в результате переоформления юридическим лицом права постоянного (бессрочного) пользования, в размере:</w:t>
      </w:r>
    </w:p>
    <w:p w:rsidR="003A5131" w:rsidRPr="005720B0" w:rsidRDefault="003A5131" w:rsidP="003A5131">
      <w:pPr>
        <w:pStyle w:val="a6"/>
        <w:jc w:val="both"/>
        <w:rPr>
          <w:rFonts w:ascii="Arial" w:hAnsi="Arial" w:cs="Arial"/>
          <w:sz w:val="28"/>
          <w:szCs w:val="28"/>
        </w:rPr>
      </w:pPr>
      <w:r w:rsidRPr="005720B0">
        <w:rPr>
          <w:rFonts w:ascii="Arial" w:hAnsi="Arial" w:cs="Arial"/>
          <w:spacing w:val="-17"/>
          <w:sz w:val="28"/>
          <w:szCs w:val="28"/>
        </w:rPr>
        <w:t xml:space="preserve">1) </w:t>
      </w:r>
      <w:r w:rsidRPr="005720B0">
        <w:rPr>
          <w:rFonts w:ascii="Arial" w:hAnsi="Arial" w:cs="Arial"/>
          <w:sz w:val="28"/>
          <w:szCs w:val="28"/>
        </w:rPr>
        <w:t>двух процентов кадастровой стоимости арендуемых земельных участков;</w:t>
      </w:r>
    </w:p>
    <w:p w:rsidR="003A5131" w:rsidRPr="005720B0" w:rsidRDefault="003A5131" w:rsidP="003A5131">
      <w:pPr>
        <w:pStyle w:val="a6"/>
        <w:jc w:val="both"/>
        <w:rPr>
          <w:rFonts w:ascii="Arial" w:hAnsi="Arial" w:cs="Arial"/>
          <w:sz w:val="28"/>
          <w:szCs w:val="28"/>
        </w:rPr>
      </w:pPr>
      <w:r w:rsidRPr="005720B0">
        <w:rPr>
          <w:rFonts w:ascii="Arial" w:hAnsi="Arial" w:cs="Arial"/>
          <w:spacing w:val="-7"/>
          <w:sz w:val="28"/>
          <w:szCs w:val="28"/>
        </w:rPr>
        <w:t xml:space="preserve">2) </w:t>
      </w:r>
      <w:r w:rsidRPr="005720B0">
        <w:rPr>
          <w:rFonts w:ascii="Arial" w:hAnsi="Arial" w:cs="Arial"/>
          <w:sz w:val="28"/>
          <w:szCs w:val="28"/>
        </w:rPr>
        <w:t xml:space="preserve">трех десятых процента кадастровой стоимости арендуемых </w:t>
      </w:r>
      <w:r w:rsidRPr="005720B0">
        <w:rPr>
          <w:rFonts w:ascii="Arial" w:hAnsi="Arial" w:cs="Arial"/>
          <w:spacing w:val="-1"/>
          <w:sz w:val="28"/>
          <w:szCs w:val="28"/>
        </w:rPr>
        <w:t>земельных участков из земель сельскохозяйственного назначения;</w:t>
      </w:r>
    </w:p>
    <w:p w:rsidR="003A5131" w:rsidRPr="005720B0" w:rsidRDefault="003A5131" w:rsidP="003A5131">
      <w:pPr>
        <w:pStyle w:val="a6"/>
        <w:jc w:val="both"/>
        <w:rPr>
          <w:rFonts w:ascii="Arial" w:hAnsi="Arial" w:cs="Arial"/>
          <w:sz w:val="28"/>
          <w:szCs w:val="28"/>
        </w:rPr>
      </w:pPr>
      <w:r w:rsidRPr="005720B0">
        <w:rPr>
          <w:rFonts w:ascii="Arial" w:hAnsi="Arial" w:cs="Arial"/>
          <w:spacing w:val="-5"/>
          <w:sz w:val="28"/>
          <w:szCs w:val="28"/>
        </w:rPr>
        <w:t xml:space="preserve">3) </w:t>
      </w:r>
      <w:r w:rsidRPr="005720B0">
        <w:rPr>
          <w:rFonts w:ascii="Arial" w:hAnsi="Arial" w:cs="Arial"/>
          <w:spacing w:val="-1"/>
          <w:sz w:val="28"/>
          <w:szCs w:val="28"/>
        </w:rPr>
        <w:t>полутора процентов кадастровой стоимости арендуемых земельных участков, изъятых из оборота или ограниченных в обороте.</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pacing w:val="-1"/>
          <w:sz w:val="28"/>
          <w:szCs w:val="28"/>
        </w:rPr>
        <w:t xml:space="preserve">Настоящий пункт не применяется при определении размера арендной платы за использование земельных участков для осуществления уставной </w:t>
      </w:r>
      <w:r w:rsidRPr="005720B0">
        <w:rPr>
          <w:rFonts w:ascii="Arial" w:hAnsi="Arial" w:cs="Arial"/>
          <w:sz w:val="28"/>
          <w:szCs w:val="28"/>
        </w:rPr>
        <w:t xml:space="preserve">деятельности общественными организациями инвалидов (в том числе </w:t>
      </w:r>
      <w:r w:rsidRPr="005720B0">
        <w:rPr>
          <w:rFonts w:ascii="Arial" w:hAnsi="Arial" w:cs="Arial"/>
          <w:spacing w:val="-1"/>
          <w:sz w:val="28"/>
          <w:szCs w:val="28"/>
        </w:rPr>
        <w:t xml:space="preserve">созданными как союзы общественных организаций инвалидов), среди членов </w:t>
      </w:r>
      <w:r w:rsidRPr="005720B0">
        <w:rPr>
          <w:rFonts w:ascii="Arial" w:hAnsi="Arial" w:cs="Arial"/>
          <w:sz w:val="28"/>
          <w:szCs w:val="28"/>
        </w:rPr>
        <w:t>которых инвалиды и их законные представители составляют не менее 80 процентов.</w:t>
      </w:r>
    </w:p>
    <w:p w:rsidR="003A5131" w:rsidRPr="005720B0" w:rsidRDefault="003A5131" w:rsidP="003A5131">
      <w:pPr>
        <w:pStyle w:val="a6"/>
        <w:ind w:firstLine="709"/>
        <w:jc w:val="both"/>
        <w:rPr>
          <w:rFonts w:ascii="Arial" w:hAnsi="Arial" w:cs="Arial"/>
          <w:spacing w:val="-1"/>
          <w:sz w:val="28"/>
          <w:szCs w:val="28"/>
        </w:rPr>
      </w:pPr>
      <w:r w:rsidRPr="005720B0">
        <w:rPr>
          <w:rFonts w:ascii="Arial" w:hAnsi="Arial" w:cs="Arial"/>
          <w:spacing w:val="-14"/>
          <w:sz w:val="28"/>
          <w:szCs w:val="28"/>
        </w:rPr>
        <w:t xml:space="preserve">6. </w:t>
      </w:r>
      <w:r w:rsidRPr="005720B0">
        <w:rPr>
          <w:rFonts w:ascii="Arial" w:hAnsi="Arial" w:cs="Arial"/>
          <w:sz w:val="28"/>
          <w:szCs w:val="28"/>
        </w:rPr>
        <w:t xml:space="preserve">Установить арендную плату в год за использование земельного </w:t>
      </w:r>
      <w:r w:rsidRPr="005720B0">
        <w:rPr>
          <w:rFonts w:ascii="Arial" w:hAnsi="Arial" w:cs="Arial"/>
          <w:spacing w:val="-2"/>
          <w:sz w:val="28"/>
          <w:szCs w:val="28"/>
        </w:rPr>
        <w:t xml:space="preserve">участка для целей, не связанных с осуществлением предпринимательской </w:t>
      </w:r>
      <w:r w:rsidRPr="005720B0">
        <w:rPr>
          <w:rFonts w:ascii="Arial" w:hAnsi="Arial" w:cs="Arial"/>
          <w:sz w:val="28"/>
          <w:szCs w:val="28"/>
        </w:rPr>
        <w:t xml:space="preserve">деятельности, в размере налоговой ставки земельного налога за </w:t>
      </w:r>
      <w:r w:rsidRPr="005720B0">
        <w:rPr>
          <w:rFonts w:ascii="Arial" w:hAnsi="Arial" w:cs="Arial"/>
          <w:spacing w:val="-1"/>
          <w:sz w:val="28"/>
          <w:szCs w:val="28"/>
        </w:rPr>
        <w:t>соответствующий земельный участок для следующих категорий арендаторов:</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pacing w:val="-1"/>
          <w:sz w:val="28"/>
          <w:szCs w:val="28"/>
        </w:rPr>
        <w:t xml:space="preserve">1) Герои Советского Союза, Герои Российской Федерации или полные </w:t>
      </w:r>
      <w:r w:rsidRPr="005720B0">
        <w:rPr>
          <w:rFonts w:ascii="Arial" w:hAnsi="Arial" w:cs="Arial"/>
          <w:sz w:val="28"/>
          <w:szCs w:val="28"/>
        </w:rPr>
        <w:t>кавалеры ордена Славы;</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pacing w:val="-2"/>
          <w:sz w:val="28"/>
          <w:szCs w:val="28"/>
        </w:rPr>
        <w:t xml:space="preserve">2) инвалиды, имеющие </w:t>
      </w:r>
      <w:r w:rsidRPr="005720B0">
        <w:rPr>
          <w:rFonts w:ascii="Arial" w:hAnsi="Arial" w:cs="Arial"/>
          <w:spacing w:val="-2"/>
          <w:sz w:val="28"/>
          <w:szCs w:val="28"/>
          <w:lang w:val="en-US"/>
        </w:rPr>
        <w:t>III</w:t>
      </w:r>
      <w:r w:rsidRPr="005720B0">
        <w:rPr>
          <w:rFonts w:ascii="Arial" w:hAnsi="Arial" w:cs="Arial"/>
          <w:spacing w:val="-2"/>
          <w:sz w:val="28"/>
          <w:szCs w:val="28"/>
        </w:rPr>
        <w:t xml:space="preserve"> степень ограничения способности к трудовой </w:t>
      </w:r>
      <w:r w:rsidRPr="005720B0">
        <w:rPr>
          <w:rFonts w:ascii="Arial" w:hAnsi="Arial" w:cs="Arial"/>
          <w:sz w:val="28"/>
          <w:szCs w:val="28"/>
        </w:rPr>
        <w:t xml:space="preserve">деятельности, а также лица, которые имеют </w:t>
      </w:r>
      <w:r w:rsidRPr="005720B0">
        <w:rPr>
          <w:rFonts w:ascii="Arial" w:hAnsi="Arial" w:cs="Arial"/>
          <w:sz w:val="28"/>
          <w:szCs w:val="28"/>
          <w:lang w:val="en-US"/>
        </w:rPr>
        <w:t>I</w:t>
      </w:r>
      <w:r w:rsidRPr="005720B0">
        <w:rPr>
          <w:rFonts w:ascii="Arial" w:hAnsi="Arial" w:cs="Arial"/>
          <w:sz w:val="28"/>
          <w:szCs w:val="28"/>
        </w:rPr>
        <w:t xml:space="preserve"> и </w:t>
      </w:r>
      <w:r w:rsidRPr="005720B0">
        <w:rPr>
          <w:rFonts w:ascii="Arial" w:hAnsi="Arial" w:cs="Arial"/>
          <w:sz w:val="28"/>
          <w:szCs w:val="28"/>
          <w:lang w:val="en-US"/>
        </w:rPr>
        <w:t>II</w:t>
      </w:r>
      <w:r w:rsidRPr="005720B0">
        <w:rPr>
          <w:rFonts w:ascii="Arial" w:hAnsi="Arial" w:cs="Arial"/>
          <w:sz w:val="28"/>
          <w:szCs w:val="28"/>
        </w:rPr>
        <w:t xml:space="preserve"> группу инвалидности, </w:t>
      </w:r>
      <w:r w:rsidRPr="005720B0">
        <w:rPr>
          <w:rFonts w:ascii="Arial" w:hAnsi="Arial" w:cs="Arial"/>
          <w:spacing w:val="-2"/>
          <w:sz w:val="28"/>
          <w:szCs w:val="28"/>
        </w:rPr>
        <w:t xml:space="preserve">установленную до 1 января 2004 года без вынесения заключения о степени </w:t>
      </w:r>
      <w:r w:rsidRPr="005720B0">
        <w:rPr>
          <w:rFonts w:ascii="Arial" w:hAnsi="Arial" w:cs="Arial"/>
          <w:sz w:val="28"/>
          <w:szCs w:val="28"/>
        </w:rPr>
        <w:t>ограничения способности к трудовой деятельности;</w:t>
      </w:r>
    </w:p>
    <w:p w:rsidR="003A5131" w:rsidRPr="005720B0" w:rsidRDefault="003A5131" w:rsidP="003A5131">
      <w:pPr>
        <w:pStyle w:val="a6"/>
        <w:ind w:firstLine="709"/>
        <w:jc w:val="both"/>
        <w:rPr>
          <w:rFonts w:ascii="Arial" w:hAnsi="Arial" w:cs="Arial"/>
          <w:spacing w:val="-1"/>
          <w:sz w:val="28"/>
          <w:szCs w:val="28"/>
        </w:rPr>
      </w:pPr>
      <w:r w:rsidRPr="005720B0">
        <w:rPr>
          <w:rFonts w:ascii="Arial" w:hAnsi="Arial" w:cs="Arial"/>
          <w:spacing w:val="-1"/>
          <w:sz w:val="28"/>
          <w:szCs w:val="28"/>
        </w:rPr>
        <w:t>3) инвалиды с детства;</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pacing w:val="-5"/>
          <w:sz w:val="28"/>
          <w:szCs w:val="28"/>
        </w:rPr>
        <w:t xml:space="preserve">4) </w:t>
      </w:r>
      <w:r w:rsidRPr="005720B0">
        <w:rPr>
          <w:rFonts w:ascii="Arial" w:hAnsi="Arial" w:cs="Arial"/>
          <w:sz w:val="28"/>
          <w:szCs w:val="28"/>
        </w:rPr>
        <w:t>ветераны и инвалиды Великой Отечественной войны, а также ветераны и инвалиды боевых действий;</w:t>
      </w:r>
    </w:p>
    <w:p w:rsidR="003A5131" w:rsidRPr="005720B0" w:rsidRDefault="003A5131" w:rsidP="003A5131">
      <w:pPr>
        <w:pStyle w:val="a6"/>
        <w:ind w:firstLine="709"/>
        <w:jc w:val="both"/>
        <w:rPr>
          <w:rFonts w:ascii="Arial" w:hAnsi="Arial" w:cs="Arial"/>
          <w:sz w:val="28"/>
          <w:szCs w:val="28"/>
        </w:rPr>
      </w:pPr>
      <w:proofErr w:type="gramStart"/>
      <w:r w:rsidRPr="005720B0">
        <w:rPr>
          <w:rFonts w:ascii="Arial" w:hAnsi="Arial" w:cs="Arial"/>
          <w:spacing w:val="-10"/>
          <w:sz w:val="28"/>
          <w:szCs w:val="28"/>
        </w:rPr>
        <w:t>5)</w:t>
      </w:r>
      <w:r w:rsidRPr="005720B0">
        <w:rPr>
          <w:rFonts w:ascii="Arial" w:hAnsi="Arial" w:cs="Arial"/>
          <w:sz w:val="28"/>
          <w:szCs w:val="28"/>
        </w:rPr>
        <w:t xml:space="preserve"> г</w:t>
      </w:r>
      <w:r w:rsidRPr="005720B0">
        <w:rPr>
          <w:rFonts w:ascii="Arial" w:hAnsi="Arial" w:cs="Arial"/>
          <w:spacing w:val="-2"/>
          <w:sz w:val="28"/>
          <w:szCs w:val="28"/>
        </w:rPr>
        <w:t xml:space="preserve">раждане, имеющие право на получение мер социальной поддержки в </w:t>
      </w:r>
      <w:r w:rsidRPr="005720B0">
        <w:rPr>
          <w:rFonts w:ascii="Arial" w:hAnsi="Arial" w:cs="Arial"/>
          <w:sz w:val="28"/>
          <w:szCs w:val="28"/>
        </w:rPr>
        <w:t xml:space="preserve">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 соответствии с </w:t>
      </w:r>
      <w:r w:rsidRPr="005720B0">
        <w:rPr>
          <w:rFonts w:ascii="Arial" w:hAnsi="Arial" w:cs="Arial"/>
          <w:spacing w:val="-2"/>
          <w:sz w:val="28"/>
          <w:szCs w:val="28"/>
        </w:rPr>
        <w:t xml:space="preserve">Федеральным законом от 26 ноября 1998 года № 175-ФЗ «О социальной защите </w:t>
      </w:r>
      <w:r w:rsidRPr="005720B0">
        <w:rPr>
          <w:rFonts w:ascii="Arial" w:hAnsi="Arial" w:cs="Arial"/>
          <w:sz w:val="28"/>
          <w:szCs w:val="28"/>
        </w:rPr>
        <w:t xml:space="preserve">граждан Российской Федерации, подвергшихся воздействию радиации </w:t>
      </w:r>
      <w:r w:rsidRPr="005720B0">
        <w:rPr>
          <w:rFonts w:ascii="Arial" w:hAnsi="Arial" w:cs="Arial"/>
          <w:spacing w:val="-1"/>
          <w:sz w:val="28"/>
          <w:szCs w:val="28"/>
        </w:rPr>
        <w:t xml:space="preserve">вследствие аварии в 1957 году </w:t>
      </w:r>
      <w:r w:rsidRPr="005720B0">
        <w:rPr>
          <w:rFonts w:ascii="Arial" w:hAnsi="Arial" w:cs="Arial"/>
          <w:spacing w:val="-1"/>
          <w:sz w:val="28"/>
          <w:szCs w:val="28"/>
        </w:rPr>
        <w:lastRenderedPageBreak/>
        <w:t>на производственном</w:t>
      </w:r>
      <w:proofErr w:type="gramEnd"/>
      <w:r w:rsidRPr="005720B0">
        <w:rPr>
          <w:rFonts w:ascii="Arial" w:hAnsi="Arial" w:cs="Arial"/>
          <w:spacing w:val="-1"/>
          <w:sz w:val="28"/>
          <w:szCs w:val="28"/>
        </w:rPr>
        <w:t xml:space="preserve"> </w:t>
      </w:r>
      <w:proofErr w:type="gramStart"/>
      <w:r w:rsidRPr="005720B0">
        <w:rPr>
          <w:rFonts w:ascii="Arial" w:hAnsi="Arial" w:cs="Arial"/>
          <w:spacing w:val="-1"/>
          <w:sz w:val="28"/>
          <w:szCs w:val="28"/>
        </w:rPr>
        <w:t>объединении</w:t>
      </w:r>
      <w:proofErr w:type="gramEnd"/>
      <w:r w:rsidRPr="005720B0">
        <w:rPr>
          <w:rFonts w:ascii="Arial" w:hAnsi="Arial" w:cs="Arial"/>
          <w:spacing w:val="-1"/>
          <w:sz w:val="28"/>
          <w:szCs w:val="28"/>
        </w:rPr>
        <w:t xml:space="preserve"> «Маяк» и сбросов радиоактивных отходов </w:t>
      </w:r>
      <w:r w:rsidRPr="005720B0">
        <w:rPr>
          <w:rFonts w:ascii="Arial" w:hAnsi="Arial" w:cs="Arial"/>
          <w:color w:val="000000"/>
          <w:spacing w:val="-1"/>
          <w:sz w:val="28"/>
          <w:szCs w:val="28"/>
        </w:rPr>
        <w:t>в реку «</w:t>
      </w:r>
      <w:proofErr w:type="spellStart"/>
      <w:r w:rsidRPr="005720B0">
        <w:rPr>
          <w:rFonts w:ascii="Arial" w:hAnsi="Arial" w:cs="Arial"/>
          <w:color w:val="000000"/>
          <w:spacing w:val="-1"/>
          <w:sz w:val="28"/>
          <w:szCs w:val="28"/>
        </w:rPr>
        <w:t>Теча</w:t>
      </w:r>
      <w:proofErr w:type="spellEnd"/>
      <w:r w:rsidRPr="005720B0">
        <w:rPr>
          <w:rFonts w:ascii="Arial" w:hAnsi="Arial" w:cs="Arial"/>
          <w:color w:val="000000"/>
          <w:spacing w:val="-1"/>
          <w:sz w:val="28"/>
          <w:szCs w:val="28"/>
        </w:rPr>
        <w:t>» и в соответствии</w:t>
      </w:r>
      <w:r w:rsidRPr="005720B0">
        <w:rPr>
          <w:rFonts w:ascii="Arial" w:hAnsi="Arial" w:cs="Arial"/>
          <w:spacing w:val="-1"/>
          <w:sz w:val="28"/>
          <w:szCs w:val="28"/>
        </w:rPr>
        <w:t xml:space="preserve"> с Федеральным </w:t>
      </w:r>
      <w:r w:rsidRPr="005720B0">
        <w:rPr>
          <w:rFonts w:ascii="Arial" w:hAnsi="Arial" w:cs="Arial"/>
          <w:spacing w:val="-2"/>
          <w:sz w:val="28"/>
          <w:szCs w:val="28"/>
        </w:rPr>
        <w:t xml:space="preserve">законом от 10 января 2002 года № 2-ФЗ «О социальных гарантиях гражданам, подвергшимся радиационному воздействию вследствие ядерных испытаний на </w:t>
      </w:r>
      <w:r w:rsidRPr="005720B0">
        <w:rPr>
          <w:rFonts w:ascii="Arial" w:hAnsi="Arial" w:cs="Arial"/>
          <w:sz w:val="28"/>
          <w:szCs w:val="28"/>
        </w:rPr>
        <w:t>Семипалатинском полигоне»;</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pacing w:val="-7"/>
          <w:sz w:val="28"/>
          <w:szCs w:val="28"/>
        </w:rPr>
        <w:t>6)</w:t>
      </w:r>
      <w:r w:rsidRPr="005720B0">
        <w:rPr>
          <w:rFonts w:ascii="Arial" w:hAnsi="Arial" w:cs="Arial"/>
          <w:sz w:val="28"/>
          <w:szCs w:val="28"/>
        </w:rPr>
        <w:t xml:space="preserve"> </w:t>
      </w:r>
      <w:r w:rsidRPr="005720B0">
        <w:rPr>
          <w:rFonts w:ascii="Arial" w:hAnsi="Arial" w:cs="Arial"/>
          <w:spacing w:val="-1"/>
          <w:sz w:val="28"/>
          <w:szCs w:val="28"/>
        </w:rPr>
        <w:t xml:space="preserve">граждане, принимавшие в составе подразделений особого риска </w:t>
      </w:r>
      <w:r w:rsidRPr="005720B0">
        <w:rPr>
          <w:rFonts w:ascii="Arial" w:hAnsi="Arial" w:cs="Arial"/>
          <w:sz w:val="28"/>
          <w:szCs w:val="28"/>
        </w:rPr>
        <w:t>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3A5131" w:rsidRPr="005720B0" w:rsidRDefault="003A5131" w:rsidP="003A5131">
      <w:pPr>
        <w:pStyle w:val="a6"/>
        <w:jc w:val="both"/>
        <w:rPr>
          <w:rFonts w:ascii="Arial" w:hAnsi="Arial" w:cs="Arial"/>
          <w:spacing w:val="-12"/>
          <w:sz w:val="28"/>
          <w:szCs w:val="28"/>
        </w:rPr>
      </w:pPr>
      <w:r w:rsidRPr="005720B0">
        <w:rPr>
          <w:rFonts w:ascii="Arial" w:hAnsi="Arial" w:cs="Arial"/>
          <w:spacing w:val="-1"/>
          <w:sz w:val="28"/>
          <w:szCs w:val="28"/>
        </w:rPr>
        <w:t xml:space="preserve">общественные организации инвалидов (в том числе созданные как </w:t>
      </w:r>
      <w:r w:rsidRPr="005720B0">
        <w:rPr>
          <w:rFonts w:ascii="Arial" w:hAnsi="Arial" w:cs="Arial"/>
          <w:spacing w:val="-2"/>
          <w:sz w:val="28"/>
          <w:szCs w:val="28"/>
        </w:rPr>
        <w:t xml:space="preserve">союзы общественных организаций инвалидов), среди членов которых инвалиды </w:t>
      </w:r>
      <w:r w:rsidRPr="005720B0">
        <w:rPr>
          <w:rFonts w:ascii="Arial" w:hAnsi="Arial" w:cs="Arial"/>
          <w:spacing w:val="-3"/>
          <w:sz w:val="28"/>
          <w:szCs w:val="28"/>
        </w:rPr>
        <w:t xml:space="preserve">и их законные представители составляют не менее 80 процентов, - в отношении </w:t>
      </w:r>
      <w:r w:rsidRPr="005720B0">
        <w:rPr>
          <w:rFonts w:ascii="Arial" w:hAnsi="Arial" w:cs="Arial"/>
          <w:sz w:val="28"/>
          <w:szCs w:val="28"/>
        </w:rPr>
        <w:t>земельных участков, используемых ими для осуществления уставной деятельности;</w:t>
      </w:r>
    </w:p>
    <w:p w:rsidR="003A5131" w:rsidRPr="005720B0" w:rsidRDefault="003A5131" w:rsidP="003A5131">
      <w:pPr>
        <w:pStyle w:val="a6"/>
        <w:jc w:val="both"/>
        <w:rPr>
          <w:rFonts w:ascii="Arial" w:hAnsi="Arial" w:cs="Arial"/>
          <w:spacing w:val="-11"/>
          <w:sz w:val="28"/>
          <w:szCs w:val="28"/>
        </w:rPr>
      </w:pPr>
      <w:r w:rsidRPr="005720B0">
        <w:rPr>
          <w:rFonts w:ascii="Arial" w:hAnsi="Arial" w:cs="Arial"/>
          <w:spacing w:val="-2"/>
          <w:sz w:val="28"/>
          <w:szCs w:val="28"/>
        </w:rPr>
        <w:t xml:space="preserve">граждане, относящиеся к коренным малочисленным народам Сибири, </w:t>
      </w:r>
      <w:r w:rsidRPr="005720B0">
        <w:rPr>
          <w:rFonts w:ascii="Arial" w:hAnsi="Arial" w:cs="Arial"/>
          <w:sz w:val="28"/>
          <w:szCs w:val="28"/>
        </w:rPr>
        <w:t xml:space="preserve">а также общины таких народов - в отношении земельных участков, </w:t>
      </w:r>
      <w:r w:rsidRPr="005720B0">
        <w:rPr>
          <w:rFonts w:ascii="Arial" w:hAnsi="Arial" w:cs="Arial"/>
          <w:spacing w:val="-2"/>
          <w:sz w:val="28"/>
          <w:szCs w:val="28"/>
        </w:rPr>
        <w:t xml:space="preserve">используемых для сохранения и развития их традиционного образа жизни, </w:t>
      </w:r>
      <w:r w:rsidRPr="005720B0">
        <w:rPr>
          <w:rFonts w:ascii="Arial" w:hAnsi="Arial" w:cs="Arial"/>
          <w:sz w:val="28"/>
          <w:szCs w:val="28"/>
        </w:rPr>
        <w:t>хозяйствования и промыслов.</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z w:val="28"/>
          <w:szCs w:val="28"/>
        </w:rPr>
        <w:t xml:space="preserve">7. Размер арендной платы за использование земельных участков, </w:t>
      </w:r>
      <w:r w:rsidRPr="005720B0">
        <w:rPr>
          <w:rFonts w:ascii="Arial" w:hAnsi="Arial" w:cs="Arial"/>
          <w:spacing w:val="-2"/>
          <w:sz w:val="28"/>
          <w:szCs w:val="28"/>
        </w:rPr>
        <w:t>определяемый в соответствии с настоящим Положением, за исключением случаев определения размера арендой платы</w:t>
      </w:r>
      <w:r w:rsidRPr="005720B0">
        <w:rPr>
          <w:rFonts w:ascii="Arial" w:hAnsi="Arial" w:cs="Arial"/>
          <w:spacing w:val="-1"/>
          <w:sz w:val="28"/>
          <w:szCs w:val="28"/>
        </w:rPr>
        <w:t xml:space="preserve"> в соответствии </w:t>
      </w:r>
      <w:r w:rsidRPr="005720B0">
        <w:rPr>
          <w:rFonts w:ascii="Arial" w:hAnsi="Arial" w:cs="Arial"/>
          <w:sz w:val="28"/>
          <w:szCs w:val="28"/>
        </w:rPr>
        <w:t xml:space="preserve">с пунктами 5, 6 настоящего Положения, не может быть </w:t>
      </w:r>
      <w:proofErr w:type="gramStart"/>
      <w:r w:rsidRPr="005720B0">
        <w:rPr>
          <w:rFonts w:ascii="Arial" w:hAnsi="Arial" w:cs="Arial"/>
          <w:sz w:val="28"/>
          <w:szCs w:val="28"/>
        </w:rPr>
        <w:t>менее налоговой</w:t>
      </w:r>
      <w:proofErr w:type="gramEnd"/>
      <w:r w:rsidRPr="005720B0">
        <w:rPr>
          <w:rFonts w:ascii="Arial" w:hAnsi="Arial" w:cs="Arial"/>
          <w:sz w:val="28"/>
          <w:szCs w:val="28"/>
        </w:rPr>
        <w:t xml:space="preserve"> ставки земельного участка за соответствующий земельный участок в отношении передаваемого в аренду земельного участка.</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z w:val="28"/>
          <w:szCs w:val="28"/>
        </w:rPr>
        <w:t xml:space="preserve">8. Размер арендной платы в квартал за использование земельного участка определяется путем деления размера арендной платы в год за </w:t>
      </w:r>
      <w:r w:rsidRPr="005720B0">
        <w:rPr>
          <w:rFonts w:ascii="Arial" w:hAnsi="Arial" w:cs="Arial"/>
          <w:spacing w:val="-2"/>
          <w:sz w:val="28"/>
          <w:szCs w:val="28"/>
        </w:rPr>
        <w:t>использование земельного участка на количество кварталов в году.</w:t>
      </w:r>
    </w:p>
    <w:p w:rsidR="003A5131" w:rsidRPr="005720B0" w:rsidRDefault="003A5131" w:rsidP="003A5131">
      <w:pPr>
        <w:pStyle w:val="a6"/>
        <w:jc w:val="both"/>
        <w:rPr>
          <w:rFonts w:ascii="Arial" w:hAnsi="Arial" w:cs="Arial"/>
          <w:sz w:val="28"/>
          <w:szCs w:val="28"/>
        </w:rPr>
      </w:pPr>
      <w:proofErr w:type="gramStart"/>
      <w:r w:rsidRPr="005720B0">
        <w:rPr>
          <w:rFonts w:ascii="Arial" w:hAnsi="Arial" w:cs="Arial"/>
          <w:sz w:val="28"/>
          <w:szCs w:val="28"/>
        </w:rPr>
        <w:t xml:space="preserve">В случае заключения договора аренды земельного участка после первого дня квартала, а также в случае прекращения договора аренды </w:t>
      </w:r>
      <w:r w:rsidRPr="005720B0">
        <w:rPr>
          <w:rFonts w:ascii="Arial" w:hAnsi="Arial" w:cs="Arial"/>
          <w:spacing w:val="-2"/>
          <w:sz w:val="28"/>
          <w:szCs w:val="28"/>
        </w:rPr>
        <w:t xml:space="preserve">земельного участка до последнего дня квартала, определение размера арендной </w:t>
      </w:r>
      <w:r w:rsidRPr="005720B0">
        <w:rPr>
          <w:rFonts w:ascii="Arial" w:hAnsi="Arial" w:cs="Arial"/>
          <w:spacing w:val="-1"/>
          <w:sz w:val="28"/>
          <w:szCs w:val="28"/>
        </w:rPr>
        <w:t xml:space="preserve">платы в квартал за использование земельного участка осуществляется путем </w:t>
      </w:r>
      <w:r w:rsidRPr="005720B0">
        <w:rPr>
          <w:rFonts w:ascii="Arial" w:hAnsi="Arial" w:cs="Arial"/>
          <w:spacing w:val="-2"/>
          <w:sz w:val="28"/>
          <w:szCs w:val="28"/>
        </w:rPr>
        <w:t xml:space="preserve">деления размера арендной платы в год за использование земельного участка на </w:t>
      </w:r>
      <w:r w:rsidRPr="005720B0">
        <w:rPr>
          <w:rFonts w:ascii="Arial" w:hAnsi="Arial" w:cs="Arial"/>
          <w:sz w:val="28"/>
          <w:szCs w:val="28"/>
        </w:rPr>
        <w:t xml:space="preserve">количество дней в году и последующего умножения на количество дней в </w:t>
      </w:r>
      <w:r w:rsidRPr="005720B0">
        <w:rPr>
          <w:rFonts w:ascii="Arial" w:hAnsi="Arial" w:cs="Arial"/>
          <w:spacing w:val="-1"/>
          <w:sz w:val="28"/>
          <w:szCs w:val="28"/>
        </w:rPr>
        <w:t>квартале с</w:t>
      </w:r>
      <w:proofErr w:type="gramEnd"/>
      <w:r w:rsidRPr="005720B0">
        <w:rPr>
          <w:rFonts w:ascii="Arial" w:hAnsi="Arial" w:cs="Arial"/>
          <w:spacing w:val="-1"/>
          <w:sz w:val="28"/>
          <w:szCs w:val="28"/>
        </w:rPr>
        <w:t xml:space="preserve"> момента заключения или до момента прекращения договора аренды </w:t>
      </w:r>
      <w:r w:rsidRPr="005720B0">
        <w:rPr>
          <w:rFonts w:ascii="Arial" w:hAnsi="Arial" w:cs="Arial"/>
          <w:sz w:val="28"/>
          <w:szCs w:val="28"/>
        </w:rPr>
        <w:t>земельного участка.</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z w:val="28"/>
          <w:szCs w:val="28"/>
        </w:rPr>
        <w:t xml:space="preserve">9. </w:t>
      </w:r>
      <w:proofErr w:type="gramStart"/>
      <w:r w:rsidRPr="005720B0">
        <w:rPr>
          <w:rFonts w:ascii="Arial" w:hAnsi="Arial" w:cs="Arial"/>
          <w:sz w:val="28"/>
          <w:szCs w:val="28"/>
        </w:rPr>
        <w:t xml:space="preserve">Размер арендной платы за использование земельного участка может изменяться в связи с изменением кадастровой стоимости земельного участка, изменением уровня инфляции на основании федерального закона о федеральном бюджете на соответствующий финансовый год, изменением коэффициентов, устанавливаемый органом местного самоуправления в соответствии с п. 3 настоящего Положения, а также в иных случаях в соответствии с </w:t>
      </w:r>
      <w:r w:rsidRPr="005720B0">
        <w:rPr>
          <w:rFonts w:ascii="Arial" w:hAnsi="Arial" w:cs="Arial"/>
          <w:sz w:val="28"/>
          <w:szCs w:val="28"/>
        </w:rPr>
        <w:lastRenderedPageBreak/>
        <w:t>законодательством.</w:t>
      </w:r>
      <w:proofErr w:type="gramEnd"/>
    </w:p>
    <w:p w:rsidR="003A5131" w:rsidRPr="005720B0" w:rsidRDefault="003A5131" w:rsidP="003A5131">
      <w:pPr>
        <w:pStyle w:val="a6"/>
        <w:ind w:firstLine="709"/>
        <w:jc w:val="both"/>
        <w:rPr>
          <w:rFonts w:ascii="Arial" w:hAnsi="Arial" w:cs="Arial"/>
          <w:sz w:val="28"/>
          <w:szCs w:val="28"/>
        </w:rPr>
      </w:pPr>
      <w:r w:rsidRPr="005720B0">
        <w:rPr>
          <w:rFonts w:ascii="Arial" w:hAnsi="Arial" w:cs="Arial"/>
          <w:sz w:val="28"/>
          <w:szCs w:val="28"/>
        </w:rPr>
        <w:t xml:space="preserve">10. Арендная плата рассчитывается, </w:t>
      </w:r>
      <w:proofErr w:type="gramStart"/>
      <w:r w:rsidRPr="005720B0">
        <w:rPr>
          <w:rFonts w:ascii="Arial" w:hAnsi="Arial" w:cs="Arial"/>
          <w:sz w:val="28"/>
          <w:szCs w:val="28"/>
        </w:rPr>
        <w:t>согласно Порядка</w:t>
      </w:r>
      <w:proofErr w:type="gramEnd"/>
      <w:r w:rsidRPr="005720B0">
        <w:rPr>
          <w:rFonts w:ascii="Arial" w:hAnsi="Arial" w:cs="Arial"/>
          <w:sz w:val="28"/>
          <w:szCs w:val="28"/>
        </w:rPr>
        <w:t xml:space="preserve"> определения размера арендной платы за использование земельных участков (Приложение № 1).</w:t>
      </w:r>
    </w:p>
    <w:p w:rsidR="003A5131" w:rsidRPr="005720B0" w:rsidRDefault="003A5131" w:rsidP="003A5131">
      <w:pPr>
        <w:pStyle w:val="a6"/>
        <w:ind w:firstLine="709"/>
        <w:jc w:val="both"/>
        <w:rPr>
          <w:rFonts w:ascii="Arial" w:hAnsi="Arial" w:cs="Arial"/>
          <w:sz w:val="28"/>
          <w:szCs w:val="28"/>
        </w:rPr>
      </w:pPr>
    </w:p>
    <w:p w:rsidR="003A5131" w:rsidRPr="005720B0" w:rsidRDefault="003A5131" w:rsidP="003A5131">
      <w:pPr>
        <w:pStyle w:val="a6"/>
        <w:jc w:val="center"/>
        <w:rPr>
          <w:rFonts w:ascii="Arial" w:hAnsi="Arial" w:cs="Arial"/>
          <w:bCs/>
          <w:spacing w:val="-2"/>
          <w:sz w:val="28"/>
          <w:szCs w:val="28"/>
        </w:rPr>
      </w:pPr>
      <w:r w:rsidRPr="005720B0">
        <w:rPr>
          <w:rFonts w:ascii="Arial" w:hAnsi="Arial" w:cs="Arial"/>
          <w:bCs/>
          <w:spacing w:val="-2"/>
          <w:sz w:val="28"/>
          <w:szCs w:val="28"/>
          <w:lang w:val="en-US"/>
        </w:rPr>
        <w:t>III</w:t>
      </w:r>
      <w:r w:rsidRPr="005720B0">
        <w:rPr>
          <w:rFonts w:ascii="Arial" w:hAnsi="Arial" w:cs="Arial"/>
          <w:bCs/>
          <w:spacing w:val="-2"/>
          <w:sz w:val="28"/>
          <w:szCs w:val="28"/>
        </w:rPr>
        <w:t>. Порядок, условия и сроки внесения арендной платы за использование земельных участков</w:t>
      </w:r>
    </w:p>
    <w:p w:rsidR="003A5131" w:rsidRPr="005720B0" w:rsidRDefault="003A5131" w:rsidP="003A5131">
      <w:pPr>
        <w:pStyle w:val="a6"/>
        <w:jc w:val="center"/>
        <w:rPr>
          <w:rFonts w:ascii="Arial" w:hAnsi="Arial" w:cs="Arial"/>
          <w:sz w:val="28"/>
          <w:szCs w:val="28"/>
        </w:rPr>
      </w:pPr>
    </w:p>
    <w:p w:rsidR="003A5131" w:rsidRPr="005720B0" w:rsidRDefault="003A5131" w:rsidP="003A5131">
      <w:pPr>
        <w:pStyle w:val="a6"/>
        <w:ind w:firstLine="709"/>
        <w:jc w:val="both"/>
        <w:rPr>
          <w:rFonts w:ascii="Arial" w:hAnsi="Arial" w:cs="Arial"/>
          <w:sz w:val="28"/>
          <w:szCs w:val="28"/>
        </w:rPr>
      </w:pPr>
      <w:r w:rsidRPr="005720B0">
        <w:rPr>
          <w:rFonts w:ascii="Arial" w:hAnsi="Arial" w:cs="Arial"/>
          <w:spacing w:val="-1"/>
          <w:sz w:val="28"/>
          <w:szCs w:val="28"/>
        </w:rPr>
        <w:t xml:space="preserve">Внесение арендной платы за использование земельных участков осуществляется ежеквартально не позднее 10 числа второго месяца каждого </w:t>
      </w:r>
      <w:r w:rsidRPr="005720B0">
        <w:rPr>
          <w:rFonts w:ascii="Arial" w:hAnsi="Arial" w:cs="Arial"/>
          <w:sz w:val="28"/>
          <w:szCs w:val="28"/>
        </w:rPr>
        <w:t>квартала.</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z w:val="28"/>
          <w:szCs w:val="28"/>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z w:val="28"/>
          <w:szCs w:val="28"/>
        </w:rPr>
        <w:t>В случае</w:t>
      </w:r>
      <w:proofErr w:type="gramStart"/>
      <w:r w:rsidRPr="005720B0">
        <w:rPr>
          <w:rFonts w:ascii="Arial" w:hAnsi="Arial" w:cs="Arial"/>
          <w:sz w:val="28"/>
          <w:szCs w:val="28"/>
        </w:rPr>
        <w:t>,</w:t>
      </w:r>
      <w:proofErr w:type="gramEnd"/>
      <w:r w:rsidRPr="005720B0">
        <w:rPr>
          <w:rFonts w:ascii="Arial" w:hAnsi="Arial" w:cs="Arial"/>
          <w:sz w:val="28"/>
          <w:szCs w:val="28"/>
        </w:rPr>
        <w:t xml:space="preserve"> если договор аренды земельного участка прекратит своё </w:t>
      </w:r>
      <w:r w:rsidRPr="005720B0">
        <w:rPr>
          <w:rFonts w:ascii="Arial" w:hAnsi="Arial" w:cs="Arial"/>
          <w:spacing w:val="-3"/>
          <w:sz w:val="28"/>
          <w:szCs w:val="28"/>
        </w:rPr>
        <w:t xml:space="preserve">действие до 10 числа второго месяца квартала, арендная плата за использование </w:t>
      </w:r>
      <w:r w:rsidRPr="005720B0">
        <w:rPr>
          <w:rFonts w:ascii="Arial" w:hAnsi="Arial" w:cs="Arial"/>
          <w:spacing w:val="-1"/>
          <w:sz w:val="28"/>
          <w:szCs w:val="28"/>
        </w:rPr>
        <w:t xml:space="preserve">земельного участка в указанном квартале вносится не позднее последнего дня </w:t>
      </w:r>
      <w:r w:rsidRPr="005720B0">
        <w:rPr>
          <w:rFonts w:ascii="Arial" w:hAnsi="Arial" w:cs="Arial"/>
          <w:sz w:val="28"/>
          <w:szCs w:val="28"/>
        </w:rPr>
        <w:t>действия договора аренды земельного участка.</w:t>
      </w:r>
    </w:p>
    <w:p w:rsidR="003A5131" w:rsidRPr="005720B0" w:rsidRDefault="003A5131" w:rsidP="003A5131">
      <w:pPr>
        <w:pStyle w:val="a6"/>
        <w:ind w:firstLine="709"/>
        <w:jc w:val="both"/>
        <w:rPr>
          <w:rFonts w:ascii="Arial" w:hAnsi="Arial" w:cs="Arial"/>
          <w:sz w:val="28"/>
          <w:szCs w:val="28"/>
        </w:rPr>
      </w:pPr>
      <w:r w:rsidRPr="005720B0">
        <w:rPr>
          <w:rFonts w:ascii="Arial" w:hAnsi="Arial" w:cs="Arial"/>
          <w:sz w:val="28"/>
          <w:szCs w:val="28"/>
        </w:rPr>
        <w:t xml:space="preserve">В случае продажи права на заключение договора аренды </w:t>
      </w:r>
      <w:r w:rsidRPr="005720B0">
        <w:rPr>
          <w:rFonts w:ascii="Arial" w:hAnsi="Arial" w:cs="Arial"/>
          <w:spacing w:val="-2"/>
          <w:sz w:val="28"/>
          <w:szCs w:val="28"/>
        </w:rPr>
        <w:t xml:space="preserve">земельного участка на торгах (конкурсах, аукционах), допускается внесение </w:t>
      </w:r>
      <w:r w:rsidRPr="005720B0">
        <w:rPr>
          <w:rFonts w:ascii="Arial" w:hAnsi="Arial" w:cs="Arial"/>
          <w:sz w:val="28"/>
          <w:szCs w:val="28"/>
        </w:rPr>
        <w:t>арендной платы за использование земельного участка в полном объёме в течение тридцати дней с момента заключения договора аренды земельного участка.</w:t>
      </w:r>
    </w:p>
    <w:p w:rsidR="003A5131" w:rsidRPr="005720B0" w:rsidRDefault="003A5131" w:rsidP="003A5131">
      <w:pPr>
        <w:pStyle w:val="a6"/>
        <w:ind w:firstLine="709"/>
        <w:jc w:val="both"/>
        <w:rPr>
          <w:rFonts w:ascii="Arial" w:hAnsi="Arial" w:cs="Arial"/>
          <w:spacing w:val="-2"/>
          <w:sz w:val="28"/>
          <w:szCs w:val="28"/>
        </w:rPr>
      </w:pPr>
      <w:r w:rsidRPr="005720B0">
        <w:rPr>
          <w:rFonts w:ascii="Arial" w:hAnsi="Arial" w:cs="Arial"/>
          <w:sz w:val="28"/>
          <w:szCs w:val="28"/>
        </w:rPr>
        <w:t xml:space="preserve">Арендная плата за использование земельных участков вносится </w:t>
      </w:r>
      <w:r w:rsidRPr="005720B0">
        <w:rPr>
          <w:rFonts w:ascii="Arial" w:hAnsi="Arial" w:cs="Arial"/>
          <w:spacing w:val="-2"/>
          <w:sz w:val="28"/>
          <w:szCs w:val="28"/>
        </w:rPr>
        <w:t>путем перечисления денежных средств на счет администрации МО «Ользоны».</w:t>
      </w:r>
    </w:p>
    <w:p w:rsidR="003A5131" w:rsidRPr="005720B0" w:rsidRDefault="003A5131" w:rsidP="003A5131">
      <w:pPr>
        <w:pStyle w:val="a6"/>
        <w:ind w:firstLine="709"/>
        <w:jc w:val="both"/>
        <w:rPr>
          <w:rFonts w:ascii="Arial" w:hAnsi="Arial" w:cs="Arial"/>
          <w:spacing w:val="-2"/>
          <w:sz w:val="28"/>
          <w:szCs w:val="28"/>
        </w:rPr>
      </w:pPr>
    </w:p>
    <w:p w:rsidR="003A5131" w:rsidRPr="005720B0" w:rsidRDefault="003A5131" w:rsidP="003A5131">
      <w:pPr>
        <w:pStyle w:val="a6"/>
        <w:ind w:firstLine="709"/>
        <w:jc w:val="both"/>
        <w:rPr>
          <w:rFonts w:ascii="Arial" w:hAnsi="Arial" w:cs="Arial"/>
          <w:sz w:val="28"/>
          <w:szCs w:val="28"/>
        </w:rPr>
      </w:pPr>
    </w:p>
    <w:p w:rsidR="003A5131" w:rsidRPr="005720B0" w:rsidRDefault="003A5131" w:rsidP="003A5131">
      <w:pPr>
        <w:tabs>
          <w:tab w:val="left" w:pos="4109"/>
        </w:tabs>
        <w:ind w:left="6552"/>
        <w:jc w:val="right"/>
        <w:rPr>
          <w:rFonts w:ascii="Arial" w:hAnsi="Arial" w:cs="Arial"/>
          <w:sz w:val="28"/>
          <w:szCs w:val="28"/>
        </w:rPr>
      </w:pPr>
    </w:p>
    <w:p w:rsidR="003A5131" w:rsidRPr="005720B0" w:rsidRDefault="003A5131" w:rsidP="003A5131">
      <w:pPr>
        <w:tabs>
          <w:tab w:val="left" w:pos="4109"/>
        </w:tabs>
        <w:ind w:left="6552"/>
        <w:jc w:val="right"/>
        <w:rPr>
          <w:rFonts w:ascii="Arial" w:hAnsi="Arial" w:cs="Arial"/>
          <w:sz w:val="28"/>
          <w:szCs w:val="28"/>
        </w:rPr>
      </w:pPr>
    </w:p>
    <w:p w:rsidR="003A5131" w:rsidRPr="005720B0" w:rsidRDefault="003A5131" w:rsidP="003A5131">
      <w:pPr>
        <w:tabs>
          <w:tab w:val="left" w:pos="4109"/>
        </w:tabs>
        <w:ind w:left="6552"/>
        <w:jc w:val="right"/>
        <w:rPr>
          <w:rFonts w:ascii="Arial" w:hAnsi="Arial" w:cs="Arial"/>
          <w:sz w:val="28"/>
          <w:szCs w:val="28"/>
        </w:rPr>
      </w:pPr>
    </w:p>
    <w:p w:rsidR="003A5131" w:rsidRPr="005720B0" w:rsidRDefault="003A5131" w:rsidP="003A5131">
      <w:pPr>
        <w:tabs>
          <w:tab w:val="left" w:pos="4109"/>
        </w:tabs>
        <w:ind w:left="6552"/>
        <w:jc w:val="right"/>
        <w:rPr>
          <w:rFonts w:ascii="Arial" w:hAnsi="Arial" w:cs="Arial"/>
          <w:sz w:val="28"/>
          <w:szCs w:val="28"/>
        </w:rPr>
      </w:pPr>
    </w:p>
    <w:p w:rsidR="003A5131" w:rsidRPr="005720B0" w:rsidRDefault="003A5131" w:rsidP="003A5131">
      <w:pPr>
        <w:tabs>
          <w:tab w:val="left" w:pos="4109"/>
        </w:tabs>
        <w:ind w:left="6552"/>
        <w:jc w:val="right"/>
        <w:rPr>
          <w:rFonts w:ascii="Arial" w:hAnsi="Arial" w:cs="Arial"/>
          <w:sz w:val="28"/>
          <w:szCs w:val="28"/>
        </w:rPr>
      </w:pPr>
    </w:p>
    <w:p w:rsidR="003A5131" w:rsidRPr="005720B0" w:rsidRDefault="003A5131" w:rsidP="003A5131">
      <w:pPr>
        <w:tabs>
          <w:tab w:val="left" w:pos="4109"/>
        </w:tabs>
        <w:ind w:left="6552"/>
        <w:jc w:val="right"/>
        <w:rPr>
          <w:rFonts w:ascii="Arial" w:hAnsi="Arial" w:cs="Arial"/>
          <w:sz w:val="28"/>
          <w:szCs w:val="28"/>
        </w:rPr>
      </w:pPr>
    </w:p>
    <w:p w:rsidR="003A5131" w:rsidRPr="005720B0" w:rsidRDefault="003A5131" w:rsidP="003A5131">
      <w:pPr>
        <w:tabs>
          <w:tab w:val="left" w:pos="4109"/>
        </w:tabs>
        <w:ind w:left="6552"/>
        <w:jc w:val="right"/>
        <w:rPr>
          <w:rFonts w:ascii="Arial" w:hAnsi="Arial" w:cs="Arial"/>
          <w:sz w:val="28"/>
          <w:szCs w:val="28"/>
        </w:rPr>
      </w:pPr>
    </w:p>
    <w:p w:rsidR="003A5131" w:rsidRPr="005720B0" w:rsidRDefault="003A5131" w:rsidP="003A5131">
      <w:pPr>
        <w:tabs>
          <w:tab w:val="left" w:pos="4109"/>
        </w:tabs>
        <w:ind w:left="6552"/>
        <w:jc w:val="right"/>
        <w:rPr>
          <w:rFonts w:ascii="Arial" w:hAnsi="Arial" w:cs="Arial"/>
          <w:sz w:val="28"/>
          <w:szCs w:val="28"/>
        </w:rPr>
      </w:pPr>
    </w:p>
    <w:p w:rsidR="003A5131" w:rsidRPr="005720B0" w:rsidRDefault="003A5131" w:rsidP="003A5131">
      <w:pPr>
        <w:tabs>
          <w:tab w:val="left" w:pos="4109"/>
        </w:tabs>
        <w:ind w:left="6552"/>
        <w:jc w:val="right"/>
        <w:rPr>
          <w:rFonts w:ascii="Arial" w:hAnsi="Arial" w:cs="Arial"/>
          <w:sz w:val="28"/>
          <w:szCs w:val="28"/>
        </w:rPr>
      </w:pPr>
    </w:p>
    <w:p w:rsidR="003A5131" w:rsidRPr="005720B0" w:rsidRDefault="003A5131" w:rsidP="003A5131">
      <w:pPr>
        <w:tabs>
          <w:tab w:val="left" w:pos="4109"/>
        </w:tabs>
        <w:ind w:left="6552"/>
        <w:jc w:val="right"/>
        <w:rPr>
          <w:rFonts w:ascii="Arial" w:hAnsi="Arial" w:cs="Arial"/>
          <w:sz w:val="28"/>
          <w:szCs w:val="28"/>
        </w:rPr>
      </w:pPr>
    </w:p>
    <w:p w:rsidR="003A5131" w:rsidRPr="005720B0" w:rsidRDefault="003A5131" w:rsidP="003A5131">
      <w:pPr>
        <w:tabs>
          <w:tab w:val="left" w:pos="4109"/>
        </w:tabs>
        <w:spacing w:after="0" w:line="240" w:lineRule="auto"/>
        <w:jc w:val="right"/>
        <w:rPr>
          <w:rFonts w:ascii="Courier New" w:hAnsi="Courier New" w:cs="Courier New"/>
          <w:sz w:val="20"/>
          <w:szCs w:val="20"/>
        </w:rPr>
      </w:pPr>
      <w:r w:rsidRPr="005720B0">
        <w:rPr>
          <w:rFonts w:ascii="Courier New" w:hAnsi="Courier New" w:cs="Courier New"/>
          <w:sz w:val="20"/>
          <w:szCs w:val="20"/>
        </w:rPr>
        <w:t>Приложение № 1</w:t>
      </w:r>
    </w:p>
    <w:p w:rsidR="003A5131" w:rsidRPr="005720B0" w:rsidRDefault="003A5131" w:rsidP="003A5131">
      <w:pPr>
        <w:tabs>
          <w:tab w:val="left" w:pos="4109"/>
        </w:tabs>
        <w:spacing w:after="0" w:line="240" w:lineRule="auto"/>
        <w:jc w:val="right"/>
        <w:rPr>
          <w:rFonts w:ascii="Courier New" w:hAnsi="Courier New" w:cs="Courier New"/>
          <w:sz w:val="20"/>
          <w:szCs w:val="20"/>
        </w:rPr>
      </w:pPr>
      <w:r w:rsidRPr="005720B0">
        <w:rPr>
          <w:rFonts w:ascii="Courier New" w:hAnsi="Courier New" w:cs="Courier New"/>
          <w:sz w:val="20"/>
          <w:szCs w:val="20"/>
        </w:rPr>
        <w:t>к решению Думы</w:t>
      </w:r>
    </w:p>
    <w:p w:rsidR="003A5131" w:rsidRPr="005720B0" w:rsidRDefault="003A5131" w:rsidP="003A5131">
      <w:pPr>
        <w:tabs>
          <w:tab w:val="left" w:pos="4109"/>
        </w:tabs>
        <w:spacing w:after="0" w:line="240" w:lineRule="auto"/>
        <w:jc w:val="right"/>
        <w:rPr>
          <w:rFonts w:ascii="Courier New" w:hAnsi="Courier New" w:cs="Courier New"/>
          <w:sz w:val="20"/>
          <w:szCs w:val="20"/>
        </w:rPr>
      </w:pPr>
      <w:r w:rsidRPr="005720B0">
        <w:rPr>
          <w:rFonts w:ascii="Courier New" w:hAnsi="Courier New" w:cs="Courier New"/>
          <w:sz w:val="20"/>
          <w:szCs w:val="20"/>
        </w:rPr>
        <w:t>МО «Ользоны»</w:t>
      </w:r>
    </w:p>
    <w:p w:rsidR="003A5131" w:rsidRPr="005720B0" w:rsidRDefault="003A5131" w:rsidP="003A5131">
      <w:pPr>
        <w:tabs>
          <w:tab w:val="left" w:pos="4109"/>
        </w:tabs>
        <w:jc w:val="center"/>
        <w:rPr>
          <w:rFonts w:ascii="Arial" w:hAnsi="Arial" w:cs="Arial"/>
          <w:sz w:val="28"/>
          <w:szCs w:val="28"/>
        </w:rPr>
      </w:pPr>
    </w:p>
    <w:p w:rsidR="003A5131" w:rsidRPr="005720B0" w:rsidRDefault="003A5131" w:rsidP="003A5131">
      <w:pPr>
        <w:tabs>
          <w:tab w:val="left" w:pos="4109"/>
        </w:tabs>
        <w:spacing w:after="0" w:line="240" w:lineRule="auto"/>
        <w:jc w:val="center"/>
        <w:rPr>
          <w:rFonts w:ascii="Arial" w:hAnsi="Arial" w:cs="Arial"/>
          <w:b/>
          <w:sz w:val="28"/>
          <w:szCs w:val="28"/>
        </w:rPr>
      </w:pPr>
      <w:r w:rsidRPr="005720B0">
        <w:rPr>
          <w:rFonts w:ascii="Arial" w:hAnsi="Arial" w:cs="Arial"/>
          <w:b/>
          <w:sz w:val="28"/>
          <w:szCs w:val="28"/>
        </w:rPr>
        <w:t>Порядок</w:t>
      </w:r>
    </w:p>
    <w:p w:rsidR="003A5131" w:rsidRPr="005720B0" w:rsidRDefault="003A5131" w:rsidP="003A5131">
      <w:pPr>
        <w:tabs>
          <w:tab w:val="left" w:pos="4109"/>
        </w:tabs>
        <w:spacing w:after="0" w:line="240" w:lineRule="auto"/>
        <w:jc w:val="center"/>
        <w:rPr>
          <w:rFonts w:ascii="Arial" w:hAnsi="Arial" w:cs="Arial"/>
          <w:b/>
          <w:sz w:val="28"/>
          <w:szCs w:val="28"/>
        </w:rPr>
      </w:pPr>
      <w:r w:rsidRPr="005720B0">
        <w:rPr>
          <w:rFonts w:ascii="Arial" w:hAnsi="Arial" w:cs="Arial"/>
          <w:b/>
          <w:sz w:val="28"/>
          <w:szCs w:val="28"/>
        </w:rPr>
        <w:t>определения размера арендной платы за использование земельных участков, находящихся в собственности МО «Ользоны»</w:t>
      </w:r>
      <w:r>
        <w:rPr>
          <w:rFonts w:ascii="Arial" w:hAnsi="Arial" w:cs="Arial"/>
          <w:b/>
          <w:sz w:val="28"/>
          <w:szCs w:val="28"/>
        </w:rPr>
        <w:t xml:space="preserve"> </w:t>
      </w:r>
      <w:proofErr w:type="spellStart"/>
      <w:r>
        <w:rPr>
          <w:rFonts w:ascii="Arial" w:hAnsi="Arial" w:cs="Arial"/>
          <w:b/>
          <w:sz w:val="28"/>
          <w:szCs w:val="28"/>
        </w:rPr>
        <w:t>Баяндаевского</w:t>
      </w:r>
      <w:proofErr w:type="spellEnd"/>
      <w:r>
        <w:rPr>
          <w:rFonts w:ascii="Arial" w:hAnsi="Arial" w:cs="Arial"/>
          <w:b/>
          <w:sz w:val="28"/>
          <w:szCs w:val="28"/>
        </w:rPr>
        <w:t xml:space="preserve"> района</w:t>
      </w:r>
    </w:p>
    <w:p w:rsidR="003A5131" w:rsidRPr="005720B0" w:rsidRDefault="003A5131" w:rsidP="003A5131">
      <w:pPr>
        <w:tabs>
          <w:tab w:val="left" w:pos="4109"/>
        </w:tabs>
        <w:jc w:val="center"/>
        <w:rPr>
          <w:rFonts w:ascii="Arial" w:hAnsi="Arial" w:cs="Arial"/>
          <w:b/>
          <w:sz w:val="28"/>
          <w:szCs w:val="28"/>
        </w:rPr>
      </w:pPr>
    </w:p>
    <w:p w:rsidR="003A5131" w:rsidRPr="005720B0" w:rsidRDefault="003A5131" w:rsidP="003A5131">
      <w:pPr>
        <w:pStyle w:val="a7"/>
        <w:tabs>
          <w:tab w:val="clear" w:pos="4109"/>
          <w:tab w:val="left" w:pos="0"/>
        </w:tabs>
        <w:ind w:firstLine="426"/>
        <w:rPr>
          <w:rFonts w:ascii="Arial" w:hAnsi="Arial" w:cs="Arial"/>
          <w:sz w:val="28"/>
          <w:szCs w:val="28"/>
        </w:rPr>
      </w:pPr>
      <w:r w:rsidRPr="005720B0">
        <w:rPr>
          <w:rFonts w:ascii="Arial" w:hAnsi="Arial" w:cs="Arial"/>
          <w:sz w:val="28"/>
          <w:szCs w:val="28"/>
        </w:rPr>
        <w:t>1. Методика расчета арендной платы за землю разработана в соответствии ст. 22, ст.65 Земельного кодекса, гл.34 Гражданского кодекса РФ, ст.14, 51 Федерального закона №131-ФЗ от 06.10.2003г. «Об общих принципах организации местного самоуправления в Российской Федерации». Арендная плата определяется на основе кадастровой стоимости земельных участков (Кс), единицы площади (1кв.м.) земель кадастрового квартала, к которому относится земельный участок в зависимости от вида функционального использования.</w:t>
      </w:r>
    </w:p>
    <w:p w:rsidR="003A5131" w:rsidRPr="005720B0" w:rsidRDefault="003A5131" w:rsidP="003A5131">
      <w:pPr>
        <w:tabs>
          <w:tab w:val="num" w:pos="0"/>
          <w:tab w:val="left" w:pos="4109"/>
        </w:tabs>
        <w:ind w:firstLine="426"/>
        <w:jc w:val="both"/>
        <w:rPr>
          <w:rFonts w:ascii="Arial" w:hAnsi="Arial" w:cs="Arial"/>
          <w:sz w:val="28"/>
          <w:szCs w:val="28"/>
        </w:rPr>
      </w:pPr>
      <w:r w:rsidRPr="005720B0">
        <w:rPr>
          <w:rFonts w:ascii="Arial" w:hAnsi="Arial" w:cs="Arial"/>
          <w:sz w:val="28"/>
          <w:szCs w:val="28"/>
        </w:rPr>
        <w:t>Арендная плата за землю рассчитывается по формуле:</w:t>
      </w:r>
    </w:p>
    <w:p w:rsidR="003A5131" w:rsidRPr="005720B0" w:rsidRDefault="003A5131" w:rsidP="003A5131">
      <w:pPr>
        <w:tabs>
          <w:tab w:val="num" w:pos="0"/>
          <w:tab w:val="left" w:pos="4109"/>
        </w:tabs>
        <w:ind w:firstLine="426"/>
        <w:jc w:val="both"/>
        <w:rPr>
          <w:rFonts w:ascii="Arial" w:hAnsi="Arial" w:cs="Arial"/>
          <w:sz w:val="28"/>
          <w:szCs w:val="28"/>
        </w:rPr>
      </w:pPr>
      <w:proofErr w:type="spellStart"/>
      <w:r w:rsidRPr="005720B0">
        <w:rPr>
          <w:rFonts w:ascii="Arial" w:hAnsi="Arial" w:cs="Arial"/>
          <w:sz w:val="28"/>
          <w:szCs w:val="28"/>
        </w:rPr>
        <w:t>Ап=</w:t>
      </w:r>
      <w:proofErr w:type="spellEnd"/>
      <w:r w:rsidRPr="005720B0">
        <w:rPr>
          <w:rFonts w:ascii="Arial" w:hAnsi="Arial" w:cs="Arial"/>
          <w:sz w:val="28"/>
          <w:szCs w:val="28"/>
        </w:rPr>
        <w:t xml:space="preserve"> </w:t>
      </w:r>
      <w:proofErr w:type="gramStart"/>
      <w:r w:rsidRPr="005720B0">
        <w:rPr>
          <w:rFonts w:ascii="Arial" w:hAnsi="Arial" w:cs="Arial"/>
          <w:sz w:val="28"/>
          <w:szCs w:val="28"/>
          <w:lang w:val="en-US"/>
        </w:rPr>
        <w:t>A</w:t>
      </w:r>
      <w:proofErr w:type="gramEnd"/>
      <w:r w:rsidRPr="005720B0">
        <w:rPr>
          <w:rFonts w:ascii="Arial" w:hAnsi="Arial" w:cs="Arial"/>
          <w:sz w:val="28"/>
          <w:szCs w:val="28"/>
        </w:rPr>
        <w:t xml:space="preserve">б </w:t>
      </w:r>
      <w:proofErr w:type="spellStart"/>
      <w:r w:rsidRPr="005720B0">
        <w:rPr>
          <w:rFonts w:ascii="Arial" w:hAnsi="Arial" w:cs="Arial"/>
          <w:sz w:val="28"/>
          <w:szCs w:val="28"/>
        </w:rPr>
        <w:t>х</w:t>
      </w:r>
      <w:proofErr w:type="spellEnd"/>
      <w:r w:rsidRPr="005720B0">
        <w:rPr>
          <w:rFonts w:ascii="Arial" w:hAnsi="Arial" w:cs="Arial"/>
          <w:sz w:val="28"/>
          <w:szCs w:val="28"/>
        </w:rPr>
        <w:t xml:space="preserve"> </w:t>
      </w:r>
      <w:r w:rsidRPr="005720B0">
        <w:rPr>
          <w:rFonts w:ascii="Arial" w:hAnsi="Arial" w:cs="Arial"/>
          <w:sz w:val="28"/>
          <w:szCs w:val="28"/>
          <w:lang w:val="en-US"/>
        </w:rPr>
        <w:t>S</w:t>
      </w:r>
      <w:r w:rsidRPr="005720B0">
        <w:rPr>
          <w:rFonts w:ascii="Arial" w:hAnsi="Arial" w:cs="Arial"/>
          <w:sz w:val="28"/>
          <w:szCs w:val="28"/>
        </w:rPr>
        <w:t xml:space="preserve"> </w:t>
      </w:r>
      <w:r w:rsidRPr="005720B0">
        <w:rPr>
          <w:rFonts w:ascii="Arial" w:hAnsi="Arial" w:cs="Arial"/>
          <w:sz w:val="28"/>
          <w:szCs w:val="28"/>
          <w:lang w:val="en-US"/>
        </w:rPr>
        <w:t>x</w:t>
      </w:r>
      <w:r w:rsidRPr="005720B0">
        <w:rPr>
          <w:rFonts w:ascii="Arial" w:hAnsi="Arial" w:cs="Arial"/>
          <w:sz w:val="28"/>
          <w:szCs w:val="28"/>
        </w:rPr>
        <w:t xml:space="preserve"> </w:t>
      </w:r>
      <w:proofErr w:type="spellStart"/>
      <w:r w:rsidRPr="005720B0">
        <w:rPr>
          <w:rFonts w:ascii="Arial" w:hAnsi="Arial" w:cs="Arial"/>
          <w:sz w:val="28"/>
          <w:szCs w:val="28"/>
        </w:rPr>
        <w:t>Пк</w:t>
      </w:r>
      <w:proofErr w:type="spellEnd"/>
    </w:p>
    <w:p w:rsidR="003A5131" w:rsidRPr="005720B0" w:rsidRDefault="003A5131" w:rsidP="003A5131">
      <w:pPr>
        <w:tabs>
          <w:tab w:val="num" w:pos="0"/>
          <w:tab w:val="left" w:pos="4109"/>
        </w:tabs>
        <w:ind w:firstLine="426"/>
        <w:jc w:val="both"/>
        <w:rPr>
          <w:rFonts w:ascii="Arial" w:hAnsi="Arial" w:cs="Arial"/>
          <w:sz w:val="28"/>
          <w:szCs w:val="28"/>
        </w:rPr>
      </w:pPr>
      <w:r w:rsidRPr="005720B0">
        <w:rPr>
          <w:rFonts w:ascii="Arial" w:hAnsi="Arial" w:cs="Arial"/>
          <w:sz w:val="28"/>
          <w:szCs w:val="28"/>
        </w:rPr>
        <w:t>Где:</w:t>
      </w:r>
    </w:p>
    <w:p w:rsidR="003A5131" w:rsidRPr="005720B0" w:rsidRDefault="003A5131" w:rsidP="003A5131">
      <w:pPr>
        <w:tabs>
          <w:tab w:val="num" w:pos="0"/>
          <w:tab w:val="left" w:pos="4109"/>
        </w:tabs>
        <w:ind w:firstLine="426"/>
        <w:jc w:val="both"/>
        <w:rPr>
          <w:rFonts w:ascii="Arial" w:hAnsi="Arial" w:cs="Arial"/>
          <w:sz w:val="28"/>
          <w:szCs w:val="28"/>
        </w:rPr>
      </w:pPr>
      <w:proofErr w:type="spellStart"/>
      <w:r w:rsidRPr="005720B0">
        <w:rPr>
          <w:rFonts w:ascii="Arial" w:hAnsi="Arial" w:cs="Arial"/>
          <w:sz w:val="28"/>
          <w:szCs w:val="28"/>
        </w:rPr>
        <w:t>А</w:t>
      </w:r>
      <w:proofErr w:type="gramStart"/>
      <w:r w:rsidRPr="005720B0">
        <w:rPr>
          <w:rFonts w:ascii="Arial" w:hAnsi="Arial" w:cs="Arial"/>
          <w:sz w:val="28"/>
          <w:szCs w:val="28"/>
        </w:rPr>
        <w:t>п</w:t>
      </w:r>
      <w:proofErr w:type="spellEnd"/>
      <w:r w:rsidRPr="005720B0">
        <w:rPr>
          <w:rFonts w:ascii="Arial" w:hAnsi="Arial" w:cs="Arial"/>
          <w:sz w:val="28"/>
          <w:szCs w:val="28"/>
        </w:rPr>
        <w:t>-</w:t>
      </w:r>
      <w:proofErr w:type="gramEnd"/>
      <w:r w:rsidRPr="005720B0">
        <w:rPr>
          <w:rFonts w:ascii="Arial" w:hAnsi="Arial" w:cs="Arial"/>
          <w:sz w:val="28"/>
          <w:szCs w:val="28"/>
        </w:rPr>
        <w:t xml:space="preserve"> арендная плата за землю в рублях за год;</w:t>
      </w:r>
    </w:p>
    <w:p w:rsidR="003A5131" w:rsidRPr="005720B0" w:rsidRDefault="003A5131" w:rsidP="003A5131">
      <w:pPr>
        <w:tabs>
          <w:tab w:val="num" w:pos="0"/>
          <w:tab w:val="left" w:pos="4109"/>
        </w:tabs>
        <w:ind w:firstLine="426"/>
        <w:jc w:val="both"/>
        <w:rPr>
          <w:rFonts w:ascii="Arial" w:hAnsi="Arial" w:cs="Arial"/>
          <w:sz w:val="28"/>
          <w:szCs w:val="28"/>
        </w:rPr>
      </w:pPr>
      <w:r w:rsidRPr="005720B0">
        <w:rPr>
          <w:rFonts w:ascii="Arial" w:hAnsi="Arial" w:cs="Arial"/>
          <w:sz w:val="28"/>
          <w:szCs w:val="28"/>
        </w:rPr>
        <w:t>А</w:t>
      </w:r>
      <w:proofErr w:type="gramStart"/>
      <w:r w:rsidRPr="005720B0">
        <w:rPr>
          <w:rFonts w:ascii="Arial" w:hAnsi="Arial" w:cs="Arial"/>
          <w:sz w:val="28"/>
          <w:szCs w:val="28"/>
        </w:rPr>
        <w:t>б-</w:t>
      </w:r>
      <w:proofErr w:type="gramEnd"/>
      <w:r w:rsidRPr="005720B0">
        <w:rPr>
          <w:rFonts w:ascii="Arial" w:hAnsi="Arial" w:cs="Arial"/>
          <w:sz w:val="28"/>
          <w:szCs w:val="28"/>
        </w:rPr>
        <w:t xml:space="preserve"> базовая ставка арендной платы за землю в рублях;</w:t>
      </w:r>
    </w:p>
    <w:p w:rsidR="003A5131" w:rsidRPr="005720B0" w:rsidRDefault="003A5131" w:rsidP="003A5131">
      <w:pPr>
        <w:tabs>
          <w:tab w:val="num" w:pos="0"/>
          <w:tab w:val="left" w:pos="4109"/>
        </w:tabs>
        <w:ind w:firstLine="426"/>
        <w:jc w:val="both"/>
        <w:rPr>
          <w:rFonts w:ascii="Arial" w:hAnsi="Arial" w:cs="Arial"/>
          <w:sz w:val="28"/>
          <w:szCs w:val="28"/>
        </w:rPr>
      </w:pPr>
      <w:r w:rsidRPr="005720B0">
        <w:rPr>
          <w:rFonts w:ascii="Arial" w:hAnsi="Arial" w:cs="Arial"/>
          <w:sz w:val="28"/>
          <w:szCs w:val="28"/>
          <w:lang w:val="en-US"/>
        </w:rPr>
        <w:t>S</w:t>
      </w:r>
      <w:r w:rsidRPr="005720B0">
        <w:rPr>
          <w:rFonts w:ascii="Arial" w:hAnsi="Arial" w:cs="Arial"/>
          <w:sz w:val="28"/>
          <w:szCs w:val="28"/>
        </w:rPr>
        <w:t xml:space="preserve"> - </w:t>
      </w:r>
      <w:proofErr w:type="gramStart"/>
      <w:r w:rsidRPr="005720B0">
        <w:rPr>
          <w:rFonts w:ascii="Arial" w:hAnsi="Arial" w:cs="Arial"/>
          <w:sz w:val="28"/>
          <w:szCs w:val="28"/>
        </w:rPr>
        <w:t>площадь</w:t>
      </w:r>
      <w:proofErr w:type="gramEnd"/>
      <w:r w:rsidRPr="005720B0">
        <w:rPr>
          <w:rFonts w:ascii="Arial" w:hAnsi="Arial" w:cs="Arial"/>
          <w:sz w:val="28"/>
          <w:szCs w:val="28"/>
        </w:rPr>
        <w:t xml:space="preserve"> земельного участка, кв.м.;</w:t>
      </w:r>
    </w:p>
    <w:p w:rsidR="003A5131" w:rsidRPr="005720B0" w:rsidRDefault="003A5131" w:rsidP="003A5131">
      <w:pPr>
        <w:tabs>
          <w:tab w:val="num" w:pos="0"/>
          <w:tab w:val="left" w:pos="4109"/>
        </w:tabs>
        <w:ind w:firstLine="426"/>
        <w:jc w:val="both"/>
        <w:rPr>
          <w:rFonts w:ascii="Arial" w:hAnsi="Arial" w:cs="Arial"/>
          <w:sz w:val="28"/>
          <w:szCs w:val="28"/>
        </w:rPr>
      </w:pPr>
      <w:proofErr w:type="spellStart"/>
      <w:r w:rsidRPr="005720B0">
        <w:rPr>
          <w:rFonts w:ascii="Arial" w:hAnsi="Arial" w:cs="Arial"/>
          <w:sz w:val="28"/>
          <w:szCs w:val="28"/>
        </w:rPr>
        <w:t>П</w:t>
      </w:r>
      <w:proofErr w:type="gramStart"/>
      <w:r w:rsidRPr="005720B0">
        <w:rPr>
          <w:rFonts w:ascii="Arial" w:hAnsi="Arial" w:cs="Arial"/>
          <w:sz w:val="28"/>
          <w:szCs w:val="28"/>
        </w:rPr>
        <w:t>к</w:t>
      </w:r>
      <w:proofErr w:type="spellEnd"/>
      <w:r w:rsidRPr="005720B0">
        <w:rPr>
          <w:rFonts w:ascii="Arial" w:hAnsi="Arial" w:cs="Arial"/>
          <w:sz w:val="28"/>
          <w:szCs w:val="28"/>
        </w:rPr>
        <w:t>-</w:t>
      </w:r>
      <w:proofErr w:type="gramEnd"/>
      <w:r w:rsidRPr="005720B0">
        <w:rPr>
          <w:rFonts w:ascii="Arial" w:hAnsi="Arial" w:cs="Arial"/>
          <w:sz w:val="28"/>
          <w:szCs w:val="28"/>
        </w:rPr>
        <w:t xml:space="preserve"> коэффициент, применяемый к размеру арендной платы за использование земельных участков(Приложение №2):</w:t>
      </w:r>
    </w:p>
    <w:p w:rsidR="003A5131" w:rsidRPr="005720B0" w:rsidRDefault="003A5131" w:rsidP="003A5131">
      <w:pPr>
        <w:tabs>
          <w:tab w:val="num" w:pos="0"/>
          <w:tab w:val="left" w:pos="4109"/>
        </w:tabs>
        <w:ind w:firstLine="426"/>
        <w:jc w:val="both"/>
        <w:rPr>
          <w:rFonts w:ascii="Arial" w:hAnsi="Arial" w:cs="Arial"/>
          <w:sz w:val="28"/>
          <w:szCs w:val="28"/>
        </w:rPr>
      </w:pPr>
      <w:r w:rsidRPr="005720B0">
        <w:rPr>
          <w:rFonts w:ascii="Arial" w:hAnsi="Arial" w:cs="Arial"/>
          <w:sz w:val="28"/>
          <w:szCs w:val="28"/>
        </w:rPr>
        <w:t>Базовая ставка арендной платы за землю рассчитывается по формуле:</w:t>
      </w:r>
    </w:p>
    <w:p w:rsidR="003A5131" w:rsidRPr="005720B0" w:rsidRDefault="003A5131" w:rsidP="003A5131">
      <w:pPr>
        <w:tabs>
          <w:tab w:val="num" w:pos="0"/>
          <w:tab w:val="left" w:pos="4109"/>
        </w:tabs>
        <w:ind w:firstLine="426"/>
        <w:jc w:val="both"/>
        <w:rPr>
          <w:rFonts w:ascii="Arial" w:hAnsi="Arial" w:cs="Arial"/>
          <w:sz w:val="28"/>
          <w:szCs w:val="28"/>
        </w:rPr>
      </w:pPr>
      <w:proofErr w:type="spellStart"/>
      <w:r w:rsidRPr="005720B0">
        <w:rPr>
          <w:rFonts w:ascii="Arial" w:hAnsi="Arial" w:cs="Arial"/>
          <w:sz w:val="28"/>
          <w:szCs w:val="28"/>
        </w:rPr>
        <w:t>Аб=</w:t>
      </w:r>
      <w:proofErr w:type="spellEnd"/>
      <w:r w:rsidRPr="005720B0">
        <w:rPr>
          <w:rFonts w:ascii="Arial" w:hAnsi="Arial" w:cs="Arial"/>
          <w:sz w:val="28"/>
          <w:szCs w:val="28"/>
        </w:rPr>
        <w:t xml:space="preserve"> Кс </w:t>
      </w:r>
      <w:proofErr w:type="spellStart"/>
      <w:r w:rsidRPr="005720B0">
        <w:rPr>
          <w:rFonts w:ascii="Arial" w:hAnsi="Arial" w:cs="Arial"/>
          <w:sz w:val="28"/>
          <w:szCs w:val="28"/>
        </w:rPr>
        <w:t>х</w:t>
      </w:r>
      <w:proofErr w:type="spellEnd"/>
      <w:r w:rsidRPr="005720B0">
        <w:rPr>
          <w:rFonts w:ascii="Arial" w:hAnsi="Arial" w:cs="Arial"/>
          <w:sz w:val="28"/>
          <w:szCs w:val="28"/>
        </w:rPr>
        <w:t xml:space="preserve"> Нс</w:t>
      </w:r>
    </w:p>
    <w:p w:rsidR="003A5131" w:rsidRPr="005720B0" w:rsidRDefault="003A5131" w:rsidP="003A5131">
      <w:pPr>
        <w:tabs>
          <w:tab w:val="num" w:pos="0"/>
          <w:tab w:val="left" w:pos="4109"/>
        </w:tabs>
        <w:ind w:firstLine="426"/>
        <w:jc w:val="both"/>
        <w:rPr>
          <w:rFonts w:ascii="Arial" w:hAnsi="Arial" w:cs="Arial"/>
          <w:sz w:val="28"/>
          <w:szCs w:val="28"/>
        </w:rPr>
      </w:pPr>
      <w:r w:rsidRPr="005720B0">
        <w:rPr>
          <w:rFonts w:ascii="Arial" w:hAnsi="Arial" w:cs="Arial"/>
          <w:sz w:val="28"/>
          <w:szCs w:val="28"/>
        </w:rPr>
        <w:t>Где:</w:t>
      </w:r>
    </w:p>
    <w:p w:rsidR="003A5131" w:rsidRPr="005720B0" w:rsidRDefault="003A5131" w:rsidP="003A5131">
      <w:pPr>
        <w:tabs>
          <w:tab w:val="num" w:pos="0"/>
          <w:tab w:val="left" w:pos="4109"/>
        </w:tabs>
        <w:ind w:firstLine="426"/>
        <w:jc w:val="both"/>
        <w:rPr>
          <w:rFonts w:ascii="Arial" w:hAnsi="Arial" w:cs="Arial"/>
          <w:sz w:val="28"/>
          <w:szCs w:val="28"/>
        </w:rPr>
      </w:pPr>
      <w:r w:rsidRPr="005720B0">
        <w:rPr>
          <w:rFonts w:ascii="Arial" w:hAnsi="Arial" w:cs="Arial"/>
          <w:sz w:val="28"/>
          <w:szCs w:val="28"/>
        </w:rPr>
        <w:t>К</w:t>
      </w:r>
      <w:proofErr w:type="gramStart"/>
      <w:r w:rsidRPr="005720B0">
        <w:rPr>
          <w:rFonts w:ascii="Arial" w:hAnsi="Arial" w:cs="Arial"/>
          <w:sz w:val="28"/>
          <w:szCs w:val="28"/>
        </w:rPr>
        <w:t>с-</w:t>
      </w:r>
      <w:proofErr w:type="gramEnd"/>
      <w:r w:rsidRPr="005720B0">
        <w:rPr>
          <w:rFonts w:ascii="Arial" w:hAnsi="Arial" w:cs="Arial"/>
          <w:sz w:val="28"/>
          <w:szCs w:val="28"/>
        </w:rPr>
        <w:t xml:space="preserve"> кадастровая стоимость земельных участков по видам разрешенного использования, руб. за 1 кв.м. (Приложение № 3).</w:t>
      </w:r>
    </w:p>
    <w:p w:rsidR="003A5131" w:rsidRPr="005720B0" w:rsidRDefault="003A5131" w:rsidP="003A5131">
      <w:pPr>
        <w:tabs>
          <w:tab w:val="num" w:pos="0"/>
          <w:tab w:val="left" w:pos="4109"/>
        </w:tabs>
        <w:ind w:firstLine="426"/>
        <w:jc w:val="both"/>
        <w:rPr>
          <w:rFonts w:ascii="Arial" w:hAnsi="Arial" w:cs="Arial"/>
          <w:sz w:val="28"/>
          <w:szCs w:val="28"/>
        </w:rPr>
      </w:pPr>
      <w:r w:rsidRPr="005720B0">
        <w:rPr>
          <w:rFonts w:ascii="Arial" w:hAnsi="Arial" w:cs="Arial"/>
          <w:sz w:val="28"/>
          <w:szCs w:val="28"/>
        </w:rPr>
        <w:t>Н</w:t>
      </w:r>
      <w:proofErr w:type="gramStart"/>
      <w:r w:rsidRPr="005720B0">
        <w:rPr>
          <w:rFonts w:ascii="Arial" w:hAnsi="Arial" w:cs="Arial"/>
          <w:sz w:val="28"/>
          <w:szCs w:val="28"/>
        </w:rPr>
        <w:t>с-</w:t>
      </w:r>
      <w:proofErr w:type="gramEnd"/>
      <w:r w:rsidRPr="005720B0">
        <w:rPr>
          <w:rFonts w:ascii="Arial" w:hAnsi="Arial" w:cs="Arial"/>
          <w:sz w:val="28"/>
          <w:szCs w:val="28"/>
        </w:rPr>
        <w:t xml:space="preserve"> процент, применяемый к кадастровой стоимости;</w:t>
      </w:r>
    </w:p>
    <w:p w:rsidR="003A5131" w:rsidRPr="005720B0" w:rsidRDefault="003A5131" w:rsidP="003A5131">
      <w:pPr>
        <w:tabs>
          <w:tab w:val="left" w:pos="4109"/>
        </w:tabs>
        <w:ind w:firstLine="426"/>
        <w:jc w:val="both"/>
        <w:rPr>
          <w:rFonts w:ascii="Arial" w:hAnsi="Arial" w:cs="Arial"/>
          <w:sz w:val="28"/>
          <w:szCs w:val="28"/>
        </w:rPr>
      </w:pPr>
      <w:r w:rsidRPr="005720B0">
        <w:rPr>
          <w:rFonts w:ascii="Arial" w:hAnsi="Arial" w:cs="Arial"/>
          <w:sz w:val="28"/>
          <w:szCs w:val="28"/>
        </w:rPr>
        <w:lastRenderedPageBreak/>
        <w:t>1.При расчете арендной платы снижение ее уровня ниже земельного налога не допускается.</w:t>
      </w:r>
    </w:p>
    <w:p w:rsidR="003A5131" w:rsidRPr="005720B0" w:rsidRDefault="003A5131" w:rsidP="003A5131">
      <w:pPr>
        <w:tabs>
          <w:tab w:val="left" w:pos="4109"/>
        </w:tabs>
        <w:ind w:firstLine="426"/>
        <w:jc w:val="both"/>
        <w:rPr>
          <w:rFonts w:ascii="Arial" w:hAnsi="Arial" w:cs="Arial"/>
          <w:sz w:val="28"/>
          <w:szCs w:val="28"/>
        </w:rPr>
      </w:pPr>
      <w:r w:rsidRPr="005720B0">
        <w:rPr>
          <w:rFonts w:ascii="Arial" w:hAnsi="Arial" w:cs="Arial"/>
          <w:sz w:val="28"/>
          <w:szCs w:val="28"/>
        </w:rPr>
        <w:t>2.При расчете арендной платы на текущий год снижение ее уровня по сравнению с предыдущим годом не допускается</w:t>
      </w:r>
    </w:p>
    <w:p w:rsidR="003A5131" w:rsidRPr="005720B0" w:rsidRDefault="003A5131" w:rsidP="003A5131">
      <w:pPr>
        <w:tabs>
          <w:tab w:val="left" w:pos="4109"/>
        </w:tabs>
        <w:ind w:firstLine="426"/>
        <w:jc w:val="both"/>
        <w:rPr>
          <w:rFonts w:ascii="Arial" w:hAnsi="Arial" w:cs="Arial"/>
          <w:sz w:val="28"/>
          <w:szCs w:val="28"/>
        </w:rPr>
      </w:pPr>
      <w:proofErr w:type="gramStart"/>
      <w:r w:rsidRPr="005720B0">
        <w:rPr>
          <w:rFonts w:ascii="Arial" w:hAnsi="Arial" w:cs="Arial"/>
          <w:sz w:val="28"/>
          <w:szCs w:val="28"/>
        </w:rPr>
        <w:t>3.Арендная плата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 в виде  определенных в твердой сумме платежей, за исключением земельных участков для различных видов использования, арендная плата по которым рассчитывается дифференцированно для каждой из соответствующих частей земельного участка.</w:t>
      </w:r>
      <w:proofErr w:type="gramEnd"/>
    </w:p>
    <w:p w:rsidR="003A5131" w:rsidRPr="005720B0" w:rsidRDefault="003A5131" w:rsidP="003A5131">
      <w:pPr>
        <w:tabs>
          <w:tab w:val="left" w:pos="4109"/>
        </w:tabs>
        <w:ind w:firstLine="426"/>
        <w:jc w:val="both"/>
        <w:rPr>
          <w:rFonts w:ascii="Arial" w:hAnsi="Arial" w:cs="Arial"/>
          <w:sz w:val="28"/>
          <w:szCs w:val="28"/>
        </w:rPr>
      </w:pPr>
      <w:r w:rsidRPr="005720B0">
        <w:rPr>
          <w:rFonts w:ascii="Arial" w:hAnsi="Arial" w:cs="Arial"/>
          <w:sz w:val="28"/>
          <w:szCs w:val="28"/>
        </w:rPr>
        <w:t>4.При использовании земельного участка для различных видов использования арендная плата рассчитывается дифференцированно для каждой из соответствующих частей земельного участка</w:t>
      </w:r>
    </w:p>
    <w:p w:rsidR="003A5131" w:rsidRPr="005720B0" w:rsidRDefault="003A5131" w:rsidP="003A5131">
      <w:pPr>
        <w:tabs>
          <w:tab w:val="left" w:pos="4109"/>
        </w:tabs>
        <w:ind w:firstLine="426"/>
        <w:jc w:val="both"/>
        <w:rPr>
          <w:rFonts w:ascii="Arial" w:hAnsi="Arial" w:cs="Arial"/>
          <w:sz w:val="28"/>
          <w:szCs w:val="28"/>
        </w:rPr>
      </w:pPr>
      <w:r w:rsidRPr="005720B0">
        <w:rPr>
          <w:rFonts w:ascii="Arial" w:hAnsi="Arial" w:cs="Arial"/>
          <w:sz w:val="28"/>
          <w:szCs w:val="28"/>
        </w:rPr>
        <w:t>5.Исчисление арендной платы за земельные участки производится с момента передачи земельного участка арендатору.</w:t>
      </w:r>
    </w:p>
    <w:p w:rsidR="003A5131" w:rsidRDefault="003A5131" w:rsidP="003A5131">
      <w:pPr>
        <w:tabs>
          <w:tab w:val="left" w:pos="4109"/>
        </w:tabs>
        <w:ind w:firstLine="426"/>
        <w:jc w:val="both"/>
        <w:rPr>
          <w:sz w:val="24"/>
          <w:szCs w:val="24"/>
        </w:rPr>
        <w:sectPr w:rsidR="003A5131" w:rsidSect="007D332F">
          <w:pgSz w:w="11907" w:h="16840" w:code="9"/>
          <w:pgMar w:top="1134" w:right="851" w:bottom="1134" w:left="1701" w:header="720" w:footer="720" w:gutter="0"/>
          <w:cols w:space="708"/>
          <w:noEndnote/>
          <w:docGrid w:linePitch="272"/>
        </w:sectPr>
      </w:pPr>
      <w:r w:rsidRPr="005720B0">
        <w:rPr>
          <w:rFonts w:ascii="Arial" w:hAnsi="Arial" w:cs="Arial"/>
          <w:sz w:val="28"/>
          <w:szCs w:val="28"/>
        </w:rPr>
        <w:t>6.Перечень лиц, освобождаемых от внесения арендной платы за земельные участки, находящиеся в муниципальной собственности муниципального образования «Ользоны», установить аналогично перечню лиц, освобождаемых от налогообложения земельным налогом в соответствии с главой 31 Налогового кодекса</w:t>
      </w:r>
      <w:r w:rsidRPr="00525077">
        <w:rPr>
          <w:sz w:val="24"/>
          <w:szCs w:val="24"/>
        </w:rPr>
        <w:t xml:space="preserve"> </w:t>
      </w:r>
      <w:r w:rsidRPr="005720B0">
        <w:rPr>
          <w:rFonts w:ascii="Arial" w:hAnsi="Arial" w:cs="Arial"/>
          <w:sz w:val="28"/>
          <w:szCs w:val="28"/>
        </w:rPr>
        <w:t>Российской Федерации.</w:t>
      </w:r>
    </w:p>
    <w:p w:rsidR="003A5131" w:rsidRPr="005720B0" w:rsidRDefault="003A5131" w:rsidP="003A5131">
      <w:pPr>
        <w:shd w:val="clear" w:color="auto" w:fill="FFFFFF"/>
        <w:ind w:left="10800"/>
        <w:jc w:val="right"/>
        <w:rPr>
          <w:rFonts w:ascii="Courier New" w:hAnsi="Courier New" w:cs="Courier New"/>
          <w:spacing w:val="-10"/>
          <w:sz w:val="20"/>
          <w:szCs w:val="20"/>
        </w:rPr>
      </w:pPr>
      <w:r w:rsidRPr="005720B0">
        <w:rPr>
          <w:rFonts w:ascii="Courier New" w:hAnsi="Courier New" w:cs="Courier New"/>
          <w:spacing w:val="-10"/>
          <w:sz w:val="20"/>
          <w:szCs w:val="20"/>
        </w:rPr>
        <w:lastRenderedPageBreak/>
        <w:t>Приложение № 2</w:t>
      </w:r>
    </w:p>
    <w:p w:rsidR="003A5131" w:rsidRPr="005720B0" w:rsidRDefault="003A5131" w:rsidP="003A5131">
      <w:pPr>
        <w:shd w:val="clear" w:color="auto" w:fill="FFFFFF"/>
        <w:ind w:left="10800" w:right="-30"/>
        <w:jc w:val="right"/>
        <w:rPr>
          <w:rFonts w:ascii="Courier New" w:hAnsi="Courier New" w:cs="Courier New"/>
          <w:spacing w:val="-10"/>
          <w:sz w:val="20"/>
          <w:szCs w:val="20"/>
        </w:rPr>
      </w:pPr>
      <w:r w:rsidRPr="005720B0">
        <w:rPr>
          <w:rFonts w:ascii="Courier New" w:hAnsi="Courier New" w:cs="Courier New"/>
          <w:spacing w:val="-10"/>
          <w:sz w:val="20"/>
          <w:szCs w:val="20"/>
        </w:rPr>
        <w:t>к решению Думы</w:t>
      </w:r>
    </w:p>
    <w:p w:rsidR="003A5131" w:rsidRPr="005720B0" w:rsidRDefault="003A5131" w:rsidP="003A5131">
      <w:pPr>
        <w:shd w:val="clear" w:color="auto" w:fill="FFFFFF"/>
        <w:ind w:left="10800"/>
        <w:jc w:val="right"/>
        <w:rPr>
          <w:rFonts w:ascii="Courier New" w:hAnsi="Courier New" w:cs="Courier New"/>
          <w:sz w:val="20"/>
          <w:szCs w:val="20"/>
        </w:rPr>
      </w:pPr>
      <w:r w:rsidRPr="005720B0">
        <w:rPr>
          <w:rFonts w:ascii="Courier New" w:hAnsi="Courier New" w:cs="Courier New"/>
          <w:spacing w:val="-10"/>
          <w:sz w:val="20"/>
          <w:szCs w:val="20"/>
        </w:rPr>
        <w:t>МО «Ользоны»</w:t>
      </w:r>
    </w:p>
    <w:p w:rsidR="003A5131" w:rsidRPr="005720B0" w:rsidRDefault="003A5131" w:rsidP="003A5131">
      <w:pPr>
        <w:shd w:val="clear" w:color="auto" w:fill="FFFFFF"/>
        <w:ind w:left="10773"/>
        <w:jc w:val="right"/>
        <w:rPr>
          <w:rFonts w:ascii="Courier New" w:hAnsi="Courier New" w:cs="Courier New"/>
          <w:sz w:val="20"/>
          <w:szCs w:val="20"/>
        </w:rPr>
      </w:pPr>
    </w:p>
    <w:p w:rsidR="003A5131" w:rsidRPr="005720B0" w:rsidRDefault="003A5131" w:rsidP="003A5131">
      <w:pPr>
        <w:spacing w:after="283" w:line="1" w:lineRule="exact"/>
        <w:rPr>
          <w:rFonts w:ascii="Courier New" w:hAnsi="Courier New" w:cs="Courier New"/>
          <w:sz w:val="20"/>
          <w:szCs w:val="20"/>
        </w:rPr>
      </w:pPr>
    </w:p>
    <w:tbl>
      <w:tblPr>
        <w:tblW w:w="15594" w:type="dxa"/>
        <w:tblInd w:w="-386" w:type="dxa"/>
        <w:tblLayout w:type="fixed"/>
        <w:tblCellMar>
          <w:left w:w="40" w:type="dxa"/>
          <w:right w:w="40" w:type="dxa"/>
        </w:tblCellMar>
        <w:tblLook w:val="0000"/>
      </w:tblPr>
      <w:tblGrid>
        <w:gridCol w:w="710"/>
        <w:gridCol w:w="709"/>
        <w:gridCol w:w="145"/>
        <w:gridCol w:w="100"/>
        <w:gridCol w:w="3157"/>
        <w:gridCol w:w="4394"/>
        <w:gridCol w:w="5245"/>
        <w:gridCol w:w="1134"/>
      </w:tblGrid>
      <w:tr w:rsidR="003A5131" w:rsidRPr="005720B0" w:rsidTr="003A5131">
        <w:trPr>
          <w:trHeight w:hRule="exact" w:val="992"/>
        </w:trPr>
        <w:tc>
          <w:tcPr>
            <w:tcW w:w="1564" w:type="dxa"/>
            <w:gridSpan w:val="3"/>
            <w:tcBorders>
              <w:top w:val="nil"/>
              <w:left w:val="nil"/>
              <w:bottom w:val="single" w:sz="6" w:space="0" w:color="auto"/>
              <w:right w:val="nil"/>
            </w:tcBorders>
            <w:shd w:val="clear" w:color="auto" w:fill="FFFFFF"/>
          </w:tcPr>
          <w:p w:rsidR="003A5131" w:rsidRPr="005720B0" w:rsidRDefault="003A5131" w:rsidP="009D63DC">
            <w:pPr>
              <w:shd w:val="clear" w:color="auto" w:fill="FFFFFF"/>
              <w:rPr>
                <w:rFonts w:ascii="Courier New" w:hAnsi="Courier New" w:cs="Courier New"/>
                <w:sz w:val="20"/>
                <w:szCs w:val="20"/>
              </w:rPr>
            </w:pPr>
            <w:r>
              <w:rPr>
                <w:rFonts w:ascii="Courier New" w:hAnsi="Courier New" w:cs="Courier New"/>
                <w:sz w:val="20"/>
                <w:szCs w:val="20"/>
              </w:rPr>
              <w:t xml:space="preserve"> </w:t>
            </w:r>
          </w:p>
        </w:tc>
        <w:tc>
          <w:tcPr>
            <w:tcW w:w="100" w:type="dxa"/>
            <w:tcBorders>
              <w:top w:val="nil"/>
              <w:left w:val="nil"/>
              <w:bottom w:val="single" w:sz="6" w:space="0" w:color="auto"/>
              <w:right w:val="nil"/>
            </w:tcBorders>
            <w:shd w:val="clear" w:color="auto" w:fill="FFFFFF"/>
          </w:tcPr>
          <w:p w:rsidR="003A5131" w:rsidRPr="005720B0" w:rsidRDefault="003A5131" w:rsidP="009D63DC">
            <w:pPr>
              <w:shd w:val="clear" w:color="auto" w:fill="FFFFFF"/>
              <w:rPr>
                <w:rFonts w:ascii="Courier New" w:hAnsi="Courier New" w:cs="Courier New"/>
                <w:sz w:val="20"/>
                <w:szCs w:val="20"/>
              </w:rPr>
            </w:pPr>
          </w:p>
        </w:tc>
        <w:tc>
          <w:tcPr>
            <w:tcW w:w="12796" w:type="dxa"/>
            <w:gridSpan w:val="3"/>
            <w:tcBorders>
              <w:top w:val="nil"/>
              <w:left w:val="nil"/>
              <w:bottom w:val="single" w:sz="6" w:space="0" w:color="auto"/>
              <w:right w:val="nil"/>
            </w:tcBorders>
            <w:shd w:val="clear" w:color="auto" w:fill="FFFFFF"/>
          </w:tcPr>
          <w:p w:rsidR="003A5131" w:rsidRPr="005720B0" w:rsidRDefault="003A5131" w:rsidP="003A5131">
            <w:pPr>
              <w:shd w:val="clear" w:color="auto" w:fill="FFFFFF"/>
              <w:ind w:left="274"/>
              <w:jc w:val="center"/>
              <w:rPr>
                <w:rFonts w:ascii="Courier New" w:hAnsi="Courier New" w:cs="Courier New"/>
                <w:sz w:val="20"/>
                <w:szCs w:val="20"/>
              </w:rPr>
            </w:pPr>
            <w:r w:rsidRPr="005720B0">
              <w:rPr>
                <w:rFonts w:ascii="Courier New" w:hAnsi="Courier New" w:cs="Courier New"/>
                <w:sz w:val="20"/>
                <w:szCs w:val="20"/>
              </w:rPr>
              <w:t>Коэффициенты, применяемые к размеру арендной платы за использование земельных участков</w:t>
            </w:r>
          </w:p>
          <w:p w:rsidR="003A5131" w:rsidRPr="005720B0" w:rsidRDefault="003A5131" w:rsidP="009D63DC">
            <w:pPr>
              <w:shd w:val="clear" w:color="auto" w:fill="FFFFFF"/>
              <w:ind w:left="274"/>
              <w:jc w:val="center"/>
              <w:rPr>
                <w:rFonts w:ascii="Courier New" w:hAnsi="Courier New" w:cs="Courier New"/>
                <w:sz w:val="20"/>
                <w:szCs w:val="20"/>
              </w:rPr>
            </w:pPr>
          </w:p>
          <w:p w:rsidR="003A5131" w:rsidRPr="005720B0" w:rsidRDefault="003A5131" w:rsidP="009D63DC">
            <w:pPr>
              <w:shd w:val="clear" w:color="auto" w:fill="FFFFFF"/>
              <w:ind w:left="274"/>
              <w:jc w:val="center"/>
              <w:rPr>
                <w:rFonts w:ascii="Courier New" w:hAnsi="Courier New" w:cs="Courier New"/>
                <w:sz w:val="20"/>
                <w:szCs w:val="20"/>
              </w:rPr>
            </w:pPr>
          </w:p>
        </w:tc>
        <w:tc>
          <w:tcPr>
            <w:tcW w:w="1134" w:type="dxa"/>
            <w:tcBorders>
              <w:top w:val="nil"/>
              <w:left w:val="nil"/>
              <w:bottom w:val="single" w:sz="6" w:space="0" w:color="auto"/>
              <w:right w:val="nil"/>
            </w:tcBorders>
            <w:shd w:val="clear" w:color="auto" w:fill="FFFFFF"/>
          </w:tcPr>
          <w:p w:rsidR="003A5131" w:rsidRPr="005720B0" w:rsidRDefault="003A5131" w:rsidP="009D63DC">
            <w:pPr>
              <w:shd w:val="clear" w:color="auto" w:fill="FFFFFF"/>
              <w:rPr>
                <w:rFonts w:ascii="Courier New" w:hAnsi="Courier New" w:cs="Courier New"/>
                <w:sz w:val="20"/>
                <w:szCs w:val="20"/>
              </w:rPr>
            </w:pPr>
          </w:p>
        </w:tc>
      </w:tr>
      <w:tr w:rsidR="003A5131" w:rsidRPr="005720B0" w:rsidTr="003A5131">
        <w:trPr>
          <w:trHeight w:hRule="exact" w:val="1680"/>
        </w:trPr>
        <w:tc>
          <w:tcPr>
            <w:tcW w:w="14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 xml:space="preserve">№ </w:t>
            </w:r>
            <w:proofErr w:type="spellStart"/>
            <w:proofErr w:type="gramStart"/>
            <w:r w:rsidRPr="005720B0">
              <w:rPr>
                <w:rFonts w:ascii="Courier New" w:hAnsi="Courier New" w:cs="Courier New"/>
                <w:sz w:val="20"/>
                <w:szCs w:val="20"/>
              </w:rPr>
              <w:t>п</w:t>
            </w:r>
            <w:proofErr w:type="spellEnd"/>
            <w:proofErr w:type="gramEnd"/>
            <w:r w:rsidRPr="005720B0">
              <w:rPr>
                <w:rFonts w:ascii="Courier New" w:hAnsi="Courier New" w:cs="Courier New"/>
                <w:sz w:val="20"/>
                <w:szCs w:val="20"/>
              </w:rPr>
              <w:t>/</w:t>
            </w:r>
            <w:proofErr w:type="spellStart"/>
            <w:r w:rsidRPr="005720B0">
              <w:rPr>
                <w:rFonts w:ascii="Courier New" w:hAnsi="Courier New" w:cs="Courier New"/>
                <w:sz w:val="20"/>
                <w:szCs w:val="20"/>
              </w:rPr>
              <w:t>п</w:t>
            </w:r>
            <w:proofErr w:type="spellEnd"/>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spacing w:line="274" w:lineRule="exact"/>
              <w:ind w:right="96" w:firstLine="10"/>
              <w:jc w:val="center"/>
              <w:rPr>
                <w:rFonts w:ascii="Courier New" w:hAnsi="Courier New" w:cs="Courier New"/>
                <w:sz w:val="20"/>
                <w:szCs w:val="20"/>
              </w:rPr>
            </w:pPr>
            <w:r w:rsidRPr="005720B0">
              <w:rPr>
                <w:rFonts w:ascii="Courier New" w:hAnsi="Courier New" w:cs="Courier New"/>
                <w:spacing w:val="-2"/>
                <w:sz w:val="20"/>
                <w:szCs w:val="20"/>
              </w:rPr>
              <w:t xml:space="preserve">Основной вид разрешенного </w:t>
            </w:r>
            <w:r w:rsidRPr="005720B0">
              <w:rPr>
                <w:rFonts w:ascii="Courier New" w:hAnsi="Courier New" w:cs="Courier New"/>
                <w:sz w:val="20"/>
                <w:szCs w:val="20"/>
              </w:rPr>
              <w:t>использования</w:t>
            </w:r>
          </w:p>
        </w:tc>
        <w:tc>
          <w:tcPr>
            <w:tcW w:w="439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Функциональное назначение</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Вид разрешенного использования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spacing w:line="274" w:lineRule="exact"/>
              <w:ind w:right="96"/>
              <w:jc w:val="center"/>
              <w:rPr>
                <w:rFonts w:ascii="Courier New" w:hAnsi="Courier New" w:cs="Courier New"/>
                <w:sz w:val="20"/>
                <w:szCs w:val="20"/>
              </w:rPr>
            </w:pPr>
            <w:r w:rsidRPr="005720B0">
              <w:rPr>
                <w:rFonts w:ascii="Courier New" w:hAnsi="Courier New" w:cs="Courier New"/>
                <w:sz w:val="20"/>
                <w:szCs w:val="20"/>
              </w:rPr>
              <w:t>Коэффициент, примен</w:t>
            </w:r>
            <w:r w:rsidRPr="005720B0">
              <w:rPr>
                <w:rFonts w:ascii="Courier New" w:hAnsi="Courier New" w:cs="Courier New"/>
                <w:spacing w:val="-1"/>
                <w:sz w:val="20"/>
                <w:szCs w:val="20"/>
              </w:rPr>
              <w:t>яемый к арендно</w:t>
            </w:r>
            <w:r w:rsidRPr="005720B0">
              <w:rPr>
                <w:rFonts w:ascii="Courier New" w:hAnsi="Courier New" w:cs="Courier New"/>
                <w:sz w:val="20"/>
                <w:szCs w:val="20"/>
              </w:rPr>
              <w:t>й плат</w:t>
            </w:r>
            <w:proofErr w:type="gramStart"/>
            <w:r w:rsidRPr="005720B0">
              <w:rPr>
                <w:rFonts w:ascii="Courier New" w:hAnsi="Courier New" w:cs="Courier New"/>
                <w:sz w:val="20"/>
                <w:szCs w:val="20"/>
              </w:rPr>
              <w:t>е(</w:t>
            </w:r>
            <w:proofErr w:type="spellStart"/>
            <w:proofErr w:type="gramEnd"/>
            <w:r w:rsidRPr="005720B0">
              <w:rPr>
                <w:rFonts w:ascii="Courier New" w:hAnsi="Courier New" w:cs="Courier New"/>
                <w:sz w:val="20"/>
                <w:szCs w:val="20"/>
              </w:rPr>
              <w:t>Пк</w:t>
            </w:r>
            <w:proofErr w:type="spellEnd"/>
            <w:r w:rsidRPr="005720B0">
              <w:rPr>
                <w:rFonts w:ascii="Courier New" w:hAnsi="Courier New" w:cs="Courier New"/>
                <w:sz w:val="20"/>
                <w:szCs w:val="20"/>
              </w:rPr>
              <w:t>)</w:t>
            </w:r>
          </w:p>
        </w:tc>
      </w:tr>
      <w:tr w:rsidR="003A5131" w:rsidRPr="005720B0" w:rsidTr="003A5131">
        <w:trPr>
          <w:trHeight w:hRule="exact" w:val="983"/>
        </w:trPr>
        <w:tc>
          <w:tcPr>
            <w:tcW w:w="710" w:type="dxa"/>
            <w:tcBorders>
              <w:top w:val="single" w:sz="6" w:space="0" w:color="auto"/>
              <w:left w:val="single" w:sz="6" w:space="0" w:color="auto"/>
              <w:bottom w:val="nil"/>
              <w:right w:val="single" w:sz="6" w:space="0" w:color="auto"/>
            </w:tcBorders>
            <w:shd w:val="clear" w:color="auto" w:fill="FFFFFF"/>
            <w:vAlign w:val="center"/>
          </w:tcPr>
          <w:p w:rsidR="003A5131" w:rsidRPr="005720B0" w:rsidRDefault="003A5131" w:rsidP="009D63DC">
            <w:pPr>
              <w:shd w:val="clear" w:color="auto" w:fill="FFFFFF"/>
              <w:ind w:left="34"/>
              <w:jc w:val="center"/>
              <w:rPr>
                <w:rFonts w:ascii="Courier New" w:hAnsi="Courier New" w:cs="Courier New"/>
                <w:sz w:val="20"/>
                <w:szCs w:val="20"/>
              </w:rPr>
            </w:pPr>
            <w:r w:rsidRPr="005720B0">
              <w:rPr>
                <w:rFonts w:ascii="Courier New" w:hAnsi="Courier New" w:cs="Courier New"/>
                <w:bCs/>
                <w:sz w:val="20"/>
                <w:szCs w:val="20"/>
                <w:lang w:val="en-US"/>
              </w:rPr>
              <w:t>1.</w:t>
            </w:r>
          </w:p>
        </w:tc>
        <w:tc>
          <w:tcPr>
            <w:tcW w:w="709" w:type="dxa"/>
            <w:tcBorders>
              <w:top w:val="single" w:sz="6" w:space="0" w:color="auto"/>
              <w:left w:val="single" w:sz="6" w:space="0" w:color="auto"/>
              <w:right w:val="single" w:sz="6" w:space="0" w:color="auto"/>
            </w:tcBorders>
            <w:shd w:val="clear" w:color="auto" w:fill="FFFFFF"/>
            <w:vAlign w:val="center"/>
          </w:tcPr>
          <w:p w:rsidR="003A5131" w:rsidRPr="005720B0" w:rsidRDefault="003A5131" w:rsidP="009D63DC">
            <w:pPr>
              <w:shd w:val="clear" w:color="auto" w:fill="FFFFFF"/>
              <w:ind w:left="5"/>
              <w:jc w:val="center"/>
              <w:rPr>
                <w:rFonts w:ascii="Courier New" w:hAnsi="Courier New" w:cs="Courier New"/>
                <w:sz w:val="20"/>
                <w:szCs w:val="20"/>
              </w:rPr>
            </w:pPr>
            <w:r w:rsidRPr="005720B0">
              <w:rPr>
                <w:rFonts w:ascii="Courier New" w:hAnsi="Courier New" w:cs="Courier New"/>
                <w:sz w:val="20"/>
                <w:szCs w:val="20"/>
              </w:rPr>
              <w:t>1.1.</w:t>
            </w:r>
          </w:p>
        </w:tc>
        <w:tc>
          <w:tcPr>
            <w:tcW w:w="3402" w:type="dxa"/>
            <w:gridSpan w:val="3"/>
            <w:tcBorders>
              <w:top w:val="single" w:sz="6" w:space="0" w:color="auto"/>
              <w:left w:val="single" w:sz="6" w:space="0" w:color="auto"/>
              <w:bottom w:val="nil"/>
              <w:right w:val="single" w:sz="6" w:space="0" w:color="auto"/>
            </w:tcBorders>
            <w:shd w:val="clear" w:color="auto" w:fill="FFFFFF"/>
          </w:tcPr>
          <w:p w:rsidR="003A5131" w:rsidRPr="005720B0" w:rsidRDefault="003A5131" w:rsidP="009D63DC">
            <w:pPr>
              <w:shd w:val="clear" w:color="auto" w:fill="FFFFFF"/>
              <w:spacing w:line="283" w:lineRule="exact"/>
              <w:ind w:right="466"/>
              <w:rPr>
                <w:rFonts w:ascii="Courier New" w:hAnsi="Courier New" w:cs="Courier New"/>
                <w:sz w:val="20"/>
                <w:szCs w:val="20"/>
              </w:rPr>
            </w:pPr>
            <w:r w:rsidRPr="005720B0">
              <w:rPr>
                <w:rFonts w:ascii="Courier New" w:hAnsi="Courier New" w:cs="Courier New"/>
                <w:sz w:val="20"/>
                <w:szCs w:val="20"/>
              </w:rPr>
              <w:t xml:space="preserve">Земли под домами </w:t>
            </w:r>
            <w:r w:rsidRPr="005720B0">
              <w:rPr>
                <w:rFonts w:ascii="Courier New" w:hAnsi="Courier New" w:cs="Courier New"/>
                <w:spacing w:val="-2"/>
                <w:sz w:val="20"/>
                <w:szCs w:val="20"/>
              </w:rPr>
              <w:t>многоэтажной застройки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8" w:lineRule="exact"/>
              <w:ind w:right="811"/>
              <w:rPr>
                <w:rFonts w:ascii="Courier New" w:hAnsi="Courier New" w:cs="Courier New"/>
                <w:sz w:val="20"/>
                <w:szCs w:val="20"/>
              </w:rPr>
            </w:pPr>
            <w:r w:rsidRPr="005720B0">
              <w:rPr>
                <w:rFonts w:ascii="Courier New" w:hAnsi="Courier New" w:cs="Courier New"/>
                <w:sz w:val="20"/>
                <w:szCs w:val="20"/>
              </w:rPr>
              <w:t>Размещение жилых домов многоэтажной и повышенной этажности, общежитий</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83" w:lineRule="exact"/>
              <w:ind w:right="106" w:hanging="14"/>
              <w:rPr>
                <w:rFonts w:ascii="Courier New" w:hAnsi="Courier New" w:cs="Courier New"/>
                <w:sz w:val="20"/>
                <w:szCs w:val="20"/>
              </w:rPr>
            </w:pPr>
            <w:r w:rsidRPr="005720B0">
              <w:rPr>
                <w:rFonts w:ascii="Courier New" w:hAnsi="Courier New" w:cs="Courier New"/>
                <w:spacing w:val="-1"/>
                <w:sz w:val="20"/>
                <w:szCs w:val="20"/>
              </w:rPr>
              <w:t xml:space="preserve">Для эксплуатации жилых домов многоэтажной и </w:t>
            </w:r>
            <w:r w:rsidRPr="005720B0">
              <w:rPr>
                <w:rFonts w:ascii="Courier New" w:hAnsi="Courier New" w:cs="Courier New"/>
                <w:sz w:val="20"/>
                <w:szCs w:val="20"/>
              </w:rPr>
              <w:t>повышенной этажности, общежитий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1</w:t>
            </w:r>
          </w:p>
        </w:tc>
      </w:tr>
      <w:tr w:rsidR="003A5131" w:rsidRPr="005720B0" w:rsidTr="003A5131">
        <w:trPr>
          <w:trHeight w:hRule="exact" w:val="1122"/>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4"/>
              <w:jc w:val="center"/>
              <w:rPr>
                <w:rFonts w:ascii="Courier New" w:hAnsi="Courier New" w:cs="Courier New"/>
                <w:sz w:val="20"/>
                <w:szCs w:val="20"/>
              </w:rPr>
            </w:pPr>
            <w:r w:rsidRPr="005720B0">
              <w:rPr>
                <w:rFonts w:ascii="Courier New" w:hAnsi="Courier New" w:cs="Courier New"/>
                <w:spacing w:val="-2"/>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2.1.</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right="590"/>
              <w:rPr>
                <w:rFonts w:ascii="Courier New" w:hAnsi="Courier New" w:cs="Courier New"/>
                <w:sz w:val="20"/>
                <w:szCs w:val="20"/>
              </w:rPr>
            </w:pPr>
            <w:r w:rsidRPr="005720B0">
              <w:rPr>
                <w:rFonts w:ascii="Courier New" w:hAnsi="Courier New" w:cs="Courier New"/>
                <w:sz w:val="20"/>
                <w:szCs w:val="20"/>
              </w:rPr>
              <w:t xml:space="preserve">Земли под домами </w:t>
            </w:r>
            <w:r w:rsidRPr="005720B0">
              <w:rPr>
                <w:rFonts w:ascii="Courier New" w:hAnsi="Courier New" w:cs="Courier New"/>
                <w:spacing w:val="-1"/>
                <w:sz w:val="20"/>
                <w:szCs w:val="20"/>
              </w:rPr>
              <w:t xml:space="preserve">индивидуальной жилой </w:t>
            </w:r>
            <w:r w:rsidRPr="005720B0">
              <w:rPr>
                <w:rFonts w:ascii="Courier New" w:hAnsi="Courier New" w:cs="Courier New"/>
                <w:sz w:val="20"/>
                <w:szCs w:val="20"/>
              </w:rPr>
              <w:t>застройки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69" w:lineRule="exact"/>
              <w:ind w:right="307"/>
              <w:rPr>
                <w:rFonts w:ascii="Courier New" w:hAnsi="Courier New" w:cs="Courier New"/>
                <w:sz w:val="20"/>
                <w:szCs w:val="20"/>
              </w:rPr>
            </w:pPr>
            <w:r w:rsidRPr="005720B0">
              <w:rPr>
                <w:rFonts w:ascii="Courier New" w:hAnsi="Courier New" w:cs="Courier New"/>
                <w:spacing w:val="-3"/>
                <w:sz w:val="20"/>
                <w:szCs w:val="20"/>
              </w:rPr>
              <w:t xml:space="preserve">Размещение объектов индивидуального жилищного </w:t>
            </w:r>
            <w:r w:rsidRPr="005720B0">
              <w:rPr>
                <w:rFonts w:ascii="Courier New" w:hAnsi="Courier New" w:cs="Courier New"/>
                <w:sz w:val="20"/>
                <w:szCs w:val="20"/>
              </w:rPr>
              <w:t>строительства, ведение личного подсобного хозяйства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rPr>
                <w:rFonts w:ascii="Courier New" w:hAnsi="Courier New" w:cs="Courier New"/>
                <w:sz w:val="20"/>
                <w:szCs w:val="20"/>
              </w:rPr>
            </w:pPr>
            <w:r w:rsidRPr="005720B0">
              <w:rPr>
                <w:rFonts w:ascii="Courier New" w:hAnsi="Courier New" w:cs="Courier New"/>
                <w:spacing w:val="-3"/>
                <w:sz w:val="20"/>
                <w:szCs w:val="20"/>
              </w:rPr>
              <w:t>Для эксплуатации индивидуальных жилых домов, иных дворовых (подсобных) построек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bCs/>
                <w:sz w:val="20"/>
                <w:szCs w:val="20"/>
              </w:rPr>
              <w:t>1</w:t>
            </w:r>
          </w:p>
        </w:tc>
      </w:tr>
      <w:tr w:rsidR="003A5131" w:rsidRPr="005720B0" w:rsidTr="003A5131">
        <w:trPr>
          <w:trHeight w:hRule="exact" w:val="1128"/>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29"/>
              <w:jc w:val="center"/>
              <w:rPr>
                <w:rFonts w:ascii="Courier New" w:hAnsi="Courier New" w:cs="Courier New"/>
                <w:sz w:val="20"/>
                <w:szCs w:val="20"/>
              </w:rPr>
            </w:pPr>
            <w:r w:rsidRPr="005720B0">
              <w:rPr>
                <w:rFonts w:ascii="Courier New" w:hAnsi="Courier New" w:cs="Courier New"/>
                <w:bCs/>
                <w:w w:val="85"/>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29"/>
              <w:jc w:val="center"/>
              <w:rPr>
                <w:rFonts w:ascii="Courier New" w:hAnsi="Courier New" w:cs="Courier New"/>
                <w:sz w:val="20"/>
                <w:szCs w:val="20"/>
              </w:rPr>
            </w:pPr>
            <w:r w:rsidRPr="005720B0">
              <w:rPr>
                <w:rFonts w:ascii="Courier New" w:hAnsi="Courier New" w:cs="Courier New"/>
                <w:sz w:val="20"/>
                <w:szCs w:val="20"/>
              </w:rPr>
              <w:t>3.1.</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left="5"/>
              <w:rPr>
                <w:rFonts w:ascii="Courier New" w:hAnsi="Courier New" w:cs="Courier New"/>
                <w:sz w:val="20"/>
                <w:szCs w:val="20"/>
              </w:rPr>
            </w:pPr>
            <w:r w:rsidRPr="005720B0">
              <w:rPr>
                <w:rFonts w:ascii="Courier New" w:hAnsi="Courier New" w:cs="Courier New"/>
                <w:spacing w:val="-1"/>
                <w:sz w:val="20"/>
                <w:szCs w:val="20"/>
              </w:rPr>
              <w:t xml:space="preserve">Земли дачных садоводческих </w:t>
            </w:r>
            <w:r w:rsidRPr="005720B0">
              <w:rPr>
                <w:rFonts w:ascii="Courier New" w:hAnsi="Courier New" w:cs="Courier New"/>
                <w:sz w:val="20"/>
                <w:szCs w:val="20"/>
              </w:rPr>
              <w:t>и огороднических объединений граждан</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right="322" w:firstLine="5"/>
              <w:rPr>
                <w:rFonts w:ascii="Courier New" w:hAnsi="Courier New" w:cs="Courier New"/>
                <w:sz w:val="20"/>
                <w:szCs w:val="20"/>
              </w:rPr>
            </w:pPr>
            <w:r w:rsidRPr="005720B0">
              <w:rPr>
                <w:rFonts w:ascii="Courier New" w:hAnsi="Courier New" w:cs="Courier New"/>
                <w:spacing w:val="-2"/>
                <w:sz w:val="20"/>
                <w:szCs w:val="20"/>
              </w:rPr>
              <w:t xml:space="preserve">Размещение объектов садоводства, </w:t>
            </w:r>
            <w:r w:rsidRPr="005720B0">
              <w:rPr>
                <w:rFonts w:ascii="Courier New" w:hAnsi="Courier New" w:cs="Courier New"/>
                <w:sz w:val="20"/>
                <w:szCs w:val="20"/>
              </w:rPr>
              <w:t>огородничества, в том числе объединенных в потребительские кооперативы</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right="82"/>
              <w:rPr>
                <w:rFonts w:ascii="Courier New" w:hAnsi="Courier New" w:cs="Courier New"/>
                <w:sz w:val="20"/>
                <w:szCs w:val="20"/>
              </w:rPr>
            </w:pPr>
            <w:r w:rsidRPr="005720B0">
              <w:rPr>
                <w:rFonts w:ascii="Courier New" w:hAnsi="Courier New" w:cs="Courier New"/>
                <w:spacing w:val="-3"/>
                <w:sz w:val="20"/>
                <w:szCs w:val="20"/>
              </w:rPr>
              <w:t>Для размещения садоводческих, огороднических</w:t>
            </w:r>
            <w:r w:rsidRPr="005720B0">
              <w:rPr>
                <w:rFonts w:ascii="Courier New" w:hAnsi="Courier New" w:cs="Courier New"/>
                <w:sz w:val="20"/>
                <w:szCs w:val="20"/>
              </w:rPr>
              <w:t xml:space="preserve"> и иных объединений граждан</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p>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iCs/>
                <w:sz w:val="20"/>
                <w:szCs w:val="20"/>
              </w:rPr>
              <w:t>1</w:t>
            </w:r>
          </w:p>
        </w:tc>
      </w:tr>
      <w:tr w:rsidR="003A5131" w:rsidRPr="005720B0" w:rsidTr="003A5131">
        <w:trPr>
          <w:trHeight w:hRule="exact" w:val="565"/>
        </w:trPr>
        <w:tc>
          <w:tcPr>
            <w:tcW w:w="710" w:type="dxa"/>
            <w:tcBorders>
              <w:top w:val="single" w:sz="6" w:space="0" w:color="auto"/>
              <w:left w:val="single" w:sz="6" w:space="0" w:color="auto"/>
              <w:bottom w:val="nil"/>
              <w:right w:val="single" w:sz="6" w:space="0" w:color="auto"/>
            </w:tcBorders>
            <w:shd w:val="clear" w:color="auto" w:fill="FFFFFF"/>
            <w:vAlign w:val="center"/>
          </w:tcPr>
          <w:p w:rsidR="003A5131" w:rsidRPr="005720B0" w:rsidRDefault="003A5131" w:rsidP="009D63DC">
            <w:pPr>
              <w:shd w:val="clear" w:color="auto" w:fill="FFFFFF"/>
              <w:ind w:left="34"/>
              <w:jc w:val="center"/>
              <w:rPr>
                <w:rFonts w:ascii="Courier New" w:hAnsi="Courier New" w:cs="Courier New"/>
                <w:sz w:val="20"/>
                <w:szCs w:val="20"/>
              </w:rPr>
            </w:pPr>
            <w:r w:rsidRPr="005720B0">
              <w:rPr>
                <w:rFonts w:ascii="Courier New" w:hAnsi="Courier New" w:cs="Courier New"/>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4.1.</w:t>
            </w:r>
          </w:p>
        </w:tc>
        <w:tc>
          <w:tcPr>
            <w:tcW w:w="3402" w:type="dxa"/>
            <w:gridSpan w:val="3"/>
            <w:tcBorders>
              <w:top w:val="single" w:sz="6" w:space="0" w:color="auto"/>
              <w:left w:val="single" w:sz="6" w:space="0" w:color="auto"/>
              <w:bottom w:val="nil"/>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r w:rsidRPr="005720B0">
              <w:rPr>
                <w:rFonts w:ascii="Courier New" w:hAnsi="Courier New" w:cs="Courier New"/>
                <w:spacing w:val="-1"/>
                <w:sz w:val="20"/>
                <w:szCs w:val="20"/>
              </w:rPr>
              <w:t>Земли гаражей и автостоянок</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8" w:lineRule="exact"/>
              <w:ind w:left="5" w:right="1032"/>
              <w:rPr>
                <w:rFonts w:ascii="Courier New" w:hAnsi="Courier New" w:cs="Courier New"/>
                <w:sz w:val="20"/>
                <w:szCs w:val="20"/>
              </w:rPr>
            </w:pPr>
            <w:r w:rsidRPr="005720B0">
              <w:rPr>
                <w:rFonts w:ascii="Courier New" w:hAnsi="Courier New" w:cs="Courier New"/>
                <w:sz w:val="20"/>
                <w:szCs w:val="20"/>
              </w:rPr>
              <w:t>Размещение капитальных и металлических гаражей</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8" w:lineRule="exact"/>
              <w:ind w:right="53" w:firstLine="5"/>
              <w:rPr>
                <w:rFonts w:ascii="Courier New" w:hAnsi="Courier New" w:cs="Courier New"/>
                <w:sz w:val="20"/>
                <w:szCs w:val="20"/>
              </w:rPr>
            </w:pPr>
            <w:r w:rsidRPr="005720B0">
              <w:rPr>
                <w:rFonts w:ascii="Courier New" w:hAnsi="Courier New" w:cs="Courier New"/>
                <w:spacing w:val="-1"/>
                <w:sz w:val="20"/>
                <w:szCs w:val="20"/>
              </w:rPr>
              <w:t xml:space="preserve">Для размещения гаражных кооперативов, </w:t>
            </w:r>
            <w:r w:rsidRPr="005720B0">
              <w:rPr>
                <w:rFonts w:ascii="Courier New" w:hAnsi="Courier New" w:cs="Courier New"/>
                <w:sz w:val="20"/>
                <w:szCs w:val="20"/>
              </w:rPr>
              <w:t xml:space="preserve">коллективных и индивидуальных </w:t>
            </w:r>
            <w:r w:rsidRPr="005720B0">
              <w:rPr>
                <w:rFonts w:ascii="Courier New" w:hAnsi="Courier New" w:cs="Courier New"/>
                <w:spacing w:val="-3"/>
                <w:sz w:val="20"/>
                <w:szCs w:val="20"/>
              </w:rPr>
              <w:t>овощехранилищ</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15</w:t>
            </w:r>
          </w:p>
        </w:tc>
      </w:tr>
      <w:tr w:rsidR="003A5131" w:rsidRPr="005720B0" w:rsidTr="003A5131">
        <w:trPr>
          <w:trHeight w:hRule="exact" w:val="276"/>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4.2.</w:t>
            </w:r>
          </w:p>
        </w:tc>
        <w:tc>
          <w:tcPr>
            <w:tcW w:w="3402" w:type="dxa"/>
            <w:gridSpan w:val="3"/>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rPr>
                <w:rFonts w:ascii="Courier New" w:hAnsi="Courier New" w:cs="Courier New"/>
                <w:sz w:val="20"/>
                <w:szCs w:val="20"/>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rPr>
                <w:rFonts w:ascii="Courier New" w:hAnsi="Courier New" w:cs="Courier New"/>
                <w:sz w:val="20"/>
                <w:szCs w:val="20"/>
              </w:rPr>
            </w:pPr>
            <w:r w:rsidRPr="005720B0">
              <w:rPr>
                <w:rFonts w:ascii="Courier New" w:hAnsi="Courier New" w:cs="Courier New"/>
                <w:spacing w:val="-2"/>
                <w:sz w:val="20"/>
                <w:szCs w:val="20"/>
              </w:rPr>
              <w:t>Платные автостоянки, парковки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rPr>
                <w:rFonts w:ascii="Courier New" w:hAnsi="Courier New" w:cs="Courier New"/>
                <w:sz w:val="20"/>
                <w:szCs w:val="20"/>
              </w:rPr>
            </w:pPr>
            <w:r w:rsidRPr="005720B0">
              <w:rPr>
                <w:rFonts w:ascii="Courier New" w:hAnsi="Courier New" w:cs="Courier New"/>
                <w:spacing w:val="-2"/>
                <w:sz w:val="20"/>
                <w:szCs w:val="20"/>
              </w:rPr>
              <w:t>Для эксплуатации платных автостоянок, парковок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iCs/>
                <w:sz w:val="20"/>
                <w:szCs w:val="20"/>
              </w:rPr>
              <w:t>15</w:t>
            </w:r>
          </w:p>
        </w:tc>
      </w:tr>
      <w:tr w:rsidR="003A5131" w:rsidRPr="005720B0" w:rsidTr="003A5131">
        <w:trPr>
          <w:trHeight w:hRule="exact" w:val="283"/>
        </w:trPr>
        <w:tc>
          <w:tcPr>
            <w:tcW w:w="710" w:type="dxa"/>
            <w:tcBorders>
              <w:top w:val="nil"/>
              <w:left w:val="single" w:sz="6" w:space="0" w:color="auto"/>
              <w:bottom w:val="single" w:sz="6" w:space="0" w:color="auto"/>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4.3.</w:t>
            </w:r>
          </w:p>
        </w:tc>
        <w:tc>
          <w:tcPr>
            <w:tcW w:w="3402" w:type="dxa"/>
            <w:gridSpan w:val="3"/>
            <w:tcBorders>
              <w:top w:val="nil"/>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rPr>
                <w:rFonts w:ascii="Courier New" w:hAnsi="Courier New" w:cs="Courier New"/>
                <w:sz w:val="20"/>
                <w:szCs w:val="20"/>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rPr>
                <w:rFonts w:ascii="Courier New" w:hAnsi="Courier New" w:cs="Courier New"/>
                <w:sz w:val="20"/>
                <w:szCs w:val="20"/>
              </w:rPr>
            </w:pPr>
            <w:r w:rsidRPr="005720B0">
              <w:rPr>
                <w:rFonts w:ascii="Courier New" w:hAnsi="Courier New" w:cs="Courier New"/>
                <w:sz w:val="20"/>
                <w:szCs w:val="20"/>
              </w:rPr>
              <w:t>Лодочные станции, гаражи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rPr>
                <w:rFonts w:ascii="Courier New" w:hAnsi="Courier New" w:cs="Courier New"/>
                <w:sz w:val="20"/>
                <w:szCs w:val="20"/>
              </w:rPr>
            </w:pPr>
            <w:r w:rsidRPr="005720B0">
              <w:rPr>
                <w:rFonts w:ascii="Courier New" w:hAnsi="Courier New" w:cs="Courier New"/>
                <w:sz w:val="20"/>
                <w:szCs w:val="20"/>
              </w:rPr>
              <w:t>Лодочных станций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iCs/>
                <w:sz w:val="20"/>
                <w:szCs w:val="20"/>
              </w:rPr>
              <w:t>15</w:t>
            </w:r>
          </w:p>
        </w:tc>
      </w:tr>
      <w:tr w:rsidR="003A5131" w:rsidRPr="005720B0" w:rsidTr="003A5131">
        <w:trPr>
          <w:trHeight w:hRule="exact" w:val="1418"/>
        </w:trPr>
        <w:tc>
          <w:tcPr>
            <w:tcW w:w="710" w:type="dxa"/>
            <w:tcBorders>
              <w:top w:val="single" w:sz="6" w:space="0" w:color="auto"/>
              <w:left w:val="single" w:sz="6" w:space="0" w:color="auto"/>
              <w:bottom w:val="nil"/>
              <w:right w:val="single" w:sz="6" w:space="0" w:color="auto"/>
            </w:tcBorders>
            <w:shd w:val="clear" w:color="auto" w:fill="FFFFFF"/>
            <w:vAlign w:val="center"/>
          </w:tcPr>
          <w:p w:rsidR="003A5131" w:rsidRPr="005720B0" w:rsidRDefault="003A5131" w:rsidP="009D63DC">
            <w:pPr>
              <w:shd w:val="clear" w:color="auto" w:fill="FFFFFF"/>
              <w:ind w:left="38"/>
              <w:jc w:val="center"/>
              <w:rPr>
                <w:rFonts w:ascii="Courier New" w:hAnsi="Courier New" w:cs="Courier New"/>
                <w:sz w:val="20"/>
                <w:szCs w:val="20"/>
              </w:rPr>
            </w:pPr>
            <w:r w:rsidRPr="005720B0">
              <w:rPr>
                <w:rFonts w:ascii="Courier New" w:hAnsi="Courier New" w:cs="Courier New"/>
                <w:sz w:val="20"/>
                <w:szCs w:val="20"/>
              </w:rPr>
              <w:t>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5.1.</w:t>
            </w:r>
          </w:p>
        </w:tc>
        <w:tc>
          <w:tcPr>
            <w:tcW w:w="3402" w:type="dxa"/>
            <w:gridSpan w:val="3"/>
            <w:tcBorders>
              <w:top w:val="single" w:sz="6" w:space="0" w:color="auto"/>
              <w:left w:val="single" w:sz="6" w:space="0" w:color="auto"/>
              <w:bottom w:val="nil"/>
              <w:right w:val="single" w:sz="6" w:space="0" w:color="auto"/>
            </w:tcBorders>
            <w:shd w:val="clear" w:color="auto" w:fill="FFFFFF"/>
          </w:tcPr>
          <w:p w:rsidR="003A5131" w:rsidRPr="005720B0" w:rsidRDefault="003A5131" w:rsidP="009D63DC">
            <w:pPr>
              <w:shd w:val="clear" w:color="auto" w:fill="FFFFFF"/>
              <w:spacing w:line="269" w:lineRule="exact"/>
              <w:ind w:left="5" w:right="413" w:firstLine="5"/>
              <w:rPr>
                <w:rFonts w:ascii="Courier New" w:hAnsi="Courier New" w:cs="Courier New"/>
                <w:sz w:val="20"/>
                <w:szCs w:val="20"/>
              </w:rPr>
            </w:pPr>
            <w:r w:rsidRPr="005720B0">
              <w:rPr>
                <w:rFonts w:ascii="Courier New" w:hAnsi="Courier New" w:cs="Courier New"/>
                <w:sz w:val="20"/>
                <w:szCs w:val="20"/>
              </w:rPr>
              <w:t xml:space="preserve">Земли под объектами </w:t>
            </w:r>
            <w:r w:rsidRPr="005720B0">
              <w:rPr>
                <w:rFonts w:ascii="Courier New" w:hAnsi="Courier New" w:cs="Courier New"/>
                <w:spacing w:val="-2"/>
                <w:sz w:val="20"/>
                <w:szCs w:val="20"/>
              </w:rPr>
              <w:t xml:space="preserve">торговли, общественного </w:t>
            </w:r>
            <w:r w:rsidRPr="005720B0">
              <w:rPr>
                <w:rFonts w:ascii="Courier New" w:hAnsi="Courier New" w:cs="Courier New"/>
                <w:sz w:val="20"/>
                <w:szCs w:val="20"/>
              </w:rPr>
              <w:t>питания, бытового обслуживания, автозаправочными и</w:t>
            </w:r>
          </w:p>
        </w:tc>
        <w:tc>
          <w:tcPr>
            <w:tcW w:w="4394" w:type="dxa"/>
            <w:tcBorders>
              <w:top w:val="single" w:sz="6" w:space="0" w:color="auto"/>
              <w:left w:val="single" w:sz="6" w:space="0" w:color="auto"/>
              <w:bottom w:val="nil"/>
              <w:right w:val="single" w:sz="6" w:space="0" w:color="auto"/>
            </w:tcBorders>
            <w:shd w:val="clear" w:color="auto" w:fill="FFFFFF"/>
          </w:tcPr>
          <w:p w:rsidR="003A5131" w:rsidRPr="005720B0" w:rsidRDefault="003A5131" w:rsidP="009D63DC">
            <w:pPr>
              <w:shd w:val="clear" w:color="auto" w:fill="FFFFFF"/>
              <w:spacing w:line="264" w:lineRule="exact"/>
              <w:ind w:right="96"/>
              <w:rPr>
                <w:rFonts w:ascii="Courier New" w:hAnsi="Courier New" w:cs="Courier New"/>
                <w:sz w:val="20"/>
                <w:szCs w:val="20"/>
              </w:rPr>
            </w:pPr>
            <w:r w:rsidRPr="005720B0">
              <w:rPr>
                <w:rFonts w:ascii="Courier New" w:hAnsi="Courier New" w:cs="Courier New"/>
                <w:sz w:val="20"/>
                <w:szCs w:val="20"/>
              </w:rPr>
              <w:t>Размещение временных сооружений мелкорозничной торговли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69" w:lineRule="exact"/>
              <w:ind w:right="1013"/>
              <w:rPr>
                <w:rFonts w:ascii="Courier New" w:hAnsi="Courier New" w:cs="Courier New"/>
                <w:sz w:val="20"/>
                <w:szCs w:val="20"/>
              </w:rPr>
            </w:pPr>
            <w:r w:rsidRPr="005720B0">
              <w:rPr>
                <w:rFonts w:ascii="Courier New" w:hAnsi="Courier New" w:cs="Courier New"/>
                <w:spacing w:val="-2"/>
                <w:sz w:val="20"/>
                <w:szCs w:val="20"/>
              </w:rPr>
              <w:t xml:space="preserve">Для размещения киосков, павильонов за </w:t>
            </w:r>
            <w:r w:rsidRPr="005720B0">
              <w:rPr>
                <w:rFonts w:ascii="Courier New" w:hAnsi="Courier New" w:cs="Courier New"/>
                <w:sz w:val="20"/>
                <w:szCs w:val="20"/>
              </w:rPr>
              <w:t>исключением указанных в п.п.5.2-5.6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bCs/>
                <w:sz w:val="20"/>
                <w:szCs w:val="20"/>
              </w:rPr>
              <w:t>30</w:t>
            </w:r>
          </w:p>
        </w:tc>
      </w:tr>
      <w:tr w:rsidR="003A5131" w:rsidRPr="005720B0" w:rsidTr="003A5131">
        <w:trPr>
          <w:trHeight w:hRule="exact" w:val="571"/>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5.2.</w:t>
            </w:r>
          </w:p>
        </w:tc>
        <w:tc>
          <w:tcPr>
            <w:tcW w:w="3402" w:type="dxa"/>
            <w:gridSpan w:val="3"/>
            <w:vMerge w:val="restart"/>
            <w:tcBorders>
              <w:top w:val="nil"/>
              <w:left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r w:rsidRPr="005720B0">
              <w:rPr>
                <w:rFonts w:ascii="Courier New" w:hAnsi="Courier New" w:cs="Courier New"/>
                <w:sz w:val="20"/>
                <w:szCs w:val="20"/>
              </w:rPr>
              <w:t xml:space="preserve">газонаполнительными станциями, станциями </w:t>
            </w:r>
            <w:r w:rsidRPr="005720B0">
              <w:rPr>
                <w:rFonts w:ascii="Courier New" w:hAnsi="Courier New" w:cs="Courier New"/>
                <w:spacing w:val="-1"/>
                <w:sz w:val="20"/>
                <w:szCs w:val="20"/>
              </w:rPr>
              <w:lastRenderedPageBreak/>
              <w:t>технического обслуживания, рекламных конструкций, оздоровительного и рекреационного назначения</w:t>
            </w:r>
          </w:p>
          <w:p w:rsidR="003A5131" w:rsidRPr="005720B0" w:rsidRDefault="003A5131" w:rsidP="009D63DC">
            <w:pPr>
              <w:shd w:val="clear" w:color="auto" w:fill="FFFFFF"/>
              <w:ind w:left="10"/>
              <w:rPr>
                <w:rFonts w:ascii="Courier New" w:hAnsi="Courier New" w:cs="Courier New"/>
                <w:sz w:val="20"/>
                <w:szCs w:val="20"/>
              </w:rPr>
            </w:pPr>
          </w:p>
        </w:tc>
        <w:tc>
          <w:tcPr>
            <w:tcW w:w="4394" w:type="dxa"/>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right="350"/>
              <w:rPr>
                <w:rFonts w:ascii="Courier New" w:hAnsi="Courier New" w:cs="Courier New"/>
                <w:sz w:val="20"/>
                <w:szCs w:val="20"/>
              </w:rPr>
            </w:pPr>
            <w:r w:rsidRPr="005720B0">
              <w:rPr>
                <w:rFonts w:ascii="Courier New" w:hAnsi="Courier New" w:cs="Courier New"/>
                <w:spacing w:val="-2"/>
                <w:sz w:val="20"/>
                <w:szCs w:val="20"/>
              </w:rPr>
              <w:t xml:space="preserve">Для размещения киосков по продаже печатной </w:t>
            </w:r>
            <w:r w:rsidRPr="005720B0">
              <w:rPr>
                <w:rFonts w:ascii="Courier New" w:hAnsi="Courier New" w:cs="Courier New"/>
                <w:sz w:val="20"/>
                <w:szCs w:val="20"/>
              </w:rPr>
              <w:t>продукции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12</w:t>
            </w:r>
          </w:p>
        </w:tc>
      </w:tr>
      <w:tr w:rsidR="003A5131" w:rsidRPr="005720B0" w:rsidTr="003A5131">
        <w:trPr>
          <w:trHeight w:hRule="exact" w:val="571"/>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5.3.</w:t>
            </w:r>
          </w:p>
        </w:tc>
        <w:tc>
          <w:tcPr>
            <w:tcW w:w="3402" w:type="dxa"/>
            <w:gridSpan w:val="3"/>
            <w:vMerge/>
            <w:tcBorders>
              <w:top w:val="nil"/>
              <w:left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4394" w:type="dxa"/>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right="350"/>
              <w:rPr>
                <w:rFonts w:ascii="Courier New" w:hAnsi="Courier New" w:cs="Courier New"/>
                <w:spacing w:val="-2"/>
                <w:sz w:val="20"/>
                <w:szCs w:val="20"/>
              </w:rPr>
            </w:pPr>
            <w:r w:rsidRPr="005720B0">
              <w:rPr>
                <w:rFonts w:ascii="Courier New" w:hAnsi="Courier New" w:cs="Courier New"/>
                <w:spacing w:val="-3"/>
                <w:sz w:val="20"/>
                <w:szCs w:val="20"/>
              </w:rPr>
              <w:t>Для размещения киосков по продаже</w:t>
            </w:r>
            <w:r w:rsidRPr="005720B0">
              <w:rPr>
                <w:rFonts w:ascii="Courier New" w:hAnsi="Courier New" w:cs="Courier New"/>
                <w:spacing w:val="-3"/>
                <w:sz w:val="20"/>
                <w:szCs w:val="20"/>
              </w:rPr>
              <w:br/>
            </w:r>
            <w:r w:rsidRPr="005720B0">
              <w:rPr>
                <w:rFonts w:ascii="Courier New" w:hAnsi="Courier New" w:cs="Courier New"/>
                <w:spacing w:val="-2"/>
                <w:sz w:val="20"/>
                <w:szCs w:val="20"/>
              </w:rPr>
              <w:t>сельхозпродукции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12</w:t>
            </w:r>
          </w:p>
        </w:tc>
      </w:tr>
      <w:tr w:rsidR="003A5131" w:rsidRPr="005720B0" w:rsidTr="003A5131">
        <w:trPr>
          <w:trHeight w:hRule="exact" w:val="571"/>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5.4.</w:t>
            </w:r>
          </w:p>
        </w:tc>
        <w:tc>
          <w:tcPr>
            <w:tcW w:w="3402" w:type="dxa"/>
            <w:gridSpan w:val="3"/>
            <w:vMerge/>
            <w:tcBorders>
              <w:top w:val="nil"/>
              <w:left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4394" w:type="dxa"/>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left="5"/>
              <w:rPr>
                <w:rFonts w:ascii="Courier New" w:hAnsi="Courier New" w:cs="Courier New"/>
                <w:sz w:val="20"/>
                <w:szCs w:val="20"/>
              </w:rPr>
            </w:pPr>
            <w:r w:rsidRPr="005720B0">
              <w:rPr>
                <w:rFonts w:ascii="Courier New" w:hAnsi="Courier New" w:cs="Courier New"/>
                <w:spacing w:val="-1"/>
                <w:sz w:val="20"/>
                <w:szCs w:val="20"/>
              </w:rPr>
              <w:t xml:space="preserve">Для размещения киосков, павильонов </w:t>
            </w:r>
            <w:r w:rsidRPr="005720B0">
              <w:rPr>
                <w:rFonts w:ascii="Courier New" w:hAnsi="Courier New" w:cs="Courier New"/>
                <w:spacing w:val="-3"/>
                <w:sz w:val="20"/>
                <w:szCs w:val="20"/>
              </w:rPr>
              <w:t>общественного питания, продаже мороженного</w:t>
            </w:r>
          </w:p>
          <w:p w:rsidR="003A5131" w:rsidRPr="005720B0" w:rsidRDefault="003A5131" w:rsidP="009D63DC">
            <w:pPr>
              <w:shd w:val="clear" w:color="auto" w:fill="FFFFFF"/>
              <w:spacing w:line="274" w:lineRule="exact"/>
              <w:ind w:right="350"/>
              <w:rPr>
                <w:rFonts w:ascii="Courier New" w:hAnsi="Courier New" w:cs="Courier New"/>
                <w:spacing w:val="-2"/>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12</w:t>
            </w:r>
          </w:p>
        </w:tc>
      </w:tr>
      <w:tr w:rsidR="003A5131" w:rsidRPr="005720B0" w:rsidTr="003A5131">
        <w:trPr>
          <w:trHeight w:hRule="exact" w:val="847"/>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5.5.</w:t>
            </w:r>
          </w:p>
        </w:tc>
        <w:tc>
          <w:tcPr>
            <w:tcW w:w="3402" w:type="dxa"/>
            <w:gridSpan w:val="3"/>
            <w:vMerge/>
            <w:tcBorders>
              <w:top w:val="nil"/>
              <w:left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4394" w:type="dxa"/>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right="350"/>
              <w:rPr>
                <w:rFonts w:ascii="Courier New" w:hAnsi="Courier New" w:cs="Courier New"/>
                <w:spacing w:val="-2"/>
                <w:sz w:val="20"/>
                <w:szCs w:val="20"/>
              </w:rPr>
            </w:pPr>
            <w:r w:rsidRPr="005720B0">
              <w:rPr>
                <w:rFonts w:ascii="Courier New" w:hAnsi="Courier New" w:cs="Courier New"/>
                <w:spacing w:val="-3"/>
                <w:sz w:val="20"/>
                <w:szCs w:val="20"/>
              </w:rPr>
              <w:t xml:space="preserve">Для размещения киосков, павильонов бытового </w:t>
            </w:r>
            <w:r w:rsidRPr="005720B0">
              <w:rPr>
                <w:rFonts w:ascii="Courier New" w:hAnsi="Courier New" w:cs="Courier New"/>
                <w:spacing w:val="-1"/>
                <w:sz w:val="20"/>
                <w:szCs w:val="20"/>
              </w:rPr>
              <w:t xml:space="preserve">обслуживания (сапожные мастерские, ателье, и </w:t>
            </w:r>
            <w:r w:rsidRPr="005720B0">
              <w:rPr>
                <w:rFonts w:ascii="Courier New" w:hAnsi="Courier New" w:cs="Courier New"/>
                <w:spacing w:val="-3"/>
                <w:sz w:val="20"/>
                <w:szCs w:val="20"/>
              </w:rPr>
              <w:t>т.п.)</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5</w:t>
            </w:r>
          </w:p>
        </w:tc>
      </w:tr>
      <w:tr w:rsidR="003A5131" w:rsidRPr="005720B0" w:rsidTr="003A5131">
        <w:trPr>
          <w:trHeight w:hRule="exact" w:val="571"/>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5.6.</w:t>
            </w:r>
          </w:p>
        </w:tc>
        <w:tc>
          <w:tcPr>
            <w:tcW w:w="3402" w:type="dxa"/>
            <w:gridSpan w:val="3"/>
            <w:vMerge/>
            <w:tcBorders>
              <w:top w:val="nil"/>
              <w:left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4394" w:type="dxa"/>
            <w:tcBorders>
              <w:top w:val="nil"/>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right="350"/>
              <w:rPr>
                <w:rFonts w:ascii="Courier New" w:hAnsi="Courier New" w:cs="Courier New"/>
                <w:spacing w:val="-2"/>
                <w:sz w:val="20"/>
                <w:szCs w:val="20"/>
              </w:rPr>
            </w:pPr>
            <w:r w:rsidRPr="005720B0">
              <w:rPr>
                <w:rFonts w:ascii="Courier New" w:hAnsi="Courier New" w:cs="Courier New"/>
                <w:spacing w:val="-3"/>
                <w:sz w:val="20"/>
                <w:szCs w:val="20"/>
              </w:rPr>
              <w:t xml:space="preserve">Для размещения киосков по продаже проездных билетов, диспетчерские пункты, </w:t>
            </w:r>
            <w:proofErr w:type="spellStart"/>
            <w:r w:rsidRPr="005720B0">
              <w:rPr>
                <w:rFonts w:ascii="Courier New" w:hAnsi="Courier New" w:cs="Courier New"/>
                <w:spacing w:val="-3"/>
                <w:sz w:val="20"/>
                <w:szCs w:val="20"/>
              </w:rPr>
              <w:t>автокассы</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10</w:t>
            </w:r>
          </w:p>
        </w:tc>
      </w:tr>
      <w:tr w:rsidR="003A5131" w:rsidRPr="005720B0" w:rsidTr="003A5131">
        <w:trPr>
          <w:trHeight w:hRule="exact" w:val="571"/>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5.7.</w:t>
            </w:r>
          </w:p>
        </w:tc>
        <w:tc>
          <w:tcPr>
            <w:tcW w:w="3402" w:type="dxa"/>
            <w:gridSpan w:val="3"/>
            <w:vMerge/>
            <w:tcBorders>
              <w:left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4394" w:type="dxa"/>
            <w:vMerge w:val="restart"/>
            <w:tcBorders>
              <w:top w:val="single" w:sz="4" w:space="0" w:color="auto"/>
              <w:left w:val="single" w:sz="6" w:space="0" w:color="auto"/>
              <w:right w:val="single" w:sz="6" w:space="0" w:color="auto"/>
            </w:tcBorders>
            <w:shd w:val="clear" w:color="auto" w:fill="FFFFFF"/>
          </w:tcPr>
          <w:p w:rsidR="003A5131" w:rsidRPr="005720B0" w:rsidRDefault="003A5131" w:rsidP="009D63DC">
            <w:pPr>
              <w:shd w:val="clear" w:color="auto" w:fill="FFFFFF"/>
              <w:spacing w:line="278" w:lineRule="exact"/>
              <w:ind w:left="182"/>
              <w:rPr>
                <w:rFonts w:ascii="Courier New" w:hAnsi="Courier New" w:cs="Courier New"/>
                <w:sz w:val="20"/>
                <w:szCs w:val="20"/>
              </w:rPr>
            </w:pPr>
            <w:r w:rsidRPr="005720B0">
              <w:rPr>
                <w:rFonts w:ascii="Courier New" w:hAnsi="Courier New" w:cs="Courier New"/>
                <w:sz w:val="20"/>
                <w:szCs w:val="20"/>
              </w:rPr>
              <w:t xml:space="preserve">Размещение объектов торговли продовольственными и </w:t>
            </w:r>
            <w:r w:rsidRPr="005720B0">
              <w:rPr>
                <w:rFonts w:ascii="Courier New" w:hAnsi="Courier New" w:cs="Courier New"/>
                <w:spacing w:val="-2"/>
                <w:sz w:val="20"/>
                <w:szCs w:val="20"/>
              </w:rPr>
              <w:t xml:space="preserve">непродовольственными товарами </w:t>
            </w:r>
            <w:r w:rsidRPr="005720B0">
              <w:rPr>
                <w:rFonts w:ascii="Courier New" w:hAnsi="Courier New" w:cs="Courier New"/>
                <w:sz w:val="20"/>
                <w:szCs w:val="20"/>
              </w:rPr>
              <w:t>народного потребления</w:t>
            </w:r>
          </w:p>
          <w:p w:rsidR="003A5131" w:rsidRPr="005720B0" w:rsidRDefault="003A5131" w:rsidP="009D63DC">
            <w:pPr>
              <w:shd w:val="clear" w:color="auto" w:fill="FFFFFF"/>
              <w:ind w:left="10"/>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right="350"/>
              <w:rPr>
                <w:rFonts w:ascii="Courier New" w:hAnsi="Courier New" w:cs="Courier New"/>
                <w:spacing w:val="-2"/>
                <w:sz w:val="20"/>
                <w:szCs w:val="20"/>
              </w:rPr>
            </w:pPr>
            <w:r w:rsidRPr="005720B0">
              <w:rPr>
                <w:rFonts w:ascii="Courier New" w:hAnsi="Courier New" w:cs="Courier New"/>
                <w:spacing w:val="-1"/>
                <w:sz w:val="20"/>
                <w:szCs w:val="20"/>
              </w:rPr>
              <w:t xml:space="preserve">Для размещения магазинов, универмагов, </w:t>
            </w:r>
            <w:r w:rsidRPr="005720B0">
              <w:rPr>
                <w:rFonts w:ascii="Courier New" w:hAnsi="Courier New" w:cs="Courier New"/>
                <w:spacing w:val="-3"/>
                <w:sz w:val="20"/>
                <w:szCs w:val="20"/>
              </w:rPr>
              <w:t xml:space="preserve">гастрономов, универсамов, и </w:t>
            </w:r>
            <w:proofErr w:type="spellStart"/>
            <w:r w:rsidRPr="005720B0">
              <w:rPr>
                <w:rFonts w:ascii="Courier New" w:hAnsi="Courier New" w:cs="Courier New"/>
                <w:spacing w:val="-3"/>
                <w:sz w:val="20"/>
                <w:szCs w:val="20"/>
              </w:rPr>
              <w:t>минимаркетов</w:t>
            </w:r>
            <w:proofErr w:type="spellEnd"/>
            <w:r w:rsidRPr="005720B0">
              <w:rPr>
                <w:rFonts w:ascii="Courier New" w:hAnsi="Courier New" w:cs="Courier New"/>
                <w:spacing w:val="-3"/>
                <w:sz w:val="20"/>
                <w:szCs w:val="20"/>
              </w:rPr>
              <w:t xml:space="preserve">, </w:t>
            </w:r>
            <w:r w:rsidRPr="005720B0">
              <w:rPr>
                <w:rFonts w:ascii="Courier New" w:hAnsi="Courier New" w:cs="Courier New"/>
                <w:spacing w:val="-1"/>
                <w:sz w:val="20"/>
                <w:szCs w:val="20"/>
                <w:u w:val="single"/>
              </w:rPr>
              <w:t>торговых центров.</w:t>
            </w:r>
            <w:r w:rsidRPr="005720B0">
              <w:rPr>
                <w:rFonts w:ascii="Courier New" w:hAnsi="Courier New" w:cs="Courier New"/>
                <w:spacing w:val="-1"/>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10</w:t>
            </w:r>
          </w:p>
        </w:tc>
      </w:tr>
      <w:tr w:rsidR="003A5131" w:rsidRPr="005720B0" w:rsidTr="003A5131">
        <w:trPr>
          <w:trHeight w:hRule="exact" w:val="1112"/>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5.8</w:t>
            </w:r>
          </w:p>
        </w:tc>
        <w:tc>
          <w:tcPr>
            <w:tcW w:w="3402" w:type="dxa"/>
            <w:gridSpan w:val="3"/>
            <w:vMerge/>
            <w:tcBorders>
              <w:left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4394" w:type="dxa"/>
            <w:vMerge/>
            <w:tcBorders>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right="350"/>
              <w:rPr>
                <w:rFonts w:ascii="Courier New" w:hAnsi="Courier New" w:cs="Courier New"/>
                <w:spacing w:val="-2"/>
                <w:sz w:val="20"/>
                <w:szCs w:val="20"/>
              </w:rPr>
            </w:pPr>
            <w:r w:rsidRPr="005720B0">
              <w:rPr>
                <w:rFonts w:ascii="Courier New" w:hAnsi="Courier New" w:cs="Courier New"/>
                <w:spacing w:val="-1"/>
                <w:sz w:val="20"/>
                <w:szCs w:val="20"/>
              </w:rPr>
              <w:t xml:space="preserve">Для размещения рынков ( кроме указанных в п. 5.7.), </w:t>
            </w:r>
            <w:proofErr w:type="spellStart"/>
            <w:r w:rsidRPr="005720B0">
              <w:rPr>
                <w:rFonts w:ascii="Courier New" w:hAnsi="Courier New" w:cs="Courier New"/>
                <w:spacing w:val="-1"/>
                <w:sz w:val="20"/>
                <w:szCs w:val="20"/>
              </w:rPr>
              <w:t>супер</w:t>
            </w:r>
            <w:proofErr w:type="spellEnd"/>
            <w:r w:rsidRPr="005720B0">
              <w:rPr>
                <w:rFonts w:ascii="Courier New" w:hAnsi="Courier New" w:cs="Courier New"/>
                <w:spacing w:val="-1"/>
                <w:sz w:val="20"/>
                <w:szCs w:val="20"/>
              </w:rPr>
              <w:t>-, гипермаркетов</w:t>
            </w:r>
            <w:proofErr w:type="gramStart"/>
            <w:r w:rsidRPr="005720B0">
              <w:rPr>
                <w:rFonts w:ascii="Courier New" w:hAnsi="Courier New" w:cs="Courier New"/>
                <w:spacing w:val="-1"/>
                <w:sz w:val="20"/>
                <w:szCs w:val="20"/>
              </w:rPr>
              <w:t xml:space="preserve"> ,</w:t>
            </w:r>
            <w:proofErr w:type="gramEnd"/>
            <w:r w:rsidRPr="005720B0">
              <w:rPr>
                <w:rFonts w:ascii="Courier New" w:hAnsi="Courier New" w:cs="Courier New"/>
                <w:spacing w:val="-1"/>
                <w:sz w:val="20"/>
                <w:szCs w:val="20"/>
              </w:rPr>
              <w:t xml:space="preserve"> ярмарок, торговых </w:t>
            </w:r>
            <w:r w:rsidRPr="005720B0">
              <w:rPr>
                <w:rFonts w:ascii="Courier New" w:hAnsi="Courier New" w:cs="Courier New"/>
                <w:sz w:val="20"/>
                <w:szCs w:val="20"/>
              </w:rPr>
              <w:t xml:space="preserve">площадок, включая предусмотренные проектом </w:t>
            </w:r>
            <w:r w:rsidRPr="005720B0">
              <w:rPr>
                <w:rFonts w:ascii="Courier New" w:hAnsi="Courier New" w:cs="Courier New"/>
                <w:spacing w:val="-3"/>
                <w:sz w:val="20"/>
                <w:szCs w:val="20"/>
              </w:rPr>
              <w:t>проезды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10</w:t>
            </w:r>
          </w:p>
        </w:tc>
      </w:tr>
      <w:tr w:rsidR="003A5131" w:rsidRPr="005720B0" w:rsidTr="003A5131">
        <w:trPr>
          <w:trHeight w:hRule="exact" w:val="1411"/>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5.9</w:t>
            </w:r>
          </w:p>
        </w:tc>
        <w:tc>
          <w:tcPr>
            <w:tcW w:w="3402" w:type="dxa"/>
            <w:gridSpan w:val="3"/>
            <w:tcBorders>
              <w:left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4394" w:type="dxa"/>
            <w:tcBorders>
              <w:top w:val="single" w:sz="4" w:space="0" w:color="auto"/>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line="274" w:lineRule="exact"/>
              <w:ind w:left="187" w:right="459"/>
              <w:rPr>
                <w:rFonts w:ascii="Courier New" w:hAnsi="Courier New" w:cs="Courier New"/>
                <w:sz w:val="20"/>
                <w:szCs w:val="20"/>
              </w:rPr>
            </w:pPr>
            <w:r w:rsidRPr="005720B0">
              <w:rPr>
                <w:rFonts w:ascii="Courier New" w:hAnsi="Courier New" w:cs="Courier New"/>
                <w:spacing w:val="-2"/>
                <w:sz w:val="20"/>
                <w:szCs w:val="20"/>
              </w:rPr>
              <w:t xml:space="preserve">Размещение объектов бытового </w:t>
            </w:r>
            <w:r w:rsidRPr="005720B0">
              <w:rPr>
                <w:rFonts w:ascii="Courier New" w:hAnsi="Courier New" w:cs="Courier New"/>
                <w:sz w:val="20"/>
                <w:szCs w:val="20"/>
              </w:rPr>
              <w:t>обслуживания населения</w:t>
            </w:r>
          </w:p>
          <w:p w:rsidR="003A5131" w:rsidRPr="005720B0" w:rsidRDefault="003A5131" w:rsidP="009D63DC">
            <w:pPr>
              <w:shd w:val="clear" w:color="auto" w:fill="FFFFFF"/>
              <w:ind w:left="10"/>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tabs>
                <w:tab w:val="left" w:pos="5108"/>
              </w:tabs>
              <w:spacing w:line="274" w:lineRule="exact"/>
              <w:rPr>
                <w:rFonts w:ascii="Courier New" w:hAnsi="Courier New" w:cs="Courier New"/>
                <w:spacing w:val="-1"/>
                <w:sz w:val="20"/>
                <w:szCs w:val="20"/>
              </w:rPr>
            </w:pPr>
            <w:r w:rsidRPr="005720B0">
              <w:rPr>
                <w:rFonts w:ascii="Courier New" w:hAnsi="Courier New" w:cs="Courier New"/>
                <w:sz w:val="20"/>
                <w:szCs w:val="20"/>
              </w:rPr>
              <w:t xml:space="preserve">Для размещения и эксплуатации бань, химчисток, прачечных, мастерских по ремонту </w:t>
            </w:r>
            <w:r w:rsidRPr="005720B0">
              <w:rPr>
                <w:rFonts w:ascii="Courier New" w:hAnsi="Courier New" w:cs="Courier New"/>
                <w:spacing w:val="-1"/>
                <w:sz w:val="20"/>
                <w:szCs w:val="20"/>
              </w:rPr>
              <w:t xml:space="preserve">часов, бытовой техники, ремонту и изготовлению </w:t>
            </w:r>
            <w:r w:rsidRPr="005720B0">
              <w:rPr>
                <w:rFonts w:ascii="Courier New" w:hAnsi="Courier New" w:cs="Courier New"/>
                <w:sz w:val="20"/>
                <w:szCs w:val="20"/>
              </w:rPr>
              <w:t xml:space="preserve">мебели, ателье, пунктов проката, парикмахерских и других пунктов бытового </w:t>
            </w:r>
            <w:r w:rsidRPr="005720B0">
              <w:rPr>
                <w:rFonts w:ascii="Courier New" w:hAnsi="Courier New" w:cs="Courier New"/>
                <w:spacing w:val="-2"/>
                <w:sz w:val="20"/>
                <w:szCs w:val="20"/>
              </w:rPr>
              <w:t>обслуживания населения.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1,5</w:t>
            </w:r>
          </w:p>
        </w:tc>
      </w:tr>
      <w:tr w:rsidR="003A5131" w:rsidRPr="005720B0" w:rsidTr="003A5131">
        <w:trPr>
          <w:trHeight w:hRule="exact" w:val="1701"/>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5.10</w:t>
            </w:r>
          </w:p>
        </w:tc>
        <w:tc>
          <w:tcPr>
            <w:tcW w:w="3402" w:type="dxa"/>
            <w:gridSpan w:val="3"/>
            <w:tcBorders>
              <w:left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4394" w:type="dxa"/>
            <w:tcBorders>
              <w:top w:val="single" w:sz="4" w:space="0" w:color="auto"/>
              <w:left w:val="single" w:sz="6"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line="278" w:lineRule="exact"/>
              <w:ind w:left="198"/>
              <w:rPr>
                <w:rFonts w:ascii="Courier New" w:hAnsi="Courier New" w:cs="Courier New"/>
                <w:sz w:val="20"/>
                <w:szCs w:val="20"/>
              </w:rPr>
            </w:pPr>
            <w:r w:rsidRPr="005720B0">
              <w:rPr>
                <w:rFonts w:ascii="Courier New" w:hAnsi="Courier New" w:cs="Courier New"/>
                <w:spacing w:val="-2"/>
                <w:sz w:val="20"/>
                <w:szCs w:val="20"/>
              </w:rPr>
              <w:t xml:space="preserve">Размещение объектов автосервиса, </w:t>
            </w:r>
            <w:r w:rsidRPr="005720B0">
              <w:rPr>
                <w:rFonts w:ascii="Courier New" w:hAnsi="Courier New" w:cs="Courier New"/>
                <w:sz w:val="20"/>
                <w:szCs w:val="20"/>
              </w:rPr>
              <w:t>автозаправочных и газонаполнительных станций</w:t>
            </w:r>
          </w:p>
          <w:p w:rsidR="003A5131" w:rsidRPr="005720B0" w:rsidRDefault="003A5131" w:rsidP="009D63DC">
            <w:pPr>
              <w:shd w:val="clear" w:color="auto" w:fill="FFFFFF"/>
              <w:spacing w:before="100" w:beforeAutospacing="1" w:after="100" w:afterAutospacing="1" w:line="274" w:lineRule="exact"/>
              <w:ind w:left="187" w:right="459"/>
              <w:rPr>
                <w:rFonts w:ascii="Courier New" w:hAnsi="Courier New" w:cs="Courier New"/>
                <w:spacing w:val="-2"/>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right="350"/>
              <w:rPr>
                <w:rFonts w:ascii="Courier New" w:hAnsi="Courier New" w:cs="Courier New"/>
                <w:sz w:val="20"/>
                <w:szCs w:val="20"/>
              </w:rPr>
            </w:pPr>
            <w:r w:rsidRPr="005720B0">
              <w:rPr>
                <w:rFonts w:ascii="Courier New" w:hAnsi="Courier New" w:cs="Courier New"/>
                <w:sz w:val="20"/>
                <w:szCs w:val="20"/>
              </w:rPr>
              <w:t xml:space="preserve">Для размещения и эксплуатации станций </w:t>
            </w:r>
            <w:r w:rsidRPr="005720B0">
              <w:rPr>
                <w:rFonts w:ascii="Courier New" w:hAnsi="Courier New" w:cs="Courier New"/>
                <w:spacing w:val="-2"/>
                <w:sz w:val="20"/>
                <w:szCs w:val="20"/>
              </w:rPr>
              <w:t xml:space="preserve">технического обслуживания и иных объектов, </w:t>
            </w:r>
            <w:r w:rsidRPr="005720B0">
              <w:rPr>
                <w:rFonts w:ascii="Courier New" w:hAnsi="Courier New" w:cs="Courier New"/>
                <w:sz w:val="20"/>
                <w:szCs w:val="20"/>
              </w:rPr>
              <w:t xml:space="preserve">предназначенных для оказания услуг по ремонту, обслуживанию и техническому </w:t>
            </w:r>
            <w:r w:rsidRPr="005720B0">
              <w:rPr>
                <w:rFonts w:ascii="Courier New" w:hAnsi="Courier New" w:cs="Courier New"/>
                <w:spacing w:val="-1"/>
                <w:sz w:val="20"/>
                <w:szCs w:val="20"/>
              </w:rPr>
              <w:t xml:space="preserve">содержанию автотранспортных средств, </w:t>
            </w:r>
            <w:r w:rsidRPr="005720B0">
              <w:rPr>
                <w:rFonts w:ascii="Courier New" w:hAnsi="Courier New" w:cs="Courier New"/>
                <w:spacing w:val="-3"/>
                <w:sz w:val="20"/>
                <w:szCs w:val="20"/>
              </w:rPr>
              <w:t>автосервисов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10</w:t>
            </w:r>
          </w:p>
        </w:tc>
      </w:tr>
      <w:tr w:rsidR="003A5131" w:rsidRPr="005720B0" w:rsidTr="003A5131">
        <w:trPr>
          <w:trHeight w:hRule="exact" w:val="590"/>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5.11.</w:t>
            </w:r>
          </w:p>
        </w:tc>
        <w:tc>
          <w:tcPr>
            <w:tcW w:w="3402" w:type="dxa"/>
            <w:gridSpan w:val="3"/>
            <w:tcBorders>
              <w:left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4394" w:type="dxa"/>
            <w:tcBorders>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line="278" w:lineRule="exact"/>
              <w:ind w:left="198"/>
              <w:rPr>
                <w:rFonts w:ascii="Courier New" w:hAnsi="Courier New" w:cs="Courier New"/>
                <w:spacing w:val="-2"/>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left="10"/>
              <w:rPr>
                <w:rFonts w:ascii="Courier New" w:hAnsi="Courier New" w:cs="Courier New"/>
                <w:sz w:val="20"/>
                <w:szCs w:val="20"/>
              </w:rPr>
            </w:pPr>
            <w:r w:rsidRPr="005720B0">
              <w:rPr>
                <w:rFonts w:ascii="Courier New" w:hAnsi="Courier New" w:cs="Courier New"/>
                <w:sz w:val="20"/>
                <w:szCs w:val="20"/>
              </w:rPr>
              <w:t xml:space="preserve">Для размещения и эксплуатации </w:t>
            </w:r>
            <w:r w:rsidRPr="005720B0">
              <w:rPr>
                <w:rFonts w:ascii="Courier New" w:hAnsi="Courier New" w:cs="Courier New"/>
                <w:spacing w:val="-2"/>
                <w:sz w:val="20"/>
                <w:szCs w:val="20"/>
              </w:rPr>
              <w:t>автозаправочных и газонаполнительных станций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5</w:t>
            </w:r>
          </w:p>
        </w:tc>
      </w:tr>
      <w:tr w:rsidR="003A5131" w:rsidRPr="005720B0" w:rsidTr="003A5131">
        <w:trPr>
          <w:trHeight w:hRule="exact" w:val="665"/>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5.12.</w:t>
            </w:r>
          </w:p>
        </w:tc>
        <w:tc>
          <w:tcPr>
            <w:tcW w:w="3402" w:type="dxa"/>
            <w:gridSpan w:val="3"/>
            <w:tcBorders>
              <w:left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4394" w:type="dxa"/>
            <w:tcBorders>
              <w:top w:val="single" w:sz="4" w:space="0" w:color="auto"/>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line="264" w:lineRule="exact"/>
              <w:ind w:left="193"/>
              <w:rPr>
                <w:rFonts w:ascii="Courier New" w:hAnsi="Courier New" w:cs="Courier New"/>
                <w:sz w:val="20"/>
                <w:szCs w:val="20"/>
              </w:rPr>
            </w:pPr>
            <w:r w:rsidRPr="005720B0">
              <w:rPr>
                <w:rFonts w:ascii="Courier New" w:hAnsi="Courier New" w:cs="Courier New"/>
                <w:spacing w:val="-2"/>
                <w:sz w:val="20"/>
                <w:szCs w:val="20"/>
              </w:rPr>
              <w:t xml:space="preserve">Размещение объектов общественного </w:t>
            </w:r>
            <w:r w:rsidRPr="005720B0">
              <w:rPr>
                <w:rFonts w:ascii="Courier New" w:hAnsi="Courier New" w:cs="Courier New"/>
                <w:sz w:val="20"/>
                <w:szCs w:val="20"/>
              </w:rPr>
              <w:t>питания, отдыха и досуга</w:t>
            </w:r>
          </w:p>
          <w:p w:rsidR="003A5131" w:rsidRPr="005720B0" w:rsidRDefault="003A5131" w:rsidP="009D63DC">
            <w:pPr>
              <w:shd w:val="clear" w:color="auto" w:fill="FFFFFF"/>
              <w:spacing w:before="100" w:beforeAutospacing="1" w:after="100" w:afterAutospacing="1" w:line="278" w:lineRule="exact"/>
              <w:ind w:left="198"/>
              <w:rPr>
                <w:rFonts w:ascii="Courier New" w:hAnsi="Courier New" w:cs="Courier New"/>
                <w:spacing w:val="-2"/>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before="5"/>
              <w:ind w:left="10"/>
              <w:rPr>
                <w:rFonts w:ascii="Courier New" w:hAnsi="Courier New" w:cs="Courier New"/>
                <w:sz w:val="20"/>
                <w:szCs w:val="20"/>
              </w:rPr>
            </w:pPr>
            <w:r w:rsidRPr="005720B0">
              <w:rPr>
                <w:rFonts w:ascii="Courier New" w:hAnsi="Courier New" w:cs="Courier New"/>
                <w:spacing w:val="-1"/>
                <w:sz w:val="20"/>
                <w:szCs w:val="20"/>
              </w:rPr>
              <w:t>Для размещения и эксплуатации столовых без реализации алкогольных напитков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4</w:t>
            </w:r>
          </w:p>
        </w:tc>
      </w:tr>
      <w:tr w:rsidR="003A5131" w:rsidRPr="005720B0" w:rsidTr="003A5131">
        <w:trPr>
          <w:trHeight w:hRule="exact" w:val="665"/>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5.13.</w:t>
            </w:r>
          </w:p>
        </w:tc>
        <w:tc>
          <w:tcPr>
            <w:tcW w:w="3402" w:type="dxa"/>
            <w:gridSpan w:val="3"/>
            <w:tcBorders>
              <w:left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4394" w:type="dxa"/>
            <w:tcBorders>
              <w:left w:val="single" w:sz="6"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line="264" w:lineRule="exact"/>
              <w:ind w:left="193"/>
              <w:rPr>
                <w:rFonts w:ascii="Courier New" w:hAnsi="Courier New" w:cs="Courier New"/>
                <w:spacing w:val="-2"/>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before="5"/>
              <w:ind w:left="10"/>
              <w:rPr>
                <w:rFonts w:ascii="Courier New" w:hAnsi="Courier New" w:cs="Courier New"/>
                <w:spacing w:val="-1"/>
                <w:sz w:val="20"/>
                <w:szCs w:val="20"/>
              </w:rPr>
            </w:pPr>
            <w:r w:rsidRPr="005720B0">
              <w:rPr>
                <w:rFonts w:ascii="Courier New" w:hAnsi="Courier New" w:cs="Courier New"/>
                <w:spacing w:val="-5"/>
                <w:sz w:val="20"/>
                <w:szCs w:val="20"/>
              </w:rPr>
              <w:t xml:space="preserve">Для размещения и эксплуатации ресторанов, </w:t>
            </w:r>
            <w:r w:rsidRPr="005720B0">
              <w:rPr>
                <w:rFonts w:ascii="Courier New" w:hAnsi="Courier New" w:cs="Courier New"/>
                <w:spacing w:val="-1"/>
                <w:sz w:val="20"/>
                <w:szCs w:val="20"/>
              </w:rPr>
              <w:t>кафе, дискотек, ночных клубов и т.п.</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6</w:t>
            </w:r>
          </w:p>
        </w:tc>
      </w:tr>
      <w:tr w:rsidR="003A5131" w:rsidRPr="005720B0" w:rsidTr="003A5131">
        <w:trPr>
          <w:trHeight w:hRule="exact" w:val="665"/>
        </w:trPr>
        <w:tc>
          <w:tcPr>
            <w:tcW w:w="710" w:type="dxa"/>
            <w:tcBorders>
              <w:top w:val="nil"/>
              <w:left w:val="single" w:sz="6" w:space="0" w:color="auto"/>
              <w:bottom w:val="single" w:sz="6" w:space="0" w:color="auto"/>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5.14.</w:t>
            </w:r>
          </w:p>
        </w:tc>
        <w:tc>
          <w:tcPr>
            <w:tcW w:w="3402" w:type="dxa"/>
            <w:gridSpan w:val="3"/>
            <w:tcBorders>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4394" w:type="dxa"/>
            <w:tcBorders>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line="264" w:lineRule="exact"/>
              <w:ind w:left="193"/>
              <w:rPr>
                <w:rFonts w:ascii="Courier New" w:hAnsi="Courier New" w:cs="Courier New"/>
                <w:spacing w:val="-2"/>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69" w:lineRule="exact"/>
              <w:ind w:left="10"/>
              <w:rPr>
                <w:rFonts w:ascii="Courier New" w:hAnsi="Courier New" w:cs="Courier New"/>
                <w:spacing w:val="-5"/>
                <w:sz w:val="20"/>
                <w:szCs w:val="20"/>
              </w:rPr>
            </w:pPr>
            <w:r w:rsidRPr="005720B0">
              <w:rPr>
                <w:rFonts w:ascii="Courier New" w:hAnsi="Courier New" w:cs="Courier New"/>
                <w:spacing w:val="-1"/>
                <w:sz w:val="20"/>
                <w:szCs w:val="20"/>
              </w:rPr>
              <w:t xml:space="preserve">Для размещения и эксплуатации гостиничных </w:t>
            </w:r>
            <w:r w:rsidRPr="005720B0">
              <w:rPr>
                <w:rFonts w:ascii="Courier New" w:hAnsi="Courier New" w:cs="Courier New"/>
                <w:sz w:val="20"/>
                <w:szCs w:val="20"/>
              </w:rPr>
              <w:t>комплексов, гостиниц, отелей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4</w:t>
            </w:r>
          </w:p>
        </w:tc>
      </w:tr>
      <w:tr w:rsidR="003A5131" w:rsidRPr="005720B0" w:rsidTr="003A5131">
        <w:trPr>
          <w:trHeight w:hRule="exact" w:val="665"/>
        </w:trPr>
        <w:tc>
          <w:tcPr>
            <w:tcW w:w="710" w:type="dxa"/>
            <w:tcBorders>
              <w:top w:val="nil"/>
              <w:left w:val="single" w:sz="6" w:space="0" w:color="auto"/>
              <w:bottom w:val="single" w:sz="6" w:space="0" w:color="auto"/>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0"/>
              <w:jc w:val="center"/>
              <w:rPr>
                <w:rFonts w:ascii="Courier New" w:hAnsi="Courier New" w:cs="Courier New"/>
                <w:sz w:val="20"/>
                <w:szCs w:val="20"/>
              </w:rPr>
            </w:pPr>
            <w:r w:rsidRPr="005720B0">
              <w:rPr>
                <w:rFonts w:ascii="Courier New" w:hAnsi="Courier New" w:cs="Courier New"/>
                <w:sz w:val="20"/>
                <w:szCs w:val="20"/>
              </w:rPr>
              <w:t>5.15.</w:t>
            </w:r>
          </w:p>
        </w:tc>
        <w:tc>
          <w:tcPr>
            <w:tcW w:w="3402" w:type="dxa"/>
            <w:gridSpan w:val="3"/>
            <w:tcBorders>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ind w:left="10"/>
              <w:rPr>
                <w:rFonts w:ascii="Courier New" w:hAnsi="Courier New" w:cs="Courier New"/>
                <w:sz w:val="20"/>
                <w:szCs w:val="20"/>
              </w:rPr>
            </w:pPr>
          </w:p>
        </w:tc>
        <w:tc>
          <w:tcPr>
            <w:tcW w:w="4394" w:type="dxa"/>
            <w:tcBorders>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line="264" w:lineRule="exact"/>
              <w:ind w:left="35"/>
              <w:rPr>
                <w:rFonts w:ascii="Courier New" w:hAnsi="Courier New" w:cs="Courier New"/>
                <w:spacing w:val="-2"/>
                <w:sz w:val="20"/>
                <w:szCs w:val="20"/>
              </w:rPr>
            </w:pPr>
            <w:r w:rsidRPr="005720B0">
              <w:rPr>
                <w:rFonts w:ascii="Courier New" w:hAnsi="Courier New" w:cs="Courier New"/>
                <w:spacing w:val="-2"/>
                <w:sz w:val="20"/>
                <w:szCs w:val="20"/>
              </w:rPr>
              <w:t>Размещение объектов рекламного бизнеса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69" w:lineRule="exact"/>
              <w:ind w:left="10"/>
              <w:rPr>
                <w:rFonts w:ascii="Courier New" w:hAnsi="Courier New" w:cs="Courier New"/>
                <w:spacing w:val="-1"/>
                <w:sz w:val="20"/>
                <w:szCs w:val="20"/>
              </w:rPr>
            </w:pPr>
            <w:r w:rsidRPr="005720B0">
              <w:rPr>
                <w:rFonts w:ascii="Courier New" w:hAnsi="Courier New" w:cs="Courier New"/>
                <w:spacing w:val="-1"/>
                <w:sz w:val="20"/>
                <w:szCs w:val="20"/>
              </w:rPr>
              <w:t>Рекламные конструкции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40</w:t>
            </w:r>
          </w:p>
        </w:tc>
      </w:tr>
      <w:tr w:rsidR="003A5131" w:rsidRPr="005720B0" w:rsidTr="003A5131">
        <w:trPr>
          <w:trHeight w:hRule="exact" w:val="821"/>
        </w:trPr>
        <w:tc>
          <w:tcPr>
            <w:tcW w:w="710" w:type="dxa"/>
            <w:tcBorders>
              <w:top w:val="single" w:sz="6" w:space="0" w:color="auto"/>
              <w:left w:val="single" w:sz="6" w:space="0" w:color="auto"/>
              <w:bottom w:val="nil"/>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lastRenderedPageBreak/>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6.1.</w:t>
            </w:r>
          </w:p>
        </w:tc>
        <w:tc>
          <w:tcPr>
            <w:tcW w:w="3402" w:type="dxa"/>
            <w:gridSpan w:val="3"/>
            <w:vMerge w:val="restart"/>
            <w:tcBorders>
              <w:top w:val="single" w:sz="6" w:space="0" w:color="auto"/>
              <w:left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right="360"/>
              <w:rPr>
                <w:rFonts w:ascii="Courier New" w:hAnsi="Courier New" w:cs="Courier New"/>
                <w:sz w:val="20"/>
                <w:szCs w:val="20"/>
              </w:rPr>
            </w:pPr>
            <w:r w:rsidRPr="005720B0">
              <w:rPr>
                <w:rFonts w:ascii="Courier New" w:hAnsi="Courier New" w:cs="Courier New"/>
                <w:sz w:val="20"/>
                <w:szCs w:val="20"/>
              </w:rPr>
              <w:t>Земли учреждений и организаций народного образования, здравоохранения,  земли под объектами социального обеспечения, физической культуры и спорта, культуры, искусства, религии.</w:t>
            </w:r>
          </w:p>
          <w:p w:rsidR="003A5131" w:rsidRPr="005720B0" w:rsidRDefault="003A5131" w:rsidP="009D63DC">
            <w:pPr>
              <w:shd w:val="clear" w:color="auto" w:fill="FFFFFF"/>
              <w:rPr>
                <w:rFonts w:ascii="Courier New" w:hAnsi="Courier New" w:cs="Courier New"/>
                <w:sz w:val="20"/>
                <w:szCs w:val="20"/>
              </w:rPr>
            </w:pPr>
          </w:p>
          <w:p w:rsidR="003A5131" w:rsidRPr="005720B0" w:rsidRDefault="003A5131" w:rsidP="009D63DC">
            <w:pPr>
              <w:shd w:val="clear" w:color="auto" w:fill="FFFFFF"/>
              <w:ind w:left="5"/>
              <w:rPr>
                <w:rFonts w:ascii="Courier New" w:hAnsi="Courier New" w:cs="Courier New"/>
                <w:sz w:val="20"/>
                <w:szCs w:val="20"/>
              </w:rPr>
            </w:pPr>
          </w:p>
          <w:p w:rsidR="003A5131" w:rsidRPr="005720B0" w:rsidRDefault="003A5131" w:rsidP="009D63DC">
            <w:pPr>
              <w:shd w:val="clear" w:color="auto" w:fill="FFFFFF"/>
              <w:ind w:left="5"/>
              <w:rPr>
                <w:rFonts w:ascii="Courier New" w:hAnsi="Courier New" w:cs="Courier New"/>
                <w:sz w:val="20"/>
                <w:szCs w:val="20"/>
              </w:rPr>
            </w:pPr>
          </w:p>
        </w:tc>
        <w:tc>
          <w:tcPr>
            <w:tcW w:w="4394" w:type="dxa"/>
            <w:tcBorders>
              <w:top w:val="single" w:sz="6" w:space="0" w:color="auto"/>
              <w:left w:val="single" w:sz="6" w:space="0" w:color="auto"/>
              <w:bottom w:val="nil"/>
              <w:right w:val="single" w:sz="6" w:space="0" w:color="auto"/>
            </w:tcBorders>
            <w:shd w:val="clear" w:color="auto" w:fill="FFFFFF"/>
          </w:tcPr>
          <w:p w:rsidR="003A5131" w:rsidRPr="005720B0" w:rsidRDefault="003A5131" w:rsidP="009D63DC">
            <w:pPr>
              <w:shd w:val="clear" w:color="auto" w:fill="FFFFFF"/>
              <w:spacing w:line="269" w:lineRule="exact"/>
              <w:ind w:right="1694"/>
              <w:rPr>
                <w:rFonts w:ascii="Courier New" w:hAnsi="Courier New" w:cs="Courier New"/>
                <w:sz w:val="20"/>
                <w:szCs w:val="20"/>
              </w:rPr>
            </w:pPr>
            <w:r w:rsidRPr="005720B0">
              <w:rPr>
                <w:rFonts w:ascii="Courier New" w:hAnsi="Courier New" w:cs="Courier New"/>
                <w:sz w:val="20"/>
                <w:szCs w:val="20"/>
              </w:rPr>
              <w:t>Размещение объектов здравоохранения</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64" w:lineRule="exact"/>
              <w:ind w:left="43" w:right="101" w:hanging="58"/>
              <w:rPr>
                <w:rFonts w:ascii="Courier New" w:hAnsi="Courier New" w:cs="Courier New"/>
                <w:sz w:val="20"/>
                <w:szCs w:val="20"/>
              </w:rPr>
            </w:pPr>
            <w:r w:rsidRPr="005720B0">
              <w:rPr>
                <w:rFonts w:ascii="Courier New" w:hAnsi="Courier New" w:cs="Courier New"/>
                <w:sz w:val="20"/>
                <w:szCs w:val="20"/>
              </w:rPr>
              <w:t xml:space="preserve">Для размещения и эксплуатации аптек, оптик, </w:t>
            </w:r>
            <w:r w:rsidRPr="005720B0">
              <w:rPr>
                <w:rFonts w:ascii="Courier New" w:hAnsi="Courier New" w:cs="Courier New"/>
                <w:spacing w:val="-1"/>
                <w:sz w:val="20"/>
                <w:szCs w:val="20"/>
              </w:rPr>
              <w:t xml:space="preserve">стоматологических кабинетов, частных клиник, </w:t>
            </w:r>
            <w:r w:rsidRPr="005720B0">
              <w:rPr>
                <w:rFonts w:ascii="Courier New" w:hAnsi="Courier New" w:cs="Courier New"/>
                <w:spacing w:val="-3"/>
                <w:sz w:val="20"/>
                <w:szCs w:val="20"/>
              </w:rPr>
              <w:t>и иных объектов частной профильной медицины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spacing w:line="182" w:lineRule="exact"/>
              <w:ind w:firstLine="7"/>
              <w:jc w:val="center"/>
              <w:rPr>
                <w:rFonts w:ascii="Courier New" w:hAnsi="Courier New" w:cs="Courier New"/>
                <w:sz w:val="20"/>
                <w:szCs w:val="20"/>
              </w:rPr>
            </w:pPr>
          </w:p>
          <w:p w:rsidR="003A5131" w:rsidRPr="005720B0" w:rsidRDefault="003A5131" w:rsidP="009D63DC">
            <w:pPr>
              <w:shd w:val="clear" w:color="auto" w:fill="FFFFFF"/>
              <w:spacing w:line="182" w:lineRule="exact"/>
              <w:ind w:firstLine="7"/>
              <w:jc w:val="center"/>
              <w:rPr>
                <w:rFonts w:ascii="Courier New" w:hAnsi="Courier New" w:cs="Courier New"/>
                <w:sz w:val="20"/>
                <w:szCs w:val="20"/>
              </w:rPr>
            </w:pPr>
          </w:p>
          <w:p w:rsidR="003A5131" w:rsidRPr="005720B0" w:rsidRDefault="003A5131" w:rsidP="009D63DC">
            <w:pPr>
              <w:shd w:val="clear" w:color="auto" w:fill="FFFFFF"/>
              <w:spacing w:line="182" w:lineRule="exact"/>
              <w:ind w:firstLine="7"/>
              <w:jc w:val="center"/>
              <w:rPr>
                <w:rFonts w:ascii="Courier New" w:hAnsi="Courier New" w:cs="Courier New"/>
                <w:sz w:val="20"/>
                <w:szCs w:val="20"/>
              </w:rPr>
            </w:pPr>
            <w:r w:rsidRPr="005720B0">
              <w:rPr>
                <w:rFonts w:ascii="Courier New" w:hAnsi="Courier New" w:cs="Courier New"/>
                <w:sz w:val="20"/>
                <w:szCs w:val="20"/>
              </w:rPr>
              <w:t>20</w:t>
            </w:r>
          </w:p>
        </w:tc>
      </w:tr>
      <w:tr w:rsidR="003A5131" w:rsidRPr="005720B0" w:rsidTr="003A5131">
        <w:trPr>
          <w:trHeight w:hRule="exact" w:val="1392"/>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jc w:val="center"/>
              <w:rPr>
                <w:rFonts w:ascii="Courier New" w:hAnsi="Courier New" w:cs="Courier New"/>
                <w:sz w:val="20"/>
                <w:szCs w:val="20"/>
              </w:rPr>
            </w:pPr>
            <w:r w:rsidRPr="005720B0">
              <w:rPr>
                <w:rFonts w:ascii="Courier New" w:hAnsi="Courier New" w:cs="Courier New"/>
                <w:sz w:val="20"/>
                <w:szCs w:val="20"/>
              </w:rPr>
              <w:t>6.2.</w:t>
            </w:r>
          </w:p>
        </w:tc>
        <w:tc>
          <w:tcPr>
            <w:tcW w:w="3402" w:type="dxa"/>
            <w:gridSpan w:val="3"/>
            <w:vMerge/>
            <w:tcBorders>
              <w:left w:val="single" w:sz="6" w:space="0" w:color="auto"/>
              <w:right w:val="single" w:sz="6" w:space="0" w:color="auto"/>
            </w:tcBorders>
            <w:shd w:val="clear" w:color="auto" w:fill="FFFFFF"/>
          </w:tcPr>
          <w:p w:rsidR="003A5131" w:rsidRPr="005720B0" w:rsidRDefault="003A5131" w:rsidP="009D63DC">
            <w:pPr>
              <w:shd w:val="clear" w:color="auto" w:fill="FFFFFF"/>
              <w:ind w:left="5"/>
              <w:rPr>
                <w:rFonts w:ascii="Courier New" w:hAnsi="Courier New" w:cs="Courier New"/>
                <w:sz w:val="20"/>
                <w:szCs w:val="20"/>
              </w:rPr>
            </w:pPr>
          </w:p>
        </w:tc>
        <w:tc>
          <w:tcPr>
            <w:tcW w:w="4394" w:type="dxa"/>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right="163"/>
              <w:rPr>
                <w:rFonts w:ascii="Courier New" w:hAnsi="Courier New" w:cs="Courier New"/>
                <w:sz w:val="20"/>
                <w:szCs w:val="20"/>
              </w:rPr>
            </w:pPr>
            <w:r w:rsidRPr="005720B0">
              <w:rPr>
                <w:rFonts w:ascii="Courier New" w:hAnsi="Courier New" w:cs="Courier New"/>
                <w:sz w:val="20"/>
                <w:szCs w:val="20"/>
              </w:rPr>
              <w:t xml:space="preserve">Для размещения и эксплуатации больниц, поликлиник, профилакториев, санаториев и </w:t>
            </w:r>
            <w:r w:rsidRPr="005720B0">
              <w:rPr>
                <w:rFonts w:ascii="Courier New" w:hAnsi="Courier New" w:cs="Courier New"/>
                <w:spacing w:val="-3"/>
                <w:sz w:val="20"/>
                <w:szCs w:val="20"/>
              </w:rPr>
              <w:t xml:space="preserve">других объектов здравоохранения и социального </w:t>
            </w:r>
            <w:r w:rsidRPr="005720B0">
              <w:rPr>
                <w:rFonts w:ascii="Courier New" w:hAnsi="Courier New" w:cs="Courier New"/>
                <w:sz w:val="20"/>
                <w:szCs w:val="20"/>
              </w:rPr>
              <w:t>обеспечения (за исключением объектов указанных в разделе 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sz w:val="20"/>
                <w:szCs w:val="20"/>
              </w:rPr>
            </w:pPr>
            <w:r w:rsidRPr="005720B0">
              <w:rPr>
                <w:rFonts w:ascii="Courier New" w:hAnsi="Courier New" w:cs="Courier New"/>
                <w:sz w:val="20"/>
                <w:szCs w:val="20"/>
              </w:rPr>
              <w:t>1</w:t>
            </w:r>
          </w:p>
        </w:tc>
      </w:tr>
      <w:tr w:rsidR="003A5131" w:rsidRPr="005720B0" w:rsidTr="003A5131">
        <w:trPr>
          <w:trHeight w:hRule="exact" w:val="3055"/>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nil"/>
              <w:right w:val="single" w:sz="6" w:space="0" w:color="auto"/>
            </w:tcBorders>
            <w:shd w:val="clear" w:color="auto" w:fill="FFFFFF"/>
            <w:vAlign w:val="center"/>
          </w:tcPr>
          <w:p w:rsidR="003A5131" w:rsidRPr="005720B0" w:rsidRDefault="003A5131" w:rsidP="009D63DC">
            <w:pPr>
              <w:shd w:val="clear" w:color="auto" w:fill="FFFFFF"/>
              <w:ind w:left="5"/>
              <w:jc w:val="center"/>
              <w:rPr>
                <w:rFonts w:ascii="Courier New" w:hAnsi="Courier New" w:cs="Courier New"/>
                <w:sz w:val="20"/>
                <w:szCs w:val="20"/>
              </w:rPr>
            </w:pPr>
            <w:r w:rsidRPr="005720B0">
              <w:rPr>
                <w:rFonts w:ascii="Courier New" w:hAnsi="Courier New" w:cs="Courier New"/>
                <w:sz w:val="20"/>
                <w:szCs w:val="20"/>
              </w:rPr>
              <w:t>6.3.</w:t>
            </w:r>
          </w:p>
        </w:tc>
        <w:tc>
          <w:tcPr>
            <w:tcW w:w="3402" w:type="dxa"/>
            <w:gridSpan w:val="3"/>
            <w:vMerge/>
            <w:tcBorders>
              <w:left w:val="single" w:sz="6" w:space="0" w:color="auto"/>
              <w:bottom w:val="nil"/>
              <w:right w:val="single" w:sz="6" w:space="0" w:color="auto"/>
            </w:tcBorders>
            <w:shd w:val="clear" w:color="auto" w:fill="FFFFFF"/>
          </w:tcPr>
          <w:p w:rsidR="003A5131" w:rsidRPr="005720B0" w:rsidRDefault="003A5131" w:rsidP="009D63DC">
            <w:pPr>
              <w:shd w:val="clear" w:color="auto" w:fill="FFFFFF"/>
              <w:ind w:left="5"/>
              <w:rPr>
                <w:rFonts w:ascii="Courier New" w:hAnsi="Courier New" w:cs="Courier New"/>
                <w:sz w:val="20"/>
                <w:szCs w:val="20"/>
              </w:rPr>
            </w:pPr>
          </w:p>
        </w:tc>
        <w:tc>
          <w:tcPr>
            <w:tcW w:w="4394" w:type="dxa"/>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ind w:left="5"/>
              <w:rPr>
                <w:rFonts w:ascii="Courier New" w:hAnsi="Courier New" w:cs="Courier New"/>
                <w:sz w:val="20"/>
                <w:szCs w:val="20"/>
              </w:rPr>
            </w:pPr>
          </w:p>
          <w:p w:rsidR="003A5131" w:rsidRPr="005720B0" w:rsidRDefault="003A5131" w:rsidP="009D63DC">
            <w:pPr>
              <w:shd w:val="clear" w:color="auto" w:fill="FFFFFF"/>
              <w:ind w:left="5"/>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left="43" w:right="62" w:hanging="48"/>
              <w:rPr>
                <w:rFonts w:ascii="Courier New" w:hAnsi="Courier New" w:cs="Courier New"/>
                <w:sz w:val="20"/>
                <w:szCs w:val="20"/>
              </w:rPr>
            </w:pPr>
            <w:r w:rsidRPr="005720B0">
              <w:rPr>
                <w:rFonts w:ascii="Courier New" w:hAnsi="Courier New" w:cs="Courier New"/>
                <w:sz w:val="20"/>
                <w:szCs w:val="20"/>
              </w:rPr>
              <w:t xml:space="preserve">Для размещения и эксплуатации детских </w:t>
            </w:r>
            <w:r w:rsidRPr="005720B0">
              <w:rPr>
                <w:rFonts w:ascii="Courier New" w:hAnsi="Courier New" w:cs="Courier New"/>
                <w:spacing w:val="-1"/>
                <w:sz w:val="20"/>
                <w:szCs w:val="20"/>
              </w:rPr>
              <w:t xml:space="preserve">дошкольных учреждений, общеобразовательных </w:t>
            </w:r>
            <w:r w:rsidRPr="005720B0">
              <w:rPr>
                <w:rFonts w:ascii="Courier New" w:hAnsi="Courier New" w:cs="Courier New"/>
                <w:sz w:val="20"/>
                <w:szCs w:val="20"/>
              </w:rPr>
              <w:t xml:space="preserve">школ, профессиональных училищ и прочих учреждений </w:t>
            </w:r>
            <w:r w:rsidRPr="005720B0">
              <w:rPr>
                <w:rFonts w:ascii="Courier New" w:hAnsi="Courier New" w:cs="Courier New"/>
                <w:spacing w:val="-1"/>
                <w:sz w:val="20"/>
                <w:szCs w:val="20"/>
              </w:rPr>
              <w:t>народного образования</w:t>
            </w:r>
            <w:r w:rsidRPr="005720B0">
              <w:rPr>
                <w:rFonts w:ascii="Courier New" w:hAnsi="Courier New" w:cs="Courier New"/>
                <w:sz w:val="20"/>
                <w:szCs w:val="20"/>
              </w:rPr>
              <w:t xml:space="preserve">, музеев, кинотеатров, библиотек, </w:t>
            </w:r>
            <w:r w:rsidRPr="005720B0">
              <w:rPr>
                <w:rFonts w:ascii="Courier New" w:hAnsi="Courier New" w:cs="Courier New"/>
                <w:spacing w:val="-1"/>
                <w:sz w:val="20"/>
                <w:szCs w:val="20"/>
              </w:rPr>
              <w:t xml:space="preserve">выставочных залов, клубов, дворцов культуры и </w:t>
            </w:r>
            <w:r w:rsidRPr="005720B0">
              <w:rPr>
                <w:rFonts w:ascii="Courier New" w:hAnsi="Courier New" w:cs="Courier New"/>
                <w:sz w:val="20"/>
                <w:szCs w:val="20"/>
              </w:rPr>
              <w:t xml:space="preserve">других учреждений культуры и искусства, (за исключением государственных и </w:t>
            </w:r>
            <w:r w:rsidRPr="005720B0">
              <w:rPr>
                <w:rFonts w:ascii="Courier New" w:hAnsi="Courier New" w:cs="Courier New"/>
                <w:spacing w:val="-3"/>
                <w:sz w:val="20"/>
                <w:szCs w:val="20"/>
              </w:rPr>
              <w:t xml:space="preserve">муниципальных учреждений), детско-юношеских </w:t>
            </w:r>
            <w:r w:rsidRPr="005720B0">
              <w:rPr>
                <w:rFonts w:ascii="Courier New" w:hAnsi="Courier New" w:cs="Courier New"/>
                <w:sz w:val="20"/>
                <w:szCs w:val="20"/>
              </w:rPr>
              <w:t>спортивных школ, катков, тиров, стадионов, спортзалов, и других объектов физической культуры и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sz w:val="20"/>
                <w:szCs w:val="20"/>
              </w:rPr>
            </w:pPr>
            <w:r w:rsidRPr="005720B0">
              <w:rPr>
                <w:rFonts w:ascii="Courier New" w:hAnsi="Courier New" w:cs="Courier New"/>
                <w:sz w:val="20"/>
                <w:szCs w:val="20"/>
              </w:rPr>
              <w:t>1</w:t>
            </w:r>
          </w:p>
        </w:tc>
      </w:tr>
      <w:tr w:rsidR="003A5131" w:rsidRPr="005720B0" w:rsidTr="003A5131">
        <w:trPr>
          <w:trHeight w:hRule="exact" w:val="845"/>
        </w:trPr>
        <w:tc>
          <w:tcPr>
            <w:tcW w:w="710" w:type="dxa"/>
            <w:tcBorders>
              <w:top w:val="nil"/>
              <w:left w:val="single" w:sz="6" w:space="0" w:color="auto"/>
              <w:bottom w:val="single" w:sz="6" w:space="0" w:color="auto"/>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p w:rsidR="003A5131" w:rsidRPr="005720B0" w:rsidRDefault="003A5131" w:rsidP="009D63DC">
            <w:pPr>
              <w:jc w:val="center"/>
              <w:rPr>
                <w:rFonts w:ascii="Courier New" w:hAnsi="Courier New" w:cs="Courier New"/>
                <w:sz w:val="20"/>
                <w:szCs w:val="20"/>
              </w:rPr>
            </w:pPr>
          </w:p>
        </w:tc>
        <w:tc>
          <w:tcPr>
            <w:tcW w:w="709" w:type="dxa"/>
            <w:tcBorders>
              <w:top w:val="nil"/>
              <w:left w:val="single" w:sz="6" w:space="0" w:color="auto"/>
              <w:bottom w:val="single" w:sz="6" w:space="0" w:color="auto"/>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p w:rsidR="003A5131" w:rsidRPr="005720B0" w:rsidRDefault="003A5131" w:rsidP="009D63DC">
            <w:pPr>
              <w:jc w:val="center"/>
              <w:rPr>
                <w:rFonts w:ascii="Courier New" w:hAnsi="Courier New" w:cs="Courier New"/>
                <w:sz w:val="20"/>
                <w:szCs w:val="20"/>
              </w:rPr>
            </w:pPr>
            <w:r w:rsidRPr="005720B0">
              <w:rPr>
                <w:rFonts w:ascii="Courier New" w:hAnsi="Courier New" w:cs="Courier New"/>
                <w:sz w:val="20"/>
                <w:szCs w:val="20"/>
              </w:rPr>
              <w:t>6.4.</w:t>
            </w:r>
          </w:p>
        </w:tc>
        <w:tc>
          <w:tcPr>
            <w:tcW w:w="3402" w:type="dxa"/>
            <w:gridSpan w:val="3"/>
            <w:tcBorders>
              <w:top w:val="nil"/>
              <w:left w:val="single" w:sz="6" w:space="0" w:color="auto"/>
              <w:bottom w:val="single" w:sz="6" w:space="0" w:color="auto"/>
              <w:right w:val="single" w:sz="6" w:space="0" w:color="auto"/>
            </w:tcBorders>
            <w:shd w:val="clear" w:color="auto" w:fill="FFFFFF"/>
          </w:tcPr>
          <w:p w:rsidR="003A5131" w:rsidRPr="005720B0" w:rsidRDefault="003A5131" w:rsidP="009D63DC">
            <w:pPr>
              <w:rPr>
                <w:rFonts w:ascii="Courier New" w:hAnsi="Courier New" w:cs="Courier New"/>
                <w:sz w:val="20"/>
                <w:szCs w:val="20"/>
              </w:rPr>
            </w:pPr>
          </w:p>
        </w:tc>
        <w:tc>
          <w:tcPr>
            <w:tcW w:w="4394" w:type="dxa"/>
            <w:tcBorders>
              <w:top w:val="nil"/>
              <w:left w:val="single" w:sz="6" w:space="0" w:color="auto"/>
              <w:bottom w:val="single" w:sz="6" w:space="0" w:color="auto"/>
              <w:right w:val="single" w:sz="6" w:space="0" w:color="auto"/>
            </w:tcBorders>
            <w:shd w:val="clear" w:color="auto" w:fill="FFFFFF"/>
          </w:tcPr>
          <w:p w:rsidR="003A5131" w:rsidRPr="005720B0" w:rsidRDefault="003A5131" w:rsidP="009D63DC">
            <w:pPr>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8" w:lineRule="exact"/>
              <w:ind w:left="43" w:right="744" w:hanging="38"/>
              <w:rPr>
                <w:rFonts w:ascii="Courier New" w:hAnsi="Courier New" w:cs="Courier New"/>
                <w:sz w:val="20"/>
                <w:szCs w:val="20"/>
              </w:rPr>
            </w:pPr>
            <w:r w:rsidRPr="005720B0">
              <w:rPr>
                <w:rFonts w:ascii="Courier New" w:hAnsi="Courier New" w:cs="Courier New"/>
                <w:spacing w:val="-1"/>
                <w:sz w:val="20"/>
                <w:szCs w:val="20"/>
              </w:rPr>
              <w:t xml:space="preserve">Для размещения и эксплуатации залов для </w:t>
            </w:r>
            <w:r w:rsidRPr="005720B0">
              <w:rPr>
                <w:rFonts w:ascii="Courier New" w:hAnsi="Courier New" w:cs="Courier New"/>
                <w:spacing w:val="-3"/>
                <w:sz w:val="20"/>
                <w:szCs w:val="20"/>
              </w:rPr>
              <w:t xml:space="preserve">боулинга, бильярдных, теннисных кортов, </w:t>
            </w:r>
            <w:r w:rsidRPr="005720B0">
              <w:rPr>
                <w:rFonts w:ascii="Courier New" w:hAnsi="Courier New" w:cs="Courier New"/>
                <w:sz w:val="20"/>
                <w:szCs w:val="20"/>
              </w:rPr>
              <w:t>горнолыжных трасс</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sz w:val="20"/>
                <w:szCs w:val="20"/>
              </w:rPr>
            </w:pPr>
            <w:r w:rsidRPr="005720B0">
              <w:rPr>
                <w:rFonts w:ascii="Courier New" w:hAnsi="Courier New" w:cs="Courier New"/>
                <w:bCs/>
                <w:iCs/>
                <w:position w:val="-2"/>
                <w:sz w:val="20"/>
                <w:szCs w:val="20"/>
              </w:rPr>
              <w:t>8</w:t>
            </w:r>
          </w:p>
        </w:tc>
      </w:tr>
      <w:tr w:rsidR="003A5131" w:rsidRPr="005720B0" w:rsidTr="003A5131">
        <w:trPr>
          <w:trHeight w:hRule="exact" w:val="1283"/>
        </w:trPr>
        <w:tc>
          <w:tcPr>
            <w:tcW w:w="710" w:type="dxa"/>
            <w:tcBorders>
              <w:top w:val="single" w:sz="6" w:space="0" w:color="auto"/>
              <w:left w:val="single" w:sz="6" w:space="0" w:color="auto"/>
              <w:bottom w:val="nil"/>
              <w:right w:val="single" w:sz="6" w:space="0" w:color="auto"/>
            </w:tcBorders>
            <w:shd w:val="clear" w:color="auto" w:fill="FFFFFF"/>
            <w:vAlign w:val="center"/>
          </w:tcPr>
          <w:p w:rsidR="003A5131" w:rsidRPr="005720B0" w:rsidRDefault="003A5131" w:rsidP="009D63DC">
            <w:pPr>
              <w:shd w:val="clear" w:color="auto" w:fill="FFFFFF"/>
              <w:ind w:left="48"/>
              <w:jc w:val="center"/>
              <w:rPr>
                <w:rFonts w:ascii="Courier New" w:hAnsi="Courier New" w:cs="Courier New"/>
                <w:sz w:val="20"/>
                <w:szCs w:val="20"/>
              </w:rPr>
            </w:pPr>
            <w:r w:rsidRPr="005720B0">
              <w:rPr>
                <w:rFonts w:ascii="Courier New" w:hAnsi="Courier New" w:cs="Courier New"/>
                <w:sz w:val="20"/>
                <w:szCs w:val="20"/>
              </w:rPr>
              <w:t>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7.1</w:t>
            </w:r>
          </w:p>
        </w:tc>
        <w:tc>
          <w:tcPr>
            <w:tcW w:w="3402" w:type="dxa"/>
            <w:gridSpan w:val="3"/>
            <w:vMerge w:val="restart"/>
            <w:tcBorders>
              <w:top w:val="single" w:sz="6" w:space="0" w:color="auto"/>
              <w:left w:val="single" w:sz="6" w:space="0" w:color="auto"/>
              <w:right w:val="single" w:sz="6" w:space="0" w:color="auto"/>
            </w:tcBorders>
            <w:shd w:val="clear" w:color="auto" w:fill="FFFFFF"/>
          </w:tcPr>
          <w:p w:rsidR="003A5131" w:rsidRPr="005720B0" w:rsidRDefault="003A5131" w:rsidP="009D63DC">
            <w:pPr>
              <w:shd w:val="clear" w:color="auto" w:fill="FFFFFF"/>
              <w:ind w:left="19"/>
              <w:rPr>
                <w:rFonts w:ascii="Courier New" w:hAnsi="Courier New" w:cs="Courier New"/>
                <w:sz w:val="20"/>
                <w:szCs w:val="20"/>
              </w:rPr>
            </w:pPr>
            <w:r w:rsidRPr="005720B0">
              <w:rPr>
                <w:rFonts w:ascii="Courier New" w:hAnsi="Courier New" w:cs="Courier New"/>
                <w:sz w:val="20"/>
                <w:szCs w:val="20"/>
              </w:rPr>
              <w:t xml:space="preserve">Земли под промышленными объектами, объектами коммунального  хозяйства, </w:t>
            </w:r>
            <w:r w:rsidRPr="005720B0">
              <w:rPr>
                <w:rFonts w:ascii="Courier New" w:hAnsi="Courier New" w:cs="Courier New"/>
                <w:spacing w:val="-1"/>
                <w:sz w:val="20"/>
                <w:szCs w:val="20"/>
              </w:rPr>
              <w:t>объектами материально-технического, продоволь</w:t>
            </w:r>
            <w:r w:rsidRPr="005720B0">
              <w:rPr>
                <w:rFonts w:ascii="Courier New" w:hAnsi="Courier New" w:cs="Courier New"/>
                <w:spacing w:val="-1"/>
                <w:sz w:val="20"/>
                <w:szCs w:val="20"/>
              </w:rPr>
              <w:softHyphen/>
            </w:r>
            <w:r w:rsidRPr="005720B0">
              <w:rPr>
                <w:rFonts w:ascii="Courier New" w:hAnsi="Courier New" w:cs="Courier New"/>
                <w:sz w:val="20"/>
                <w:szCs w:val="20"/>
              </w:rPr>
              <w:t xml:space="preserve">ственного снабжения, сбыта и заготовок, под объектами </w:t>
            </w:r>
            <w:r w:rsidRPr="005720B0">
              <w:rPr>
                <w:rFonts w:ascii="Courier New" w:hAnsi="Courier New" w:cs="Courier New"/>
                <w:spacing w:val="-1"/>
                <w:sz w:val="20"/>
                <w:szCs w:val="20"/>
              </w:rPr>
              <w:t>транспорта,</w:t>
            </w:r>
            <w:r w:rsidRPr="005720B0">
              <w:rPr>
                <w:rFonts w:ascii="Courier New" w:hAnsi="Courier New" w:cs="Courier New"/>
                <w:spacing w:val="-9"/>
                <w:sz w:val="20"/>
                <w:szCs w:val="20"/>
              </w:rPr>
              <w:t xml:space="preserve"> </w:t>
            </w:r>
            <w:r w:rsidRPr="005720B0">
              <w:rPr>
                <w:rFonts w:ascii="Courier New" w:hAnsi="Courier New" w:cs="Courier New"/>
                <w:sz w:val="20"/>
                <w:szCs w:val="20"/>
              </w:rPr>
              <w:t>связи и энергетики</w:t>
            </w:r>
          </w:p>
        </w:tc>
        <w:tc>
          <w:tcPr>
            <w:tcW w:w="4394" w:type="dxa"/>
            <w:tcBorders>
              <w:top w:val="single" w:sz="6" w:space="0" w:color="auto"/>
              <w:left w:val="single" w:sz="6" w:space="0" w:color="auto"/>
              <w:bottom w:val="nil"/>
              <w:right w:val="single" w:sz="6" w:space="0" w:color="auto"/>
            </w:tcBorders>
            <w:shd w:val="clear" w:color="auto" w:fill="FFFFFF"/>
          </w:tcPr>
          <w:p w:rsidR="003A5131" w:rsidRPr="005720B0" w:rsidRDefault="003A5131" w:rsidP="009D63DC">
            <w:pPr>
              <w:shd w:val="clear" w:color="auto" w:fill="FFFFFF"/>
              <w:spacing w:line="274" w:lineRule="exact"/>
              <w:ind w:left="10" w:right="48"/>
              <w:rPr>
                <w:rFonts w:ascii="Courier New" w:hAnsi="Courier New" w:cs="Courier New"/>
                <w:sz w:val="20"/>
                <w:szCs w:val="20"/>
              </w:rPr>
            </w:pPr>
            <w:r w:rsidRPr="005720B0">
              <w:rPr>
                <w:rFonts w:ascii="Courier New" w:hAnsi="Courier New" w:cs="Courier New"/>
                <w:spacing w:val="-2"/>
                <w:sz w:val="20"/>
                <w:szCs w:val="20"/>
              </w:rPr>
              <w:t xml:space="preserve">Размещение объектов производства и </w:t>
            </w:r>
            <w:r w:rsidRPr="005720B0">
              <w:rPr>
                <w:rFonts w:ascii="Courier New" w:hAnsi="Courier New" w:cs="Courier New"/>
                <w:sz w:val="20"/>
                <w:szCs w:val="20"/>
              </w:rPr>
              <w:t>переработки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left="34" w:hanging="38"/>
              <w:rPr>
                <w:rFonts w:ascii="Courier New" w:hAnsi="Courier New" w:cs="Courier New"/>
                <w:sz w:val="20"/>
                <w:szCs w:val="20"/>
              </w:rPr>
            </w:pPr>
            <w:r w:rsidRPr="005720B0">
              <w:rPr>
                <w:rFonts w:ascii="Courier New" w:hAnsi="Courier New" w:cs="Courier New"/>
                <w:spacing w:val="-1"/>
                <w:sz w:val="20"/>
                <w:szCs w:val="20"/>
              </w:rPr>
              <w:t>Для размещения и эксплуатации</w:t>
            </w:r>
            <w:r w:rsidRPr="005720B0">
              <w:rPr>
                <w:rFonts w:ascii="Courier New" w:hAnsi="Courier New" w:cs="Courier New"/>
                <w:sz w:val="20"/>
                <w:szCs w:val="20"/>
              </w:rPr>
              <w:t>, производственных баз, пилорам и других промышленных предприятий за исключением   п.п. 7.2-7.9.1.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sz w:val="20"/>
                <w:szCs w:val="20"/>
              </w:rPr>
            </w:pPr>
            <w:r w:rsidRPr="005720B0">
              <w:rPr>
                <w:rFonts w:ascii="Courier New" w:hAnsi="Courier New" w:cs="Courier New"/>
                <w:bCs/>
                <w:iCs/>
                <w:sz w:val="20"/>
                <w:szCs w:val="20"/>
              </w:rPr>
              <w:t>3</w:t>
            </w:r>
          </w:p>
        </w:tc>
      </w:tr>
      <w:tr w:rsidR="003A5131" w:rsidRPr="005720B0" w:rsidTr="003A5131">
        <w:trPr>
          <w:trHeight w:hRule="exact" w:val="1131"/>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7.2</w:t>
            </w:r>
          </w:p>
        </w:tc>
        <w:tc>
          <w:tcPr>
            <w:tcW w:w="3402" w:type="dxa"/>
            <w:gridSpan w:val="3"/>
            <w:vMerge/>
            <w:tcBorders>
              <w:left w:val="single" w:sz="6" w:space="0" w:color="auto"/>
              <w:right w:val="single" w:sz="6" w:space="0" w:color="auto"/>
            </w:tcBorders>
            <w:shd w:val="clear" w:color="auto" w:fill="FFFFFF"/>
          </w:tcPr>
          <w:p w:rsidR="003A5131" w:rsidRPr="005720B0" w:rsidRDefault="003A5131" w:rsidP="009D63DC">
            <w:pPr>
              <w:shd w:val="clear" w:color="auto" w:fill="FFFFFF"/>
              <w:ind w:left="19"/>
              <w:rPr>
                <w:rFonts w:ascii="Courier New" w:hAnsi="Courier New" w:cs="Courier New"/>
                <w:sz w:val="20"/>
                <w:szCs w:val="20"/>
              </w:rPr>
            </w:pPr>
          </w:p>
        </w:tc>
        <w:tc>
          <w:tcPr>
            <w:tcW w:w="4394" w:type="dxa"/>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ind w:left="19"/>
              <w:rPr>
                <w:rFonts w:ascii="Courier New" w:hAnsi="Courier New" w:cs="Courier New"/>
                <w:sz w:val="20"/>
                <w:szCs w:val="20"/>
              </w:rPr>
            </w:pPr>
          </w:p>
          <w:p w:rsidR="003A5131" w:rsidRPr="005720B0" w:rsidRDefault="003A5131" w:rsidP="009D63DC">
            <w:pPr>
              <w:shd w:val="clear" w:color="auto" w:fill="FFFFFF"/>
              <w:ind w:left="19"/>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69" w:lineRule="exact"/>
              <w:ind w:left="43" w:right="173" w:hanging="43"/>
              <w:rPr>
                <w:rFonts w:ascii="Courier New" w:hAnsi="Courier New" w:cs="Courier New"/>
                <w:sz w:val="20"/>
                <w:szCs w:val="20"/>
              </w:rPr>
            </w:pPr>
            <w:r w:rsidRPr="005720B0">
              <w:rPr>
                <w:rFonts w:ascii="Courier New" w:hAnsi="Courier New" w:cs="Courier New"/>
                <w:sz w:val="20"/>
                <w:szCs w:val="20"/>
              </w:rPr>
              <w:t xml:space="preserve">Для размещения и эксплуатации предприятий </w:t>
            </w:r>
            <w:r w:rsidRPr="005720B0">
              <w:rPr>
                <w:rFonts w:ascii="Courier New" w:hAnsi="Courier New" w:cs="Courier New"/>
                <w:spacing w:val="-2"/>
                <w:sz w:val="20"/>
                <w:szCs w:val="20"/>
              </w:rPr>
              <w:t xml:space="preserve">материально-технического, продовольственного снабжения, сбыта и заготовок, складских зданий </w:t>
            </w:r>
            <w:r w:rsidRPr="005720B0">
              <w:rPr>
                <w:rFonts w:ascii="Courier New" w:hAnsi="Courier New" w:cs="Courier New"/>
                <w:sz w:val="20"/>
                <w:szCs w:val="20"/>
              </w:rPr>
              <w:t>и сооружений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sz w:val="20"/>
                <w:szCs w:val="20"/>
              </w:rPr>
            </w:pPr>
            <w:r w:rsidRPr="005720B0">
              <w:rPr>
                <w:rFonts w:ascii="Courier New" w:hAnsi="Courier New" w:cs="Courier New"/>
                <w:bCs/>
                <w:iCs/>
                <w:sz w:val="20"/>
                <w:szCs w:val="20"/>
              </w:rPr>
              <w:t>3</w:t>
            </w:r>
          </w:p>
        </w:tc>
      </w:tr>
      <w:tr w:rsidR="003A5131" w:rsidRPr="005720B0" w:rsidTr="003A5131">
        <w:trPr>
          <w:trHeight w:hRule="exact" w:val="835"/>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7.3</w:t>
            </w:r>
          </w:p>
        </w:tc>
        <w:tc>
          <w:tcPr>
            <w:tcW w:w="3402" w:type="dxa"/>
            <w:gridSpan w:val="3"/>
            <w:vMerge/>
            <w:tcBorders>
              <w:left w:val="single" w:sz="6" w:space="0" w:color="auto"/>
              <w:right w:val="single" w:sz="6" w:space="0" w:color="auto"/>
            </w:tcBorders>
            <w:shd w:val="clear" w:color="auto" w:fill="FFFFFF"/>
          </w:tcPr>
          <w:p w:rsidR="003A5131" w:rsidRPr="005720B0" w:rsidRDefault="003A5131" w:rsidP="009D63DC">
            <w:pPr>
              <w:shd w:val="clear" w:color="auto" w:fill="FFFFFF"/>
              <w:ind w:left="19"/>
              <w:rPr>
                <w:rFonts w:ascii="Courier New" w:hAnsi="Courier New" w:cs="Courier New"/>
                <w:sz w:val="20"/>
                <w:szCs w:val="20"/>
              </w:rPr>
            </w:pPr>
          </w:p>
        </w:tc>
        <w:tc>
          <w:tcPr>
            <w:tcW w:w="4394" w:type="dxa"/>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ind w:left="19"/>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69" w:lineRule="exact"/>
              <w:ind w:left="43" w:right="173" w:hanging="43"/>
              <w:rPr>
                <w:rFonts w:ascii="Courier New" w:hAnsi="Courier New" w:cs="Courier New"/>
                <w:sz w:val="20"/>
                <w:szCs w:val="20"/>
              </w:rPr>
            </w:pPr>
            <w:r w:rsidRPr="005720B0">
              <w:rPr>
                <w:rFonts w:ascii="Courier New" w:hAnsi="Courier New" w:cs="Courier New"/>
                <w:sz w:val="20"/>
                <w:szCs w:val="20"/>
              </w:rPr>
              <w:t xml:space="preserve">Для размещения и эксплуатации объектов по сбору, использованию, обезвреживанию, </w:t>
            </w:r>
            <w:r w:rsidRPr="005720B0">
              <w:rPr>
                <w:rFonts w:ascii="Courier New" w:hAnsi="Courier New" w:cs="Courier New"/>
                <w:spacing w:val="-3"/>
                <w:sz w:val="20"/>
                <w:szCs w:val="20"/>
              </w:rPr>
              <w:t>размещению отходов производства и потребления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r w:rsidRPr="005720B0">
              <w:rPr>
                <w:rFonts w:ascii="Courier New" w:hAnsi="Courier New" w:cs="Courier New"/>
                <w:bCs/>
                <w:iCs/>
                <w:sz w:val="20"/>
                <w:szCs w:val="20"/>
              </w:rPr>
              <w:t>1</w:t>
            </w:r>
          </w:p>
        </w:tc>
      </w:tr>
      <w:tr w:rsidR="003A5131" w:rsidRPr="005720B0" w:rsidTr="003A5131">
        <w:trPr>
          <w:trHeight w:hRule="exact" w:val="846"/>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7.4.</w:t>
            </w:r>
          </w:p>
        </w:tc>
        <w:tc>
          <w:tcPr>
            <w:tcW w:w="3402" w:type="dxa"/>
            <w:gridSpan w:val="3"/>
            <w:vMerge/>
            <w:tcBorders>
              <w:left w:val="single" w:sz="6" w:space="0" w:color="auto"/>
              <w:bottom w:val="nil"/>
              <w:right w:val="single" w:sz="6" w:space="0" w:color="auto"/>
            </w:tcBorders>
            <w:shd w:val="clear" w:color="auto" w:fill="FFFFFF"/>
          </w:tcPr>
          <w:p w:rsidR="003A5131" w:rsidRPr="005720B0" w:rsidRDefault="003A5131" w:rsidP="009D63DC">
            <w:pPr>
              <w:shd w:val="clear" w:color="auto" w:fill="FFFFFF"/>
              <w:tabs>
                <w:tab w:val="left" w:pos="2909"/>
              </w:tabs>
              <w:spacing w:before="10" w:line="274" w:lineRule="exact"/>
              <w:ind w:left="5"/>
              <w:rPr>
                <w:rFonts w:ascii="Courier New" w:hAnsi="Courier New" w:cs="Courier New"/>
                <w:sz w:val="20"/>
                <w:szCs w:val="20"/>
              </w:rPr>
            </w:pPr>
          </w:p>
        </w:tc>
        <w:tc>
          <w:tcPr>
            <w:tcW w:w="4394" w:type="dxa"/>
            <w:tcBorders>
              <w:top w:val="single" w:sz="4" w:space="0" w:color="auto"/>
              <w:left w:val="single" w:sz="6" w:space="0" w:color="auto"/>
              <w:bottom w:val="nil"/>
              <w:right w:val="single" w:sz="6" w:space="0" w:color="auto"/>
            </w:tcBorders>
            <w:shd w:val="clear" w:color="auto" w:fill="FFFFFF"/>
          </w:tcPr>
          <w:p w:rsidR="003A5131" w:rsidRPr="005720B0" w:rsidRDefault="003A5131" w:rsidP="009D63DC">
            <w:pPr>
              <w:shd w:val="clear" w:color="auto" w:fill="FFFFFF"/>
              <w:ind w:left="19"/>
              <w:rPr>
                <w:rFonts w:ascii="Courier New" w:hAnsi="Courier New" w:cs="Courier New"/>
                <w:sz w:val="20"/>
                <w:szCs w:val="20"/>
              </w:rPr>
            </w:pPr>
            <w:r w:rsidRPr="005720B0">
              <w:rPr>
                <w:rFonts w:ascii="Courier New" w:hAnsi="Courier New" w:cs="Courier New"/>
                <w:spacing w:val="-2"/>
                <w:sz w:val="20"/>
                <w:szCs w:val="20"/>
              </w:rPr>
              <w:t>Размещение объектов энергетики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left="5"/>
              <w:rPr>
                <w:rFonts w:ascii="Courier New" w:hAnsi="Courier New" w:cs="Courier New"/>
                <w:sz w:val="20"/>
                <w:szCs w:val="20"/>
              </w:rPr>
            </w:pPr>
            <w:r w:rsidRPr="005720B0">
              <w:rPr>
                <w:rFonts w:ascii="Courier New" w:hAnsi="Courier New" w:cs="Courier New"/>
                <w:sz w:val="20"/>
                <w:szCs w:val="20"/>
              </w:rPr>
              <w:t xml:space="preserve">Для размещения и эксплуатации </w:t>
            </w:r>
            <w:r w:rsidRPr="005720B0">
              <w:rPr>
                <w:rFonts w:ascii="Courier New" w:hAnsi="Courier New" w:cs="Courier New"/>
                <w:spacing w:val="-1"/>
                <w:sz w:val="20"/>
                <w:szCs w:val="20"/>
              </w:rPr>
              <w:t xml:space="preserve">котельных, трансформаторных подстанции, и </w:t>
            </w:r>
            <w:r w:rsidRPr="005720B0">
              <w:rPr>
                <w:rFonts w:ascii="Courier New" w:hAnsi="Courier New" w:cs="Courier New"/>
                <w:spacing w:val="-2"/>
                <w:sz w:val="20"/>
                <w:szCs w:val="20"/>
              </w:rPr>
              <w:t>других объектов энергетики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r w:rsidRPr="005720B0">
              <w:rPr>
                <w:rFonts w:ascii="Courier New" w:hAnsi="Courier New" w:cs="Courier New"/>
                <w:bCs/>
                <w:iCs/>
                <w:sz w:val="20"/>
                <w:szCs w:val="20"/>
              </w:rPr>
              <w:t>100</w:t>
            </w:r>
          </w:p>
        </w:tc>
      </w:tr>
      <w:tr w:rsidR="003A5131" w:rsidRPr="005720B0" w:rsidTr="003A5131">
        <w:trPr>
          <w:trHeight w:hRule="exact" w:val="561"/>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7.4.1.</w:t>
            </w:r>
          </w:p>
        </w:tc>
        <w:tc>
          <w:tcPr>
            <w:tcW w:w="3402" w:type="dxa"/>
            <w:gridSpan w:val="3"/>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tabs>
                <w:tab w:val="left" w:pos="2909"/>
              </w:tabs>
              <w:spacing w:before="10" w:line="274" w:lineRule="exact"/>
              <w:ind w:left="5"/>
              <w:rPr>
                <w:rFonts w:ascii="Courier New" w:hAnsi="Courier New" w:cs="Courier New"/>
                <w:sz w:val="20"/>
                <w:szCs w:val="20"/>
              </w:rPr>
            </w:pPr>
          </w:p>
        </w:tc>
        <w:tc>
          <w:tcPr>
            <w:tcW w:w="4394" w:type="dxa"/>
            <w:tcBorders>
              <w:top w:val="nil"/>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ind w:left="19"/>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8" w:lineRule="exact"/>
              <w:ind w:left="5"/>
              <w:rPr>
                <w:rFonts w:ascii="Courier New" w:hAnsi="Courier New" w:cs="Courier New"/>
                <w:sz w:val="20"/>
                <w:szCs w:val="20"/>
              </w:rPr>
            </w:pPr>
            <w:r w:rsidRPr="005720B0">
              <w:rPr>
                <w:rFonts w:ascii="Courier New" w:hAnsi="Courier New" w:cs="Courier New"/>
                <w:spacing w:val="-3"/>
                <w:sz w:val="20"/>
                <w:szCs w:val="20"/>
              </w:rPr>
              <w:t xml:space="preserve">Для размещения и эксплуатации столбов, (опор) </w:t>
            </w:r>
            <w:r w:rsidRPr="005720B0">
              <w:rPr>
                <w:rFonts w:ascii="Courier New" w:hAnsi="Courier New" w:cs="Courier New"/>
                <w:sz w:val="20"/>
                <w:szCs w:val="20"/>
              </w:rPr>
              <w:t>под линии электропередач</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r w:rsidRPr="005720B0">
              <w:rPr>
                <w:rFonts w:ascii="Courier New" w:hAnsi="Courier New" w:cs="Courier New"/>
                <w:bCs/>
                <w:iCs/>
                <w:sz w:val="20"/>
                <w:szCs w:val="20"/>
              </w:rPr>
              <w:t>150</w:t>
            </w:r>
          </w:p>
        </w:tc>
      </w:tr>
      <w:tr w:rsidR="003A5131" w:rsidRPr="005720B0" w:rsidTr="003A5131">
        <w:trPr>
          <w:trHeight w:hRule="exact" w:val="870"/>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7.5.</w:t>
            </w:r>
          </w:p>
        </w:tc>
        <w:tc>
          <w:tcPr>
            <w:tcW w:w="3402" w:type="dxa"/>
            <w:gridSpan w:val="3"/>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tabs>
                <w:tab w:val="left" w:pos="2909"/>
              </w:tabs>
              <w:spacing w:before="10" w:line="274" w:lineRule="exact"/>
              <w:ind w:left="5"/>
              <w:rPr>
                <w:rFonts w:ascii="Courier New" w:hAnsi="Courier New" w:cs="Courier New"/>
                <w:sz w:val="20"/>
                <w:szCs w:val="20"/>
              </w:rPr>
            </w:pPr>
          </w:p>
        </w:tc>
        <w:tc>
          <w:tcPr>
            <w:tcW w:w="4394" w:type="dxa"/>
            <w:tcBorders>
              <w:top w:val="single" w:sz="4" w:space="0" w:color="auto"/>
              <w:left w:val="single" w:sz="6" w:space="0" w:color="auto"/>
              <w:bottom w:val="nil"/>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line="274" w:lineRule="exact"/>
              <w:ind w:left="11"/>
              <w:rPr>
                <w:rFonts w:ascii="Courier New" w:hAnsi="Courier New" w:cs="Courier New"/>
                <w:sz w:val="20"/>
                <w:szCs w:val="20"/>
              </w:rPr>
            </w:pPr>
            <w:r w:rsidRPr="005720B0">
              <w:rPr>
                <w:rFonts w:ascii="Courier New" w:hAnsi="Courier New" w:cs="Courier New"/>
                <w:spacing w:val="-2"/>
                <w:sz w:val="20"/>
                <w:szCs w:val="20"/>
              </w:rPr>
              <w:t xml:space="preserve">Размещение объектов общественного транспорта, связи, благоустройства и </w:t>
            </w:r>
            <w:r w:rsidRPr="005720B0">
              <w:rPr>
                <w:rFonts w:ascii="Courier New" w:hAnsi="Courier New" w:cs="Courier New"/>
                <w:sz w:val="20"/>
                <w:szCs w:val="20"/>
              </w:rPr>
              <w:t>жилищно-коммунального хозяйства</w:t>
            </w:r>
          </w:p>
          <w:p w:rsidR="003A5131" w:rsidRPr="005720B0" w:rsidRDefault="003A5131" w:rsidP="009D63DC">
            <w:pPr>
              <w:shd w:val="clear" w:color="auto" w:fill="FFFFFF"/>
              <w:ind w:left="19"/>
              <w:rPr>
                <w:rFonts w:ascii="Courier New" w:hAnsi="Courier New" w:cs="Courier New"/>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ind w:left="34" w:right="461"/>
              <w:rPr>
                <w:rFonts w:ascii="Courier New" w:hAnsi="Courier New" w:cs="Courier New"/>
                <w:spacing w:val="-3"/>
                <w:sz w:val="20"/>
                <w:szCs w:val="20"/>
              </w:rPr>
            </w:pPr>
            <w:r w:rsidRPr="005720B0">
              <w:rPr>
                <w:rFonts w:ascii="Courier New" w:hAnsi="Courier New" w:cs="Courier New"/>
                <w:sz w:val="20"/>
                <w:szCs w:val="20"/>
              </w:rPr>
              <w:t xml:space="preserve">Для размещения и эксплуатации </w:t>
            </w:r>
            <w:r w:rsidRPr="005720B0">
              <w:rPr>
                <w:rFonts w:ascii="Courier New" w:hAnsi="Courier New" w:cs="Courier New"/>
                <w:spacing w:val="-1"/>
                <w:sz w:val="20"/>
                <w:szCs w:val="20"/>
              </w:rPr>
              <w:t xml:space="preserve">автотранспортных предприятий, автоколонн, </w:t>
            </w:r>
            <w:r w:rsidRPr="005720B0">
              <w:rPr>
                <w:rFonts w:ascii="Courier New" w:hAnsi="Courier New" w:cs="Courier New"/>
                <w:sz w:val="20"/>
                <w:szCs w:val="20"/>
              </w:rPr>
              <w:t>автобаз, и других предприятий транспорта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r w:rsidRPr="005720B0">
              <w:rPr>
                <w:rFonts w:ascii="Courier New" w:hAnsi="Courier New" w:cs="Courier New"/>
                <w:bCs/>
                <w:iCs/>
                <w:sz w:val="20"/>
                <w:szCs w:val="20"/>
              </w:rPr>
              <w:t>8</w:t>
            </w:r>
          </w:p>
        </w:tc>
      </w:tr>
      <w:tr w:rsidR="003A5131" w:rsidRPr="005720B0" w:rsidTr="003A5131">
        <w:trPr>
          <w:trHeight w:hRule="exact" w:val="1264"/>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7.5.1.</w:t>
            </w:r>
          </w:p>
        </w:tc>
        <w:tc>
          <w:tcPr>
            <w:tcW w:w="3402" w:type="dxa"/>
            <w:gridSpan w:val="3"/>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tabs>
                <w:tab w:val="left" w:pos="2909"/>
              </w:tabs>
              <w:spacing w:before="10" w:line="274" w:lineRule="exact"/>
              <w:ind w:left="5"/>
              <w:rPr>
                <w:rFonts w:ascii="Courier New" w:hAnsi="Courier New" w:cs="Courier New"/>
                <w:sz w:val="20"/>
                <w:szCs w:val="20"/>
              </w:rPr>
            </w:pPr>
          </w:p>
        </w:tc>
        <w:tc>
          <w:tcPr>
            <w:tcW w:w="4394" w:type="dxa"/>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line="274" w:lineRule="exact"/>
              <w:ind w:left="11"/>
              <w:jc w:val="both"/>
              <w:rPr>
                <w:rFonts w:ascii="Courier New" w:hAnsi="Courier New" w:cs="Courier New"/>
                <w:spacing w:val="-2"/>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tabs>
                <w:tab w:val="left" w:pos="1421"/>
              </w:tabs>
              <w:spacing w:before="5" w:line="278" w:lineRule="exact"/>
              <w:ind w:left="29"/>
              <w:rPr>
                <w:rFonts w:ascii="Courier New" w:hAnsi="Courier New" w:cs="Courier New"/>
                <w:sz w:val="20"/>
                <w:szCs w:val="20"/>
              </w:rPr>
            </w:pPr>
            <w:r w:rsidRPr="005720B0">
              <w:rPr>
                <w:rFonts w:ascii="Courier New" w:hAnsi="Courier New" w:cs="Courier New"/>
                <w:spacing w:val="-5"/>
                <w:sz w:val="20"/>
                <w:szCs w:val="20"/>
              </w:rPr>
              <w:t xml:space="preserve">Для </w:t>
            </w:r>
            <w:r w:rsidRPr="005720B0">
              <w:rPr>
                <w:rFonts w:ascii="Courier New" w:hAnsi="Courier New" w:cs="Courier New"/>
                <w:sz w:val="20"/>
                <w:szCs w:val="20"/>
              </w:rPr>
              <w:t xml:space="preserve">размещения и эксплуатации, ремонтно-эксплуатационных участков, </w:t>
            </w:r>
            <w:r w:rsidRPr="005720B0">
              <w:rPr>
                <w:rFonts w:ascii="Courier New" w:hAnsi="Courier New" w:cs="Courier New"/>
                <w:spacing w:val="-3"/>
                <w:sz w:val="20"/>
                <w:szCs w:val="20"/>
              </w:rPr>
              <w:t xml:space="preserve">жилищно-эксплуатационных </w:t>
            </w:r>
            <w:r w:rsidRPr="005720B0">
              <w:rPr>
                <w:rFonts w:ascii="Courier New" w:hAnsi="Courier New" w:cs="Courier New"/>
                <w:sz w:val="20"/>
                <w:szCs w:val="20"/>
              </w:rPr>
              <w:t xml:space="preserve">комбинатов и других объектов </w:t>
            </w:r>
            <w:r w:rsidRPr="005720B0">
              <w:rPr>
                <w:rFonts w:ascii="Courier New" w:hAnsi="Courier New" w:cs="Courier New"/>
                <w:spacing w:val="-3"/>
                <w:sz w:val="20"/>
                <w:szCs w:val="20"/>
              </w:rPr>
              <w:t xml:space="preserve">жилищно-коммунального </w:t>
            </w:r>
            <w:r w:rsidRPr="005720B0">
              <w:rPr>
                <w:rFonts w:ascii="Courier New" w:hAnsi="Courier New" w:cs="Courier New"/>
                <w:sz w:val="20"/>
                <w:szCs w:val="20"/>
              </w:rPr>
              <w:t>хозяйства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r w:rsidRPr="005720B0">
              <w:rPr>
                <w:rFonts w:ascii="Courier New" w:hAnsi="Courier New" w:cs="Courier New"/>
                <w:bCs/>
                <w:iCs/>
                <w:sz w:val="20"/>
                <w:szCs w:val="20"/>
              </w:rPr>
              <w:t>5</w:t>
            </w:r>
          </w:p>
        </w:tc>
      </w:tr>
      <w:tr w:rsidR="003A5131" w:rsidRPr="005720B0" w:rsidTr="003A5131">
        <w:trPr>
          <w:trHeight w:hRule="exact" w:val="985"/>
        </w:trPr>
        <w:tc>
          <w:tcPr>
            <w:tcW w:w="710" w:type="dxa"/>
            <w:tcBorders>
              <w:top w:val="nil"/>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7.5.2.</w:t>
            </w:r>
          </w:p>
        </w:tc>
        <w:tc>
          <w:tcPr>
            <w:tcW w:w="3402" w:type="dxa"/>
            <w:gridSpan w:val="3"/>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tabs>
                <w:tab w:val="left" w:pos="2909"/>
              </w:tabs>
              <w:spacing w:before="10" w:line="274" w:lineRule="exact"/>
              <w:ind w:left="5"/>
              <w:rPr>
                <w:rFonts w:ascii="Courier New" w:hAnsi="Courier New" w:cs="Courier New"/>
                <w:sz w:val="20"/>
                <w:szCs w:val="20"/>
              </w:rPr>
            </w:pPr>
          </w:p>
        </w:tc>
        <w:tc>
          <w:tcPr>
            <w:tcW w:w="4394" w:type="dxa"/>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line="274" w:lineRule="exact"/>
              <w:ind w:left="11"/>
              <w:jc w:val="both"/>
              <w:rPr>
                <w:rFonts w:ascii="Courier New" w:hAnsi="Courier New" w:cs="Courier New"/>
                <w:spacing w:val="-2"/>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tabs>
                <w:tab w:val="left" w:pos="1421"/>
              </w:tabs>
              <w:spacing w:before="5" w:line="278" w:lineRule="exact"/>
              <w:ind w:left="29"/>
              <w:rPr>
                <w:rFonts w:ascii="Courier New" w:hAnsi="Courier New" w:cs="Courier New"/>
                <w:spacing w:val="-5"/>
                <w:sz w:val="20"/>
                <w:szCs w:val="20"/>
              </w:rPr>
            </w:pPr>
            <w:r w:rsidRPr="005720B0">
              <w:rPr>
                <w:rFonts w:ascii="Courier New" w:hAnsi="Courier New" w:cs="Courier New"/>
                <w:sz w:val="20"/>
                <w:szCs w:val="20"/>
              </w:rPr>
              <w:t>Для размещения и эксплуатации отделений</w:t>
            </w:r>
            <w:r w:rsidRPr="005720B0">
              <w:rPr>
                <w:rFonts w:ascii="Courier New" w:hAnsi="Courier New" w:cs="Courier New"/>
                <w:sz w:val="20"/>
                <w:szCs w:val="20"/>
              </w:rPr>
              <w:br/>
              <w:t>связи, АТС, радиоцентров, телецентров,</w:t>
            </w:r>
            <w:r w:rsidRPr="005720B0">
              <w:rPr>
                <w:rFonts w:ascii="Courier New" w:hAnsi="Courier New" w:cs="Courier New"/>
                <w:sz w:val="20"/>
                <w:szCs w:val="20"/>
              </w:rPr>
              <w:br/>
            </w:r>
            <w:r w:rsidRPr="005720B0">
              <w:rPr>
                <w:rFonts w:ascii="Courier New" w:hAnsi="Courier New" w:cs="Courier New"/>
                <w:spacing w:val="-4"/>
                <w:sz w:val="20"/>
                <w:szCs w:val="20"/>
              </w:rPr>
              <w:t>радиостанций, и прочих объектов связи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r w:rsidRPr="005720B0">
              <w:rPr>
                <w:rFonts w:ascii="Courier New" w:hAnsi="Courier New" w:cs="Courier New"/>
                <w:bCs/>
                <w:iCs/>
                <w:sz w:val="20"/>
                <w:szCs w:val="20"/>
              </w:rPr>
              <w:t>40</w:t>
            </w:r>
          </w:p>
        </w:tc>
      </w:tr>
      <w:tr w:rsidR="003A5131" w:rsidRPr="005720B0" w:rsidTr="003A5131">
        <w:trPr>
          <w:trHeight w:hRule="exact" w:val="587"/>
        </w:trPr>
        <w:tc>
          <w:tcPr>
            <w:tcW w:w="710" w:type="dxa"/>
            <w:tcBorders>
              <w:top w:val="nil"/>
              <w:left w:val="single" w:sz="6" w:space="0" w:color="auto"/>
              <w:bottom w:val="single" w:sz="4" w:space="0" w:color="auto"/>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7.5.3.</w:t>
            </w:r>
          </w:p>
        </w:tc>
        <w:tc>
          <w:tcPr>
            <w:tcW w:w="3402" w:type="dxa"/>
            <w:gridSpan w:val="3"/>
            <w:tcBorders>
              <w:top w:val="nil"/>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tabs>
                <w:tab w:val="left" w:pos="2909"/>
              </w:tabs>
              <w:spacing w:before="10" w:line="274" w:lineRule="exact"/>
              <w:ind w:left="5"/>
              <w:rPr>
                <w:rFonts w:ascii="Courier New" w:hAnsi="Courier New" w:cs="Courier New"/>
                <w:sz w:val="20"/>
                <w:szCs w:val="20"/>
              </w:rPr>
            </w:pPr>
          </w:p>
        </w:tc>
        <w:tc>
          <w:tcPr>
            <w:tcW w:w="4394" w:type="dxa"/>
            <w:tcBorders>
              <w:top w:val="nil"/>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line="274" w:lineRule="exact"/>
              <w:ind w:left="11"/>
              <w:jc w:val="both"/>
              <w:rPr>
                <w:rFonts w:ascii="Courier New" w:hAnsi="Courier New" w:cs="Courier New"/>
                <w:spacing w:val="-2"/>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tabs>
                <w:tab w:val="left" w:pos="1426"/>
              </w:tabs>
              <w:ind w:left="19"/>
              <w:rPr>
                <w:rFonts w:ascii="Courier New" w:hAnsi="Courier New" w:cs="Courier New"/>
                <w:sz w:val="20"/>
                <w:szCs w:val="20"/>
              </w:rPr>
            </w:pPr>
            <w:r w:rsidRPr="005720B0">
              <w:rPr>
                <w:rFonts w:ascii="Courier New" w:hAnsi="Courier New" w:cs="Courier New"/>
                <w:spacing w:val="-4"/>
                <w:sz w:val="20"/>
                <w:szCs w:val="20"/>
              </w:rPr>
              <w:t>Для р</w:t>
            </w:r>
            <w:r w:rsidRPr="005720B0">
              <w:rPr>
                <w:rFonts w:ascii="Courier New" w:hAnsi="Courier New" w:cs="Courier New"/>
                <w:sz w:val="20"/>
                <w:szCs w:val="20"/>
              </w:rPr>
              <w:t>азмещения и эксплуатации</w:t>
            </w:r>
          </w:p>
          <w:p w:rsidR="003A5131" w:rsidRPr="005720B0" w:rsidRDefault="003A5131" w:rsidP="009D63DC">
            <w:pPr>
              <w:shd w:val="clear" w:color="auto" w:fill="FFFFFF"/>
              <w:ind w:left="19"/>
              <w:rPr>
                <w:rFonts w:ascii="Courier New" w:hAnsi="Courier New" w:cs="Courier New"/>
                <w:sz w:val="20"/>
                <w:szCs w:val="20"/>
              </w:rPr>
            </w:pPr>
            <w:r w:rsidRPr="005720B0">
              <w:rPr>
                <w:rFonts w:ascii="Courier New" w:hAnsi="Courier New" w:cs="Courier New"/>
                <w:sz w:val="20"/>
                <w:szCs w:val="20"/>
              </w:rPr>
              <w:t>ретрансляционных станций и сооружений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r w:rsidRPr="005720B0">
              <w:rPr>
                <w:rFonts w:ascii="Courier New" w:hAnsi="Courier New" w:cs="Courier New"/>
                <w:bCs/>
                <w:iCs/>
                <w:sz w:val="20"/>
                <w:szCs w:val="20"/>
              </w:rPr>
              <w:t>20</w:t>
            </w:r>
          </w:p>
        </w:tc>
      </w:tr>
      <w:tr w:rsidR="003A5131" w:rsidRPr="005720B0" w:rsidTr="003A5131">
        <w:trPr>
          <w:trHeight w:hRule="exact" w:val="553"/>
        </w:trPr>
        <w:tc>
          <w:tcPr>
            <w:tcW w:w="710" w:type="dxa"/>
            <w:tcBorders>
              <w:top w:val="single" w:sz="4" w:space="0" w:color="auto"/>
              <w:left w:val="single" w:sz="6" w:space="0" w:color="auto"/>
              <w:bottom w:val="single" w:sz="4" w:space="0" w:color="auto"/>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r w:rsidRPr="005720B0">
              <w:rPr>
                <w:rFonts w:ascii="Courier New" w:hAnsi="Courier New" w:cs="Courier New"/>
                <w:sz w:val="20"/>
                <w:szCs w:val="20"/>
              </w:rPr>
              <w:t>8</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8.1.</w:t>
            </w:r>
          </w:p>
        </w:tc>
        <w:tc>
          <w:tcPr>
            <w:tcW w:w="3402" w:type="dxa"/>
            <w:gridSpan w:val="3"/>
            <w:tcBorders>
              <w:top w:val="single" w:sz="4" w:space="0" w:color="auto"/>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tabs>
                <w:tab w:val="left" w:pos="2909"/>
              </w:tabs>
              <w:spacing w:before="10" w:line="274" w:lineRule="exact"/>
              <w:ind w:left="5"/>
              <w:rPr>
                <w:rFonts w:ascii="Courier New" w:hAnsi="Courier New" w:cs="Courier New"/>
                <w:sz w:val="20"/>
                <w:szCs w:val="20"/>
              </w:rPr>
            </w:pPr>
            <w:r w:rsidRPr="005720B0">
              <w:rPr>
                <w:rFonts w:ascii="Courier New" w:hAnsi="Courier New" w:cs="Courier New"/>
                <w:sz w:val="20"/>
                <w:szCs w:val="20"/>
              </w:rPr>
              <w:t>Земли под карьерами и добычи полезных ископаемых</w:t>
            </w:r>
          </w:p>
        </w:tc>
        <w:tc>
          <w:tcPr>
            <w:tcW w:w="4394" w:type="dxa"/>
            <w:tcBorders>
              <w:top w:val="single" w:sz="4" w:space="0" w:color="auto"/>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ind w:left="11"/>
              <w:jc w:val="both"/>
              <w:rPr>
                <w:rFonts w:ascii="Courier New" w:hAnsi="Courier New" w:cs="Courier New"/>
                <w:spacing w:val="-2"/>
                <w:sz w:val="20"/>
                <w:szCs w:val="20"/>
              </w:rPr>
            </w:pPr>
            <w:r w:rsidRPr="005720B0">
              <w:rPr>
                <w:rFonts w:ascii="Courier New" w:hAnsi="Courier New" w:cs="Courier New"/>
                <w:spacing w:val="-3"/>
                <w:sz w:val="20"/>
                <w:szCs w:val="20"/>
              </w:rPr>
              <w:t xml:space="preserve">Земельные </w:t>
            </w:r>
            <w:r w:rsidRPr="005720B0">
              <w:rPr>
                <w:rFonts w:ascii="Courier New" w:hAnsi="Courier New" w:cs="Courier New"/>
                <w:spacing w:val="-4"/>
                <w:sz w:val="20"/>
                <w:szCs w:val="20"/>
              </w:rPr>
              <w:t xml:space="preserve">участки, </w:t>
            </w:r>
            <w:r w:rsidRPr="005720B0">
              <w:rPr>
                <w:rFonts w:ascii="Courier New" w:hAnsi="Courier New" w:cs="Courier New"/>
                <w:sz w:val="20"/>
                <w:szCs w:val="20"/>
              </w:rPr>
              <w:t>предоставляемые        для добычи полезных ископаемых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tabs>
                <w:tab w:val="left" w:pos="1426"/>
              </w:tabs>
              <w:ind w:left="19"/>
              <w:rPr>
                <w:rFonts w:ascii="Courier New" w:hAnsi="Courier New" w:cs="Courier New"/>
                <w:spacing w:val="-4"/>
                <w:sz w:val="20"/>
                <w:szCs w:val="20"/>
              </w:rPr>
            </w:pPr>
            <w:r w:rsidRPr="005720B0">
              <w:rPr>
                <w:rFonts w:ascii="Courier New" w:hAnsi="Courier New" w:cs="Courier New"/>
                <w:sz w:val="20"/>
                <w:szCs w:val="20"/>
              </w:rPr>
              <w:t xml:space="preserve">Земельные участки, предоставляемые для добычи полезных ископаемых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r w:rsidRPr="005720B0">
              <w:rPr>
                <w:rFonts w:ascii="Courier New" w:hAnsi="Courier New" w:cs="Courier New"/>
                <w:bCs/>
                <w:iCs/>
                <w:sz w:val="20"/>
                <w:szCs w:val="20"/>
              </w:rPr>
              <w:t>100</w:t>
            </w:r>
          </w:p>
        </w:tc>
      </w:tr>
      <w:tr w:rsidR="003A5131" w:rsidRPr="005720B0" w:rsidTr="003A5131">
        <w:trPr>
          <w:trHeight w:hRule="exact" w:val="858"/>
        </w:trPr>
        <w:tc>
          <w:tcPr>
            <w:tcW w:w="710" w:type="dxa"/>
            <w:tcBorders>
              <w:top w:val="single" w:sz="4" w:space="0" w:color="auto"/>
              <w:left w:val="single" w:sz="6" w:space="0" w:color="auto"/>
              <w:bottom w:val="nil"/>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r w:rsidRPr="005720B0">
              <w:rPr>
                <w:rFonts w:ascii="Courier New" w:hAnsi="Courier New" w:cs="Courier New"/>
                <w:sz w:val="20"/>
                <w:szCs w:val="20"/>
              </w:rPr>
              <w:t>9</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9.1</w:t>
            </w:r>
          </w:p>
        </w:tc>
        <w:tc>
          <w:tcPr>
            <w:tcW w:w="3402" w:type="dxa"/>
            <w:gridSpan w:val="3"/>
            <w:vMerge w:val="restart"/>
            <w:tcBorders>
              <w:top w:val="single" w:sz="4" w:space="0" w:color="auto"/>
              <w:left w:val="single" w:sz="6" w:space="0" w:color="auto"/>
              <w:right w:val="single" w:sz="6" w:space="0" w:color="auto"/>
            </w:tcBorders>
            <w:shd w:val="clear" w:color="auto" w:fill="FFFFFF"/>
          </w:tcPr>
          <w:p w:rsidR="003A5131" w:rsidRPr="005720B0" w:rsidRDefault="003A5131" w:rsidP="009D63DC">
            <w:pPr>
              <w:shd w:val="clear" w:color="auto" w:fill="FFFFFF"/>
              <w:spacing w:line="274" w:lineRule="exact"/>
              <w:rPr>
                <w:rFonts w:ascii="Courier New" w:hAnsi="Courier New" w:cs="Courier New"/>
                <w:sz w:val="20"/>
                <w:szCs w:val="20"/>
              </w:rPr>
            </w:pPr>
            <w:r w:rsidRPr="005720B0">
              <w:rPr>
                <w:rFonts w:ascii="Courier New" w:hAnsi="Courier New" w:cs="Courier New"/>
                <w:spacing w:val="-2"/>
                <w:sz w:val="20"/>
                <w:szCs w:val="20"/>
              </w:rPr>
              <w:t>Земли под административно-</w:t>
            </w:r>
            <w:r w:rsidRPr="005720B0">
              <w:rPr>
                <w:rFonts w:ascii="Courier New" w:hAnsi="Courier New" w:cs="Courier New"/>
                <w:sz w:val="20"/>
                <w:szCs w:val="20"/>
              </w:rPr>
              <w:t>управленческими и общественными объектами, земли предприятий, организаций, учреждений финансирования, кредитования, страхования и пенсионного обеспечения</w:t>
            </w:r>
          </w:p>
        </w:tc>
        <w:tc>
          <w:tcPr>
            <w:tcW w:w="4394" w:type="dxa"/>
            <w:tcBorders>
              <w:top w:val="single" w:sz="4" w:space="0" w:color="auto"/>
              <w:left w:val="single" w:sz="6" w:space="0" w:color="auto"/>
              <w:bottom w:val="nil"/>
              <w:right w:val="single" w:sz="6" w:space="0" w:color="auto"/>
            </w:tcBorders>
            <w:shd w:val="clear" w:color="auto" w:fill="FFFFFF"/>
          </w:tcPr>
          <w:p w:rsidR="003A5131" w:rsidRPr="005720B0" w:rsidRDefault="003A5131" w:rsidP="009D63DC">
            <w:pPr>
              <w:shd w:val="clear" w:color="auto" w:fill="FFFFFF"/>
              <w:tabs>
                <w:tab w:val="left" w:pos="3005"/>
              </w:tabs>
              <w:spacing w:before="10" w:line="269" w:lineRule="exact"/>
              <w:rPr>
                <w:rFonts w:ascii="Courier New" w:hAnsi="Courier New" w:cs="Courier New"/>
                <w:sz w:val="20"/>
                <w:szCs w:val="20"/>
              </w:rPr>
            </w:pPr>
            <w:r w:rsidRPr="005720B0">
              <w:rPr>
                <w:rFonts w:ascii="Courier New" w:hAnsi="Courier New" w:cs="Courier New"/>
                <w:spacing w:val="-2"/>
                <w:sz w:val="20"/>
                <w:szCs w:val="20"/>
              </w:rPr>
              <w:t>Размещение</w:t>
            </w:r>
            <w:r w:rsidRPr="005720B0">
              <w:rPr>
                <w:rFonts w:ascii="Courier New" w:hAnsi="Courier New" w:cs="Courier New"/>
                <w:sz w:val="20"/>
                <w:szCs w:val="20"/>
              </w:rPr>
              <w:t xml:space="preserve"> </w:t>
            </w:r>
            <w:r w:rsidRPr="005720B0">
              <w:rPr>
                <w:rFonts w:ascii="Courier New" w:hAnsi="Courier New" w:cs="Courier New"/>
                <w:spacing w:val="-5"/>
                <w:sz w:val="20"/>
                <w:szCs w:val="20"/>
              </w:rPr>
              <w:t xml:space="preserve">объектов </w:t>
            </w:r>
            <w:r w:rsidRPr="005720B0">
              <w:rPr>
                <w:rFonts w:ascii="Courier New" w:hAnsi="Courier New" w:cs="Courier New"/>
                <w:spacing w:val="-2"/>
                <w:sz w:val="20"/>
                <w:szCs w:val="20"/>
              </w:rPr>
              <w:t xml:space="preserve">административно-общественного и </w:t>
            </w:r>
            <w:r w:rsidRPr="005720B0">
              <w:rPr>
                <w:rFonts w:ascii="Courier New" w:hAnsi="Courier New" w:cs="Courier New"/>
                <w:sz w:val="20"/>
                <w:szCs w:val="20"/>
              </w:rPr>
              <w:t>управленческого назначения</w:t>
            </w:r>
          </w:p>
          <w:p w:rsidR="003A5131" w:rsidRPr="005720B0" w:rsidRDefault="003A5131" w:rsidP="009D63DC">
            <w:pPr>
              <w:shd w:val="clear" w:color="auto" w:fill="FFFFFF"/>
              <w:tabs>
                <w:tab w:val="left" w:pos="3058"/>
              </w:tabs>
              <w:spacing w:before="100" w:beforeAutospacing="1" w:after="100" w:afterAutospacing="1"/>
              <w:ind w:left="6"/>
              <w:rPr>
                <w:rFonts w:ascii="Courier New" w:hAnsi="Courier New" w:cs="Courier New"/>
                <w:spacing w:val="-3"/>
                <w:sz w:val="20"/>
                <w:szCs w:val="20"/>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tabs>
                <w:tab w:val="left" w:pos="0"/>
                <w:tab w:val="left" w:pos="1426"/>
              </w:tabs>
              <w:ind w:left="19"/>
              <w:rPr>
                <w:rFonts w:ascii="Courier New" w:hAnsi="Courier New" w:cs="Courier New"/>
                <w:spacing w:val="-4"/>
                <w:sz w:val="20"/>
                <w:szCs w:val="20"/>
              </w:rPr>
            </w:pPr>
            <w:r w:rsidRPr="005720B0">
              <w:rPr>
                <w:rFonts w:ascii="Courier New" w:hAnsi="Courier New" w:cs="Courier New"/>
                <w:sz w:val="20"/>
                <w:szCs w:val="20"/>
              </w:rPr>
              <w:t xml:space="preserve">Для размещения и эксплуатации административно </w:t>
            </w:r>
            <w:proofErr w:type="gramStart"/>
            <w:r w:rsidRPr="005720B0">
              <w:rPr>
                <w:rFonts w:ascii="Courier New" w:hAnsi="Courier New" w:cs="Courier New"/>
                <w:sz w:val="20"/>
                <w:szCs w:val="20"/>
              </w:rPr>
              <w:t>-у</w:t>
            </w:r>
            <w:proofErr w:type="gramEnd"/>
            <w:r w:rsidRPr="005720B0">
              <w:rPr>
                <w:rFonts w:ascii="Courier New" w:hAnsi="Courier New" w:cs="Courier New"/>
                <w:sz w:val="20"/>
                <w:szCs w:val="20"/>
              </w:rPr>
              <w:t xml:space="preserve">правленческих  и </w:t>
            </w:r>
            <w:r w:rsidRPr="005720B0">
              <w:rPr>
                <w:rFonts w:ascii="Courier New" w:hAnsi="Courier New" w:cs="Courier New"/>
                <w:spacing w:val="-1"/>
                <w:sz w:val="20"/>
                <w:szCs w:val="20"/>
              </w:rPr>
              <w:t>общественных</w:t>
            </w:r>
            <w:r w:rsidRPr="005720B0">
              <w:rPr>
                <w:rFonts w:ascii="Courier New" w:hAnsi="Courier New" w:cs="Courier New"/>
                <w:sz w:val="20"/>
                <w:szCs w:val="20"/>
              </w:rPr>
              <w:tab/>
            </w:r>
            <w:r w:rsidRPr="005720B0">
              <w:rPr>
                <w:rFonts w:ascii="Courier New" w:hAnsi="Courier New" w:cs="Courier New"/>
                <w:spacing w:val="-3"/>
                <w:sz w:val="20"/>
                <w:szCs w:val="20"/>
              </w:rPr>
              <w:t>организаций</w:t>
            </w:r>
            <w:r w:rsidRPr="005720B0">
              <w:rPr>
                <w:rFonts w:ascii="Courier New" w:hAnsi="Courier New" w:cs="Courier New"/>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r w:rsidRPr="005720B0">
              <w:rPr>
                <w:rFonts w:ascii="Courier New" w:hAnsi="Courier New" w:cs="Courier New"/>
                <w:bCs/>
                <w:iCs/>
                <w:sz w:val="20"/>
                <w:szCs w:val="20"/>
              </w:rPr>
              <w:t>1</w:t>
            </w:r>
          </w:p>
        </w:tc>
      </w:tr>
      <w:tr w:rsidR="003A5131" w:rsidRPr="005720B0" w:rsidTr="003A5131">
        <w:trPr>
          <w:trHeight w:hRule="exact" w:val="1410"/>
        </w:trPr>
        <w:tc>
          <w:tcPr>
            <w:tcW w:w="710" w:type="dxa"/>
            <w:tcBorders>
              <w:top w:val="nil"/>
              <w:left w:val="single" w:sz="6" w:space="0" w:color="auto"/>
              <w:bottom w:val="single" w:sz="4" w:space="0" w:color="auto"/>
              <w:right w:val="single" w:sz="6" w:space="0" w:color="auto"/>
            </w:tcBorders>
            <w:shd w:val="clear" w:color="auto" w:fill="FFFFFF"/>
            <w:vAlign w:val="center"/>
          </w:tcPr>
          <w:p w:rsidR="003A5131" w:rsidRPr="005720B0" w:rsidRDefault="003A5131" w:rsidP="009D63DC">
            <w:pPr>
              <w:rPr>
                <w:rFonts w:ascii="Courier New" w:hAnsi="Courier New" w:cs="Courier New"/>
                <w:sz w:val="20"/>
                <w:szCs w:val="20"/>
              </w:rPr>
            </w:pP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9.2.</w:t>
            </w:r>
          </w:p>
        </w:tc>
        <w:tc>
          <w:tcPr>
            <w:tcW w:w="3402" w:type="dxa"/>
            <w:gridSpan w:val="3"/>
            <w:vMerge/>
            <w:tcBorders>
              <w:left w:val="single" w:sz="6" w:space="0" w:color="auto"/>
              <w:bottom w:val="nil"/>
              <w:right w:val="single" w:sz="6" w:space="0" w:color="auto"/>
            </w:tcBorders>
            <w:shd w:val="clear" w:color="auto" w:fill="FFFFFF"/>
          </w:tcPr>
          <w:p w:rsidR="003A5131" w:rsidRPr="005720B0" w:rsidRDefault="003A5131" w:rsidP="009D63DC">
            <w:pPr>
              <w:shd w:val="clear" w:color="auto" w:fill="FFFFFF"/>
              <w:tabs>
                <w:tab w:val="left" w:pos="2909"/>
              </w:tabs>
              <w:spacing w:before="10" w:line="274" w:lineRule="exact"/>
              <w:ind w:left="5"/>
              <w:rPr>
                <w:rFonts w:ascii="Courier New" w:hAnsi="Courier New" w:cs="Courier New"/>
                <w:sz w:val="20"/>
                <w:szCs w:val="20"/>
              </w:rPr>
            </w:pPr>
          </w:p>
        </w:tc>
        <w:tc>
          <w:tcPr>
            <w:tcW w:w="4394" w:type="dxa"/>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tabs>
                <w:tab w:val="left" w:pos="3005"/>
              </w:tabs>
              <w:spacing w:before="10" w:line="269" w:lineRule="exact"/>
              <w:rPr>
                <w:rFonts w:ascii="Courier New" w:hAnsi="Courier New" w:cs="Courier New"/>
                <w:spacing w:val="-2"/>
                <w:sz w:val="20"/>
                <w:szCs w:val="20"/>
              </w:rPr>
            </w:pPr>
            <w:r w:rsidRPr="005720B0">
              <w:rPr>
                <w:rFonts w:ascii="Courier New" w:hAnsi="Courier New" w:cs="Courier New"/>
                <w:sz w:val="20"/>
                <w:szCs w:val="20"/>
              </w:rPr>
              <w:t xml:space="preserve">Размещение предприятий, организаций, учреждений </w:t>
            </w:r>
            <w:r w:rsidRPr="005720B0">
              <w:rPr>
                <w:rFonts w:ascii="Courier New" w:hAnsi="Courier New" w:cs="Courier New"/>
                <w:spacing w:val="-3"/>
                <w:sz w:val="20"/>
                <w:szCs w:val="20"/>
              </w:rPr>
              <w:t xml:space="preserve">финансирования, кредитования, </w:t>
            </w:r>
            <w:r w:rsidRPr="005720B0">
              <w:rPr>
                <w:rFonts w:ascii="Courier New" w:hAnsi="Courier New" w:cs="Courier New"/>
                <w:sz w:val="20"/>
                <w:szCs w:val="20"/>
              </w:rPr>
              <w:t>страхования, юридических консультаций</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before="5" w:line="278" w:lineRule="exact"/>
              <w:ind w:left="29" w:right="58"/>
              <w:rPr>
                <w:rFonts w:ascii="Courier New" w:hAnsi="Courier New" w:cs="Courier New"/>
                <w:sz w:val="20"/>
                <w:szCs w:val="20"/>
              </w:rPr>
            </w:pPr>
            <w:r w:rsidRPr="005720B0">
              <w:rPr>
                <w:rFonts w:ascii="Courier New" w:hAnsi="Courier New" w:cs="Courier New"/>
                <w:sz w:val="20"/>
                <w:szCs w:val="20"/>
              </w:rPr>
              <w:t>Для размещения и эксплуатации юридических служб и консультаций, страховых компаний, банков и кредитных организаций</w:t>
            </w:r>
          </w:p>
          <w:p w:rsidR="003A5131" w:rsidRPr="005720B0" w:rsidRDefault="003A5131" w:rsidP="009D63DC">
            <w:pPr>
              <w:shd w:val="clear" w:color="auto" w:fill="FFFFFF"/>
              <w:tabs>
                <w:tab w:val="left" w:pos="2213"/>
              </w:tabs>
              <w:spacing w:line="274" w:lineRule="exact"/>
              <w:rPr>
                <w:rFonts w:ascii="Courier New" w:hAnsi="Courier New" w:cs="Courier New"/>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r w:rsidRPr="005720B0">
              <w:rPr>
                <w:rFonts w:ascii="Courier New" w:hAnsi="Courier New" w:cs="Courier New"/>
                <w:bCs/>
                <w:iCs/>
                <w:sz w:val="20"/>
                <w:szCs w:val="20"/>
              </w:rPr>
              <w:t>30</w:t>
            </w:r>
          </w:p>
        </w:tc>
      </w:tr>
      <w:tr w:rsidR="003A5131" w:rsidRPr="005720B0" w:rsidTr="003A5131">
        <w:trPr>
          <w:trHeight w:hRule="exact" w:val="855"/>
        </w:trPr>
        <w:tc>
          <w:tcPr>
            <w:tcW w:w="710" w:type="dxa"/>
            <w:tcBorders>
              <w:top w:val="single" w:sz="4" w:space="0" w:color="auto"/>
              <w:left w:val="single" w:sz="6" w:space="0" w:color="auto"/>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r w:rsidRPr="005720B0">
              <w:rPr>
                <w:rFonts w:ascii="Courier New" w:hAnsi="Courier New" w:cs="Courier New"/>
                <w:sz w:val="20"/>
                <w:szCs w:val="20"/>
              </w:rPr>
              <w:t>10</w:t>
            </w:r>
          </w:p>
        </w:tc>
        <w:tc>
          <w:tcPr>
            <w:tcW w:w="709" w:type="dxa"/>
            <w:vMerge w:val="restart"/>
            <w:tcBorders>
              <w:top w:val="single" w:sz="4" w:space="0" w:color="auto"/>
              <w:left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10.1</w:t>
            </w:r>
          </w:p>
        </w:tc>
        <w:tc>
          <w:tcPr>
            <w:tcW w:w="3402" w:type="dxa"/>
            <w:gridSpan w:val="3"/>
            <w:tcBorders>
              <w:top w:val="single" w:sz="4" w:space="0" w:color="auto"/>
              <w:left w:val="single" w:sz="6" w:space="0" w:color="auto"/>
              <w:bottom w:val="nil"/>
              <w:right w:val="single" w:sz="6" w:space="0" w:color="auto"/>
            </w:tcBorders>
            <w:shd w:val="clear" w:color="auto" w:fill="FFFFFF"/>
          </w:tcPr>
          <w:p w:rsidR="003A5131" w:rsidRPr="005720B0" w:rsidRDefault="003A5131" w:rsidP="009D63DC">
            <w:pPr>
              <w:shd w:val="clear" w:color="auto" w:fill="FFFFFF"/>
              <w:tabs>
                <w:tab w:val="left" w:pos="2909"/>
              </w:tabs>
              <w:spacing w:before="10" w:line="274" w:lineRule="exact"/>
              <w:ind w:left="5"/>
              <w:rPr>
                <w:rFonts w:ascii="Courier New" w:hAnsi="Courier New" w:cs="Courier New"/>
                <w:sz w:val="20"/>
                <w:szCs w:val="20"/>
              </w:rPr>
            </w:pPr>
            <w:r w:rsidRPr="005720B0">
              <w:rPr>
                <w:rFonts w:ascii="Courier New" w:hAnsi="Courier New" w:cs="Courier New"/>
                <w:sz w:val="20"/>
                <w:szCs w:val="20"/>
              </w:rPr>
              <w:t xml:space="preserve">Земли под объектами </w:t>
            </w:r>
            <w:r w:rsidRPr="005720B0">
              <w:rPr>
                <w:rFonts w:ascii="Courier New" w:hAnsi="Courier New" w:cs="Courier New"/>
                <w:spacing w:val="-1"/>
                <w:sz w:val="20"/>
                <w:szCs w:val="20"/>
              </w:rPr>
              <w:t xml:space="preserve">лечебно-оздоровительного и </w:t>
            </w:r>
            <w:r w:rsidRPr="005720B0">
              <w:rPr>
                <w:rFonts w:ascii="Courier New" w:hAnsi="Courier New" w:cs="Courier New"/>
                <w:sz w:val="20"/>
                <w:szCs w:val="20"/>
              </w:rPr>
              <w:t>рекреационного назначения</w:t>
            </w:r>
          </w:p>
        </w:tc>
        <w:tc>
          <w:tcPr>
            <w:tcW w:w="4394" w:type="dxa"/>
            <w:tcBorders>
              <w:top w:val="single" w:sz="4" w:space="0" w:color="auto"/>
              <w:left w:val="single" w:sz="6" w:space="0" w:color="auto"/>
              <w:bottom w:val="nil"/>
              <w:right w:val="single" w:sz="6" w:space="0" w:color="auto"/>
            </w:tcBorders>
            <w:shd w:val="clear" w:color="auto" w:fill="FFFFFF"/>
          </w:tcPr>
          <w:p w:rsidR="003A5131" w:rsidRPr="005720B0" w:rsidRDefault="003A5131" w:rsidP="009D63DC">
            <w:pPr>
              <w:shd w:val="clear" w:color="auto" w:fill="FFFFFF"/>
              <w:spacing w:before="120" w:line="269" w:lineRule="exact"/>
              <w:ind w:left="5"/>
              <w:rPr>
                <w:rFonts w:ascii="Courier New" w:hAnsi="Courier New" w:cs="Courier New"/>
                <w:sz w:val="20"/>
                <w:szCs w:val="20"/>
              </w:rPr>
            </w:pPr>
            <w:r w:rsidRPr="005720B0">
              <w:rPr>
                <w:rFonts w:ascii="Courier New" w:hAnsi="Courier New" w:cs="Courier New"/>
                <w:spacing w:val="-2"/>
                <w:sz w:val="20"/>
                <w:szCs w:val="20"/>
              </w:rPr>
              <w:t xml:space="preserve">Размещение объектов отдыха и </w:t>
            </w:r>
            <w:r w:rsidRPr="005720B0">
              <w:rPr>
                <w:rFonts w:ascii="Courier New" w:hAnsi="Courier New" w:cs="Courier New"/>
                <w:sz w:val="20"/>
                <w:szCs w:val="20"/>
              </w:rPr>
              <w:t>туризма</w:t>
            </w:r>
          </w:p>
          <w:p w:rsidR="003A5131" w:rsidRPr="005720B0" w:rsidRDefault="003A5131" w:rsidP="009D63DC">
            <w:pPr>
              <w:shd w:val="clear" w:color="auto" w:fill="FFFFFF"/>
              <w:tabs>
                <w:tab w:val="left" w:pos="3005"/>
              </w:tabs>
              <w:spacing w:before="10" w:line="269" w:lineRule="exact"/>
              <w:rPr>
                <w:rFonts w:ascii="Courier New" w:hAnsi="Courier New" w:cs="Courier New"/>
                <w:sz w:val="20"/>
                <w:szCs w:val="20"/>
              </w:rPr>
            </w:pPr>
          </w:p>
        </w:tc>
        <w:tc>
          <w:tcPr>
            <w:tcW w:w="5245" w:type="dxa"/>
            <w:vMerge w:val="restart"/>
            <w:tcBorders>
              <w:top w:val="single" w:sz="6" w:space="0" w:color="auto"/>
              <w:left w:val="single" w:sz="6"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ind w:left="34"/>
              <w:rPr>
                <w:rFonts w:ascii="Courier New" w:hAnsi="Courier New" w:cs="Courier New"/>
                <w:sz w:val="20"/>
                <w:szCs w:val="20"/>
              </w:rPr>
            </w:pPr>
            <w:r w:rsidRPr="005720B0">
              <w:rPr>
                <w:rFonts w:ascii="Courier New" w:hAnsi="Courier New" w:cs="Courier New"/>
                <w:spacing w:val="-1"/>
                <w:sz w:val="20"/>
                <w:szCs w:val="20"/>
              </w:rPr>
              <w:t xml:space="preserve">Для размещения и эксплуатации туристических </w:t>
            </w:r>
            <w:r w:rsidRPr="005720B0">
              <w:rPr>
                <w:rFonts w:ascii="Courier New" w:hAnsi="Courier New" w:cs="Courier New"/>
                <w:sz w:val="20"/>
                <w:szCs w:val="20"/>
              </w:rPr>
              <w:t>комплексов,</w:t>
            </w:r>
            <w:r w:rsidRPr="005720B0">
              <w:rPr>
                <w:rFonts w:ascii="Courier New" w:hAnsi="Courier New" w:cs="Courier New"/>
                <w:spacing w:val="-1"/>
                <w:sz w:val="20"/>
                <w:szCs w:val="20"/>
              </w:rPr>
              <w:t xml:space="preserve"> баз отдыха, </w:t>
            </w:r>
            <w:r w:rsidRPr="005720B0">
              <w:rPr>
                <w:rFonts w:ascii="Courier New" w:hAnsi="Courier New" w:cs="Courier New"/>
                <w:sz w:val="20"/>
                <w:szCs w:val="20"/>
              </w:rPr>
              <w:t>лечебн</w:t>
            </w:r>
            <w:proofErr w:type="gramStart"/>
            <w:r w:rsidRPr="005720B0">
              <w:rPr>
                <w:rFonts w:ascii="Courier New" w:hAnsi="Courier New" w:cs="Courier New"/>
                <w:sz w:val="20"/>
                <w:szCs w:val="20"/>
              </w:rPr>
              <w:t>о-</w:t>
            </w:r>
            <w:proofErr w:type="gramEnd"/>
            <w:r w:rsidRPr="005720B0">
              <w:rPr>
                <w:rFonts w:ascii="Courier New" w:hAnsi="Courier New" w:cs="Courier New"/>
                <w:sz w:val="20"/>
                <w:szCs w:val="20"/>
              </w:rPr>
              <w:br/>
            </w:r>
            <w:r w:rsidRPr="005720B0">
              <w:rPr>
                <w:rFonts w:ascii="Courier New" w:hAnsi="Courier New" w:cs="Courier New"/>
                <w:spacing w:val="-3"/>
                <w:sz w:val="20"/>
                <w:szCs w:val="20"/>
              </w:rPr>
              <w:t>оздоровительных учреждений (санаториев, домов</w:t>
            </w:r>
            <w:r w:rsidRPr="005720B0">
              <w:rPr>
                <w:rFonts w:ascii="Courier New" w:hAnsi="Courier New" w:cs="Courier New"/>
                <w:spacing w:val="-3"/>
                <w:sz w:val="20"/>
                <w:szCs w:val="20"/>
              </w:rPr>
              <w:br/>
            </w:r>
            <w:r w:rsidRPr="005720B0">
              <w:rPr>
                <w:rFonts w:ascii="Courier New" w:hAnsi="Courier New" w:cs="Courier New"/>
                <w:sz w:val="20"/>
                <w:szCs w:val="20"/>
              </w:rPr>
              <w:t>отдыха, пансионатов), расположенных на землях</w:t>
            </w:r>
            <w:r w:rsidRPr="005720B0">
              <w:rPr>
                <w:rFonts w:ascii="Courier New" w:hAnsi="Courier New" w:cs="Courier New"/>
                <w:sz w:val="20"/>
                <w:szCs w:val="20"/>
              </w:rPr>
              <w:br/>
            </w:r>
            <w:proofErr w:type="spellStart"/>
            <w:r w:rsidRPr="005720B0">
              <w:rPr>
                <w:rFonts w:ascii="Courier New" w:hAnsi="Courier New" w:cs="Courier New"/>
                <w:spacing w:val="-3"/>
                <w:sz w:val="20"/>
                <w:szCs w:val="20"/>
              </w:rPr>
              <w:t>особоохраняемых</w:t>
            </w:r>
            <w:proofErr w:type="spellEnd"/>
            <w:r w:rsidRPr="005720B0">
              <w:rPr>
                <w:rFonts w:ascii="Courier New" w:hAnsi="Courier New" w:cs="Courier New"/>
                <w:spacing w:val="-3"/>
                <w:sz w:val="20"/>
                <w:szCs w:val="20"/>
              </w:rPr>
              <w:t xml:space="preserve"> территорий</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r w:rsidRPr="005720B0">
              <w:rPr>
                <w:rFonts w:ascii="Courier New" w:hAnsi="Courier New" w:cs="Courier New"/>
                <w:bCs/>
                <w:iCs/>
                <w:sz w:val="20"/>
                <w:szCs w:val="20"/>
              </w:rPr>
              <w:t>300</w:t>
            </w:r>
          </w:p>
        </w:tc>
      </w:tr>
      <w:tr w:rsidR="003A5131" w:rsidRPr="005720B0" w:rsidTr="003A5131">
        <w:trPr>
          <w:trHeight w:hRule="exact" w:val="549"/>
        </w:trPr>
        <w:tc>
          <w:tcPr>
            <w:tcW w:w="710" w:type="dxa"/>
            <w:tcBorders>
              <w:left w:val="single" w:sz="6" w:space="0" w:color="auto"/>
              <w:right w:val="single" w:sz="6" w:space="0" w:color="auto"/>
            </w:tcBorders>
            <w:shd w:val="clear" w:color="auto" w:fill="FFFFFF"/>
            <w:vAlign w:val="center"/>
          </w:tcPr>
          <w:p w:rsidR="003A5131" w:rsidRPr="005720B0" w:rsidRDefault="003A5131" w:rsidP="009D63DC">
            <w:pPr>
              <w:rPr>
                <w:rFonts w:ascii="Courier New" w:hAnsi="Courier New" w:cs="Courier New"/>
                <w:sz w:val="20"/>
                <w:szCs w:val="20"/>
              </w:rPr>
            </w:pPr>
          </w:p>
        </w:tc>
        <w:tc>
          <w:tcPr>
            <w:tcW w:w="709" w:type="dxa"/>
            <w:vMerge/>
            <w:tcBorders>
              <w:left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p>
        </w:tc>
        <w:tc>
          <w:tcPr>
            <w:tcW w:w="3402" w:type="dxa"/>
            <w:gridSpan w:val="3"/>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tabs>
                <w:tab w:val="left" w:pos="2909"/>
              </w:tabs>
              <w:spacing w:before="10" w:line="274" w:lineRule="exact"/>
              <w:ind w:left="5"/>
              <w:rPr>
                <w:rFonts w:ascii="Courier New" w:hAnsi="Courier New" w:cs="Courier New"/>
                <w:sz w:val="20"/>
                <w:szCs w:val="20"/>
              </w:rPr>
            </w:pPr>
          </w:p>
        </w:tc>
        <w:tc>
          <w:tcPr>
            <w:tcW w:w="4394" w:type="dxa"/>
            <w:tcBorders>
              <w:top w:val="nil"/>
              <w:left w:val="single" w:sz="6" w:space="0" w:color="auto"/>
              <w:bottom w:val="nil"/>
              <w:right w:val="single" w:sz="6" w:space="0" w:color="auto"/>
            </w:tcBorders>
            <w:shd w:val="clear" w:color="auto" w:fill="FFFFFF"/>
          </w:tcPr>
          <w:p w:rsidR="003A5131" w:rsidRPr="005720B0" w:rsidRDefault="003A5131" w:rsidP="009D63DC">
            <w:pPr>
              <w:shd w:val="clear" w:color="auto" w:fill="FFFFFF"/>
              <w:spacing w:before="120" w:line="269" w:lineRule="exact"/>
              <w:ind w:left="5"/>
              <w:rPr>
                <w:rFonts w:ascii="Courier New" w:hAnsi="Courier New" w:cs="Courier New"/>
                <w:spacing w:val="-2"/>
                <w:sz w:val="20"/>
                <w:szCs w:val="20"/>
              </w:rPr>
            </w:pPr>
          </w:p>
        </w:tc>
        <w:tc>
          <w:tcPr>
            <w:tcW w:w="5245" w:type="dxa"/>
            <w:vMerge/>
            <w:tcBorders>
              <w:left w:val="single" w:sz="6"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ind w:left="34"/>
              <w:rPr>
                <w:rFonts w:ascii="Courier New" w:hAnsi="Courier New" w:cs="Courier New"/>
                <w:spacing w:val="-1"/>
                <w:sz w:val="20"/>
                <w:szCs w:val="20"/>
              </w:rPr>
            </w:pPr>
          </w:p>
        </w:tc>
        <w:tc>
          <w:tcPr>
            <w:tcW w:w="1134" w:type="dxa"/>
            <w:vMerge/>
            <w:tcBorders>
              <w:left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p>
        </w:tc>
      </w:tr>
      <w:tr w:rsidR="003A5131" w:rsidRPr="005720B0" w:rsidTr="003A5131">
        <w:trPr>
          <w:trHeight w:hRule="exact" w:val="68"/>
        </w:trPr>
        <w:tc>
          <w:tcPr>
            <w:tcW w:w="710" w:type="dxa"/>
            <w:tcBorders>
              <w:left w:val="single" w:sz="6" w:space="0" w:color="auto"/>
              <w:bottom w:val="single" w:sz="4" w:space="0" w:color="auto"/>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p>
        </w:tc>
        <w:tc>
          <w:tcPr>
            <w:tcW w:w="709" w:type="dxa"/>
            <w:vMerge/>
            <w:tcBorders>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p>
        </w:tc>
        <w:tc>
          <w:tcPr>
            <w:tcW w:w="3402" w:type="dxa"/>
            <w:gridSpan w:val="3"/>
            <w:tcBorders>
              <w:top w:val="nil"/>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tabs>
                <w:tab w:val="left" w:pos="2909"/>
              </w:tabs>
              <w:spacing w:before="10" w:line="274" w:lineRule="exact"/>
              <w:ind w:left="5"/>
              <w:rPr>
                <w:rFonts w:ascii="Courier New" w:hAnsi="Courier New" w:cs="Courier New"/>
                <w:sz w:val="20"/>
                <w:szCs w:val="20"/>
              </w:rPr>
            </w:pPr>
          </w:p>
        </w:tc>
        <w:tc>
          <w:tcPr>
            <w:tcW w:w="4394" w:type="dxa"/>
            <w:tcBorders>
              <w:top w:val="nil"/>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spacing w:before="120" w:line="269" w:lineRule="exact"/>
              <w:ind w:left="5"/>
              <w:rPr>
                <w:rFonts w:ascii="Courier New" w:hAnsi="Courier New" w:cs="Courier New"/>
                <w:spacing w:val="-2"/>
                <w:sz w:val="20"/>
                <w:szCs w:val="20"/>
              </w:rPr>
            </w:pPr>
          </w:p>
        </w:tc>
        <w:tc>
          <w:tcPr>
            <w:tcW w:w="5245" w:type="dxa"/>
            <w:vMerge/>
            <w:tcBorders>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ind w:left="34"/>
              <w:rPr>
                <w:rFonts w:ascii="Courier New" w:hAnsi="Courier New" w:cs="Courier New"/>
                <w:spacing w:val="-1"/>
                <w:sz w:val="20"/>
                <w:szCs w:val="20"/>
              </w:rPr>
            </w:pPr>
          </w:p>
        </w:tc>
        <w:tc>
          <w:tcPr>
            <w:tcW w:w="1134" w:type="dxa"/>
            <w:vMerge/>
            <w:tcBorders>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p>
        </w:tc>
      </w:tr>
      <w:tr w:rsidR="003A5131" w:rsidRPr="005720B0" w:rsidTr="003A5131">
        <w:trPr>
          <w:trHeight w:hRule="exact" w:val="1720"/>
        </w:trPr>
        <w:tc>
          <w:tcPr>
            <w:tcW w:w="710" w:type="dxa"/>
            <w:vMerge w:val="restart"/>
            <w:tcBorders>
              <w:top w:val="single" w:sz="4" w:space="0" w:color="auto"/>
              <w:left w:val="single" w:sz="6" w:space="0" w:color="auto"/>
              <w:right w:val="single" w:sz="6" w:space="0" w:color="auto"/>
            </w:tcBorders>
            <w:shd w:val="clear" w:color="auto" w:fill="FFFFFF"/>
            <w:vAlign w:val="center"/>
          </w:tcPr>
          <w:p w:rsidR="003A5131" w:rsidRPr="005720B0" w:rsidRDefault="003A5131" w:rsidP="009D63DC">
            <w:pPr>
              <w:jc w:val="center"/>
              <w:rPr>
                <w:rFonts w:ascii="Courier New" w:hAnsi="Courier New" w:cs="Courier New"/>
                <w:sz w:val="20"/>
                <w:szCs w:val="20"/>
              </w:rPr>
            </w:pPr>
            <w:r w:rsidRPr="005720B0">
              <w:rPr>
                <w:rFonts w:ascii="Courier New" w:hAnsi="Courier New" w:cs="Courier New"/>
                <w:sz w:val="20"/>
                <w:szCs w:val="20"/>
              </w:rPr>
              <w:t>11.</w:t>
            </w:r>
          </w:p>
        </w:tc>
        <w:tc>
          <w:tcPr>
            <w:tcW w:w="709" w:type="dxa"/>
            <w:vMerge w:val="restart"/>
            <w:tcBorders>
              <w:top w:val="single" w:sz="6" w:space="0" w:color="auto"/>
              <w:left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center"/>
              <w:rPr>
                <w:rFonts w:ascii="Courier New" w:hAnsi="Courier New" w:cs="Courier New"/>
                <w:sz w:val="20"/>
                <w:szCs w:val="20"/>
              </w:rPr>
            </w:pPr>
            <w:r w:rsidRPr="005720B0">
              <w:rPr>
                <w:rFonts w:ascii="Courier New" w:hAnsi="Courier New" w:cs="Courier New"/>
                <w:sz w:val="20"/>
                <w:szCs w:val="20"/>
              </w:rPr>
              <w:t>11.1.</w:t>
            </w:r>
          </w:p>
        </w:tc>
        <w:tc>
          <w:tcPr>
            <w:tcW w:w="3402" w:type="dxa"/>
            <w:gridSpan w:val="3"/>
            <w:tcBorders>
              <w:top w:val="single" w:sz="4" w:space="0" w:color="auto"/>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line="278" w:lineRule="exact"/>
              <w:ind w:left="11"/>
              <w:rPr>
                <w:rFonts w:ascii="Courier New" w:hAnsi="Courier New" w:cs="Courier New"/>
                <w:sz w:val="20"/>
                <w:szCs w:val="20"/>
              </w:rPr>
            </w:pPr>
            <w:r w:rsidRPr="005720B0">
              <w:rPr>
                <w:rFonts w:ascii="Courier New" w:hAnsi="Courier New" w:cs="Courier New"/>
                <w:spacing w:val="-1"/>
                <w:sz w:val="20"/>
                <w:szCs w:val="20"/>
              </w:rPr>
              <w:t xml:space="preserve">Земли </w:t>
            </w:r>
            <w:r w:rsidRPr="005720B0">
              <w:rPr>
                <w:rFonts w:ascii="Courier New" w:hAnsi="Courier New" w:cs="Courier New"/>
                <w:spacing w:val="-2"/>
                <w:sz w:val="20"/>
                <w:szCs w:val="20"/>
              </w:rPr>
              <w:t xml:space="preserve">сельскохозяйственного </w:t>
            </w:r>
            <w:r w:rsidRPr="005720B0">
              <w:rPr>
                <w:rFonts w:ascii="Courier New" w:hAnsi="Courier New" w:cs="Courier New"/>
                <w:sz w:val="20"/>
                <w:szCs w:val="20"/>
              </w:rPr>
              <w:t>использования</w:t>
            </w:r>
          </w:p>
          <w:p w:rsidR="003A5131" w:rsidRPr="005720B0" w:rsidRDefault="003A5131" w:rsidP="009D63DC">
            <w:pPr>
              <w:shd w:val="clear" w:color="auto" w:fill="FFFFFF"/>
              <w:tabs>
                <w:tab w:val="left" w:pos="2909"/>
              </w:tabs>
              <w:spacing w:before="10" w:line="274" w:lineRule="exact"/>
              <w:ind w:left="5"/>
              <w:rPr>
                <w:rFonts w:ascii="Courier New" w:hAnsi="Courier New" w:cs="Courier New"/>
                <w:sz w:val="20"/>
                <w:szCs w:val="20"/>
              </w:rPr>
            </w:pPr>
          </w:p>
        </w:tc>
        <w:tc>
          <w:tcPr>
            <w:tcW w:w="4394" w:type="dxa"/>
            <w:tcBorders>
              <w:top w:val="single" w:sz="4" w:space="0" w:color="auto"/>
              <w:left w:val="single" w:sz="6" w:space="0" w:color="auto"/>
              <w:bottom w:val="single" w:sz="4" w:space="0" w:color="auto"/>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ind w:left="17"/>
              <w:rPr>
                <w:rFonts w:ascii="Courier New" w:hAnsi="Courier New" w:cs="Courier New"/>
                <w:sz w:val="20"/>
                <w:szCs w:val="20"/>
              </w:rPr>
            </w:pPr>
            <w:r w:rsidRPr="005720B0">
              <w:rPr>
                <w:rFonts w:ascii="Courier New" w:hAnsi="Courier New" w:cs="Courier New"/>
                <w:spacing w:val="-2"/>
                <w:sz w:val="20"/>
                <w:szCs w:val="20"/>
              </w:rPr>
              <w:t xml:space="preserve">Размещение объектов сельского </w:t>
            </w:r>
            <w:r w:rsidRPr="005720B0">
              <w:rPr>
                <w:rFonts w:ascii="Courier New" w:hAnsi="Courier New" w:cs="Courier New"/>
                <w:sz w:val="20"/>
                <w:szCs w:val="20"/>
              </w:rPr>
              <w:t>хозяйства</w:t>
            </w:r>
          </w:p>
          <w:p w:rsidR="003A5131" w:rsidRPr="005720B0" w:rsidRDefault="003A5131" w:rsidP="009D63DC">
            <w:pPr>
              <w:shd w:val="clear" w:color="auto" w:fill="FFFFFF"/>
              <w:spacing w:before="120" w:line="269" w:lineRule="exact"/>
              <w:ind w:left="5"/>
              <w:rPr>
                <w:rFonts w:ascii="Courier New" w:hAnsi="Courier New" w:cs="Courier New"/>
                <w:spacing w:val="-2"/>
                <w:sz w:val="20"/>
                <w:szCs w:val="20"/>
              </w:rPr>
            </w:pPr>
          </w:p>
        </w:tc>
        <w:tc>
          <w:tcPr>
            <w:tcW w:w="5245" w:type="dxa"/>
            <w:vMerge w:val="restart"/>
            <w:tcBorders>
              <w:top w:val="single" w:sz="6" w:space="0" w:color="auto"/>
              <w:left w:val="single" w:sz="6" w:space="0" w:color="auto"/>
              <w:right w:val="single" w:sz="6" w:space="0" w:color="auto"/>
            </w:tcBorders>
            <w:shd w:val="clear" w:color="auto" w:fill="FFFFFF"/>
          </w:tcPr>
          <w:p w:rsidR="003A5131" w:rsidRPr="005720B0" w:rsidRDefault="003A5131" w:rsidP="009D63DC">
            <w:pPr>
              <w:shd w:val="clear" w:color="auto" w:fill="FFFFFF"/>
              <w:spacing w:line="278" w:lineRule="exact"/>
              <w:ind w:left="34"/>
              <w:rPr>
                <w:rFonts w:ascii="Courier New" w:hAnsi="Courier New" w:cs="Courier New"/>
                <w:sz w:val="20"/>
                <w:szCs w:val="20"/>
              </w:rPr>
            </w:pPr>
            <w:r w:rsidRPr="005720B0">
              <w:rPr>
                <w:rFonts w:ascii="Courier New" w:hAnsi="Courier New" w:cs="Courier New"/>
                <w:sz w:val="20"/>
                <w:szCs w:val="20"/>
              </w:rPr>
              <w:t xml:space="preserve">Для размещения предприятий по производству </w:t>
            </w:r>
            <w:r w:rsidRPr="005720B0">
              <w:rPr>
                <w:rFonts w:ascii="Courier New" w:hAnsi="Courier New" w:cs="Courier New"/>
                <w:spacing w:val="-1"/>
                <w:sz w:val="20"/>
                <w:szCs w:val="20"/>
              </w:rPr>
              <w:t xml:space="preserve">сельскохозяйственной продукции крестьянско-фермерского, личные подсобных хозяйств (полевые участки), </w:t>
            </w:r>
            <w:r w:rsidRPr="005720B0">
              <w:rPr>
                <w:rFonts w:ascii="Courier New" w:hAnsi="Courier New" w:cs="Courier New"/>
                <w:spacing w:val="-2"/>
                <w:sz w:val="20"/>
                <w:szCs w:val="20"/>
              </w:rPr>
              <w:t xml:space="preserve">индивидуального огородничества, сенокошения, </w:t>
            </w:r>
            <w:r w:rsidRPr="005720B0">
              <w:rPr>
                <w:rFonts w:ascii="Courier New" w:hAnsi="Courier New" w:cs="Courier New"/>
                <w:sz w:val="20"/>
                <w:szCs w:val="20"/>
              </w:rPr>
              <w:t>животноводства</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r w:rsidRPr="005720B0">
              <w:rPr>
                <w:rFonts w:ascii="Courier New" w:hAnsi="Courier New" w:cs="Courier New"/>
                <w:bCs/>
                <w:iCs/>
                <w:sz w:val="20"/>
                <w:szCs w:val="20"/>
              </w:rPr>
              <w:t>7</w:t>
            </w:r>
          </w:p>
        </w:tc>
      </w:tr>
      <w:tr w:rsidR="003A5131" w:rsidRPr="005720B0" w:rsidTr="003A5131">
        <w:trPr>
          <w:trHeight w:hRule="exact" w:val="78"/>
        </w:trPr>
        <w:tc>
          <w:tcPr>
            <w:tcW w:w="710" w:type="dxa"/>
            <w:vMerge/>
            <w:tcBorders>
              <w:left w:val="single" w:sz="6" w:space="0" w:color="auto"/>
              <w:bottom w:val="single" w:sz="4" w:space="0" w:color="auto"/>
              <w:right w:val="single" w:sz="6" w:space="0" w:color="auto"/>
            </w:tcBorders>
            <w:shd w:val="clear" w:color="auto" w:fill="FFFFFF"/>
            <w:vAlign w:val="center"/>
          </w:tcPr>
          <w:p w:rsidR="003A5131" w:rsidRPr="005720B0" w:rsidRDefault="003A5131" w:rsidP="009D63DC">
            <w:pPr>
              <w:jc w:val="both"/>
              <w:rPr>
                <w:rFonts w:ascii="Courier New" w:hAnsi="Courier New" w:cs="Courier New"/>
                <w:sz w:val="20"/>
                <w:szCs w:val="20"/>
              </w:rPr>
            </w:pPr>
          </w:p>
        </w:tc>
        <w:tc>
          <w:tcPr>
            <w:tcW w:w="709" w:type="dxa"/>
            <w:vMerge/>
            <w:tcBorders>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left="19"/>
              <w:jc w:val="both"/>
              <w:rPr>
                <w:rFonts w:ascii="Courier New" w:hAnsi="Courier New" w:cs="Courier New"/>
                <w:sz w:val="20"/>
                <w:szCs w:val="20"/>
              </w:rPr>
            </w:pPr>
          </w:p>
        </w:tc>
        <w:tc>
          <w:tcPr>
            <w:tcW w:w="3402" w:type="dxa"/>
            <w:gridSpan w:val="3"/>
            <w:tcBorders>
              <w:top w:val="single" w:sz="4" w:space="0" w:color="auto"/>
              <w:left w:val="single" w:sz="6" w:space="0" w:color="auto"/>
              <w:bottom w:val="nil"/>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line="278" w:lineRule="exact"/>
              <w:ind w:left="11"/>
              <w:rPr>
                <w:rFonts w:ascii="Courier New" w:hAnsi="Courier New" w:cs="Courier New"/>
                <w:spacing w:val="-1"/>
                <w:sz w:val="20"/>
                <w:szCs w:val="20"/>
              </w:rPr>
            </w:pPr>
          </w:p>
        </w:tc>
        <w:tc>
          <w:tcPr>
            <w:tcW w:w="4394" w:type="dxa"/>
            <w:tcBorders>
              <w:top w:val="single" w:sz="4" w:space="0" w:color="auto"/>
              <w:left w:val="single" w:sz="6" w:space="0" w:color="auto"/>
              <w:bottom w:val="nil"/>
              <w:right w:val="single" w:sz="6" w:space="0" w:color="auto"/>
            </w:tcBorders>
            <w:shd w:val="clear" w:color="auto" w:fill="FFFFFF"/>
          </w:tcPr>
          <w:p w:rsidR="003A5131" w:rsidRPr="005720B0" w:rsidRDefault="003A5131" w:rsidP="009D63DC">
            <w:pPr>
              <w:shd w:val="clear" w:color="auto" w:fill="FFFFFF"/>
              <w:spacing w:before="100" w:beforeAutospacing="1" w:after="100" w:afterAutospacing="1"/>
              <w:ind w:left="17"/>
              <w:rPr>
                <w:rFonts w:ascii="Courier New" w:hAnsi="Courier New" w:cs="Courier New"/>
                <w:spacing w:val="-2"/>
                <w:sz w:val="20"/>
                <w:szCs w:val="20"/>
              </w:rPr>
            </w:pPr>
          </w:p>
        </w:tc>
        <w:tc>
          <w:tcPr>
            <w:tcW w:w="5245" w:type="dxa"/>
            <w:vMerge/>
            <w:tcBorders>
              <w:left w:val="single" w:sz="6" w:space="0" w:color="auto"/>
              <w:bottom w:val="single" w:sz="6" w:space="0" w:color="auto"/>
              <w:right w:val="single" w:sz="6" w:space="0" w:color="auto"/>
            </w:tcBorders>
            <w:shd w:val="clear" w:color="auto" w:fill="FFFFFF"/>
          </w:tcPr>
          <w:p w:rsidR="003A5131" w:rsidRPr="005720B0" w:rsidRDefault="003A5131" w:rsidP="009D63DC">
            <w:pPr>
              <w:shd w:val="clear" w:color="auto" w:fill="FFFFFF"/>
              <w:spacing w:line="278" w:lineRule="exact"/>
              <w:ind w:left="34"/>
              <w:rPr>
                <w:rFonts w:ascii="Courier New" w:hAnsi="Courier New" w:cs="Courier New"/>
                <w:sz w:val="20"/>
                <w:szCs w:val="20"/>
              </w:rPr>
            </w:pPr>
          </w:p>
        </w:tc>
        <w:tc>
          <w:tcPr>
            <w:tcW w:w="1134" w:type="dxa"/>
            <w:vMerge/>
            <w:tcBorders>
              <w:left w:val="single" w:sz="6" w:space="0" w:color="auto"/>
              <w:bottom w:val="single" w:sz="6" w:space="0" w:color="auto"/>
              <w:right w:val="single" w:sz="6" w:space="0" w:color="auto"/>
            </w:tcBorders>
            <w:shd w:val="clear" w:color="auto" w:fill="FFFFFF"/>
            <w:vAlign w:val="center"/>
          </w:tcPr>
          <w:p w:rsidR="003A5131" w:rsidRPr="005720B0" w:rsidRDefault="003A5131" w:rsidP="009D63DC">
            <w:pPr>
              <w:shd w:val="clear" w:color="auto" w:fill="FFFFFF"/>
              <w:ind w:firstLine="7"/>
              <w:jc w:val="center"/>
              <w:rPr>
                <w:rFonts w:ascii="Courier New" w:hAnsi="Courier New" w:cs="Courier New"/>
                <w:bCs/>
                <w:iCs/>
                <w:sz w:val="20"/>
                <w:szCs w:val="20"/>
              </w:rPr>
            </w:pPr>
          </w:p>
        </w:tc>
      </w:tr>
    </w:tbl>
    <w:p w:rsidR="003A5131" w:rsidRPr="005720B0" w:rsidRDefault="003A5131" w:rsidP="003A5131">
      <w:pPr>
        <w:tabs>
          <w:tab w:val="left" w:pos="4109"/>
        </w:tabs>
        <w:rPr>
          <w:rFonts w:ascii="Courier New" w:hAnsi="Courier New" w:cs="Courier New"/>
          <w:sz w:val="20"/>
          <w:szCs w:val="20"/>
        </w:rPr>
      </w:pPr>
    </w:p>
    <w:p w:rsidR="008B1923" w:rsidRDefault="008B1923"/>
    <w:sectPr w:rsidR="008B1923" w:rsidSect="003A5131">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Arial Unicode MS"/>
    <w:charset w:val="8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06E"/>
    <w:multiLevelType w:val="hybridMultilevel"/>
    <w:tmpl w:val="5EC63784"/>
    <w:lvl w:ilvl="0" w:tplc="0406DCD4">
      <w:start w:val="1"/>
      <w:numFmt w:val="decimal"/>
      <w:lvlText w:val="%1."/>
      <w:lvlJc w:val="left"/>
      <w:pPr>
        <w:ind w:left="927" w:hanging="360"/>
      </w:pPr>
      <w:rPr>
        <w:rFonts w:hint="default"/>
        <w:b w:val="0"/>
        <w:color w:val="31383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5131"/>
    <w:rsid w:val="0004178B"/>
    <w:rsid w:val="000949A5"/>
    <w:rsid w:val="002F3238"/>
    <w:rsid w:val="003A5131"/>
    <w:rsid w:val="00652064"/>
    <w:rsid w:val="008B1923"/>
    <w:rsid w:val="00981847"/>
    <w:rsid w:val="009A58F8"/>
    <w:rsid w:val="00DA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5131"/>
    <w:rPr>
      <w:b/>
      <w:bCs/>
    </w:rPr>
  </w:style>
  <w:style w:type="paragraph" w:styleId="a4">
    <w:name w:val="Normal (Web)"/>
    <w:basedOn w:val="a"/>
    <w:unhideWhenUsed/>
    <w:rsid w:val="003A513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3A5131"/>
    <w:pPr>
      <w:ind w:left="720"/>
      <w:contextualSpacing/>
    </w:pPr>
  </w:style>
  <w:style w:type="paragraph" w:styleId="a6">
    <w:name w:val="No Spacing"/>
    <w:uiPriority w:val="1"/>
    <w:qFormat/>
    <w:rsid w:val="003A51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3A5131"/>
    <w:pPr>
      <w:tabs>
        <w:tab w:val="left" w:pos="4109"/>
      </w:tabs>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rsid w:val="003A5131"/>
    <w:rPr>
      <w:rFonts w:ascii="Times New Roman" w:eastAsia="Times New Roman" w:hAnsi="Times New Roman" w:cs="Times New Roman"/>
      <w:sz w:val="24"/>
      <w:szCs w:val="24"/>
      <w:lang w:eastAsia="ru-RU"/>
    </w:rPr>
  </w:style>
  <w:style w:type="character" w:styleId="a9">
    <w:name w:val="Hyperlink"/>
    <w:basedOn w:val="a0"/>
    <w:semiHidden/>
    <w:unhideWhenUsed/>
    <w:rsid w:val="00652064"/>
    <w:rPr>
      <w:color w:val="0000FF"/>
      <w:u w:val="single"/>
    </w:rPr>
  </w:style>
  <w:style w:type="paragraph" w:customStyle="1" w:styleId="ConsPlusNormal">
    <w:name w:val="ConsPlusNormal"/>
    <w:rsid w:val="006520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252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C6BD6FADF57974C029C0C31E8CF82A6B4B91B800D49FFD392A245A1FIAnCE" TargetMode="External"/><Relationship Id="rId5" Type="http://schemas.openxmlformats.org/officeDocument/2006/relationships/hyperlink" Target="consultantplus://offline/ref=0D96160A647ADB454C5805386A89C2BC7E5B4BC859907808E4CF067FzEy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4020</Words>
  <Characters>22914</Characters>
  <Application>Microsoft Office Word</Application>
  <DocSecurity>0</DocSecurity>
  <Lines>190</Lines>
  <Paragraphs>53</Paragraphs>
  <ScaleCrop>false</ScaleCrop>
  <Company>Microsoft</Company>
  <LinksUpToDate>false</LinksUpToDate>
  <CharactersWithSpaces>26881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Admim</dc:creator>
  <cp:keywords/>
  <dc:description/>
  <cp:lastModifiedBy>Admim</cp:lastModifiedBy>
  <cp:revision>9</cp:revision>
  <dcterms:created xsi:type="dcterms:W3CDTF">2017-04-12T07:32:00Z</dcterms:created>
  <dcterms:modified xsi:type="dcterms:W3CDTF">2017-04-17T02:21:00Z</dcterms:modified>
</cp:coreProperties>
</file>