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6D524" w14:textId="77777777" w:rsidR="00E72293" w:rsidRDefault="00866051" w:rsidP="00CF3D8E">
      <w:pPr>
        <w:spacing w:after="0" w:line="240" w:lineRule="auto"/>
        <w:jc w:val="center"/>
        <w:rPr>
          <w:rFonts w:ascii="Arial" w:eastAsia="Times New Roman" w:hAnsi="Arial" w:cs="Arial"/>
          <w:b/>
          <w:bCs/>
          <w:sz w:val="32"/>
          <w:szCs w:val="32"/>
          <w:lang w:eastAsia="ru-RU"/>
        </w:rPr>
      </w:pPr>
      <w:r w:rsidRPr="00866051">
        <w:rPr>
          <w:rFonts w:ascii="Arial" w:eastAsia="Times New Roman" w:hAnsi="Arial" w:cs="Arial"/>
          <w:b/>
          <w:sz w:val="32"/>
          <w:szCs w:val="32"/>
          <w:lang w:eastAsia="ru-RU"/>
        </w:rPr>
        <w:t>01.11.</w:t>
      </w:r>
      <w:r w:rsidR="00CF3D8E" w:rsidRPr="00866051">
        <w:rPr>
          <w:rFonts w:ascii="Arial" w:eastAsia="Times New Roman" w:hAnsi="Arial" w:cs="Arial"/>
          <w:b/>
          <w:bCs/>
          <w:sz w:val="32"/>
          <w:szCs w:val="32"/>
          <w:lang w:eastAsia="ru-RU"/>
        </w:rPr>
        <w:t>2023</w:t>
      </w:r>
      <w:r w:rsidR="00CF3D8E">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57</w:t>
      </w:r>
    </w:p>
    <w:p w14:paraId="6131ABB8" w14:textId="77777777" w:rsidR="00E72293" w:rsidRDefault="00CF3D8E" w:rsidP="00CF3D8E">
      <w:pPr>
        <w:spacing w:after="0" w:line="240" w:lineRule="auto"/>
        <w:jc w:val="center"/>
        <w:rPr>
          <w:rFonts w:ascii="Arial" w:eastAsia="Times New Roman" w:hAnsi="Arial" w:cs="Arial"/>
          <w:b/>
          <w:bCs/>
          <w:sz w:val="32"/>
          <w:szCs w:val="32"/>
          <w:lang w:eastAsia="ru-RU"/>
        </w:rPr>
      </w:pPr>
      <w:r w:rsidRPr="00CF3D8E">
        <w:rPr>
          <w:rFonts w:ascii="Arial" w:eastAsia="Times New Roman" w:hAnsi="Arial" w:cs="Arial"/>
          <w:b/>
          <w:bCs/>
          <w:sz w:val="32"/>
          <w:szCs w:val="32"/>
          <w:lang w:eastAsia="ru-RU"/>
        </w:rPr>
        <w:t>РОССИЙСКАЯ ФЕДЕРАЦИЯ</w:t>
      </w:r>
    </w:p>
    <w:p w14:paraId="6CFCF8F6" w14:textId="77777777" w:rsidR="00E72293" w:rsidRDefault="00CF3D8E" w:rsidP="00CF3D8E">
      <w:pPr>
        <w:spacing w:after="0" w:line="240" w:lineRule="auto"/>
        <w:jc w:val="center"/>
        <w:rPr>
          <w:rFonts w:ascii="Arial" w:eastAsia="Times New Roman" w:hAnsi="Arial" w:cs="Arial"/>
          <w:b/>
          <w:bCs/>
          <w:sz w:val="32"/>
          <w:szCs w:val="32"/>
          <w:lang w:eastAsia="ru-RU"/>
        </w:rPr>
      </w:pPr>
      <w:r w:rsidRPr="00CF3D8E">
        <w:rPr>
          <w:rFonts w:ascii="Arial" w:eastAsia="Times New Roman" w:hAnsi="Arial" w:cs="Arial"/>
          <w:b/>
          <w:bCs/>
          <w:sz w:val="32"/>
          <w:szCs w:val="32"/>
          <w:lang w:eastAsia="ru-RU"/>
        </w:rPr>
        <w:t>ИРКУТСКАЯ ОБЛАСТЬ</w:t>
      </w:r>
    </w:p>
    <w:p w14:paraId="3B7F88B1" w14:textId="77777777" w:rsidR="00E72293" w:rsidRDefault="00196EE1" w:rsidP="00CF3D8E">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БАЯНДАЕВСКИЙ</w:t>
      </w:r>
      <w:r w:rsidR="00CF3D8E" w:rsidRPr="00CF3D8E">
        <w:rPr>
          <w:rFonts w:ascii="Arial" w:eastAsia="Times New Roman" w:hAnsi="Arial" w:cs="Arial"/>
          <w:b/>
          <w:bCs/>
          <w:sz w:val="32"/>
          <w:szCs w:val="32"/>
          <w:lang w:eastAsia="ru-RU"/>
        </w:rPr>
        <w:t xml:space="preserve"> МУНИЦИПАЛЬНЫЙ РАЙОН</w:t>
      </w:r>
    </w:p>
    <w:p w14:paraId="1613F3AD" w14:textId="77777777" w:rsidR="00E72293" w:rsidRDefault="00196EE1" w:rsidP="00CF3D8E">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МУНИЦИПАЛЬНОЕ ОБРАЗОВАНИЕ «</w:t>
      </w:r>
      <w:r w:rsidR="00866051">
        <w:rPr>
          <w:rFonts w:ascii="Arial" w:eastAsia="Times New Roman" w:hAnsi="Arial" w:cs="Arial"/>
          <w:b/>
          <w:bCs/>
          <w:sz w:val="32"/>
          <w:szCs w:val="32"/>
          <w:lang w:eastAsia="ru-RU"/>
        </w:rPr>
        <w:t>ОЛЬЗОНЫ</w:t>
      </w:r>
      <w:r>
        <w:rPr>
          <w:rFonts w:ascii="Arial" w:eastAsia="Times New Roman" w:hAnsi="Arial" w:cs="Arial"/>
          <w:b/>
          <w:bCs/>
          <w:sz w:val="32"/>
          <w:szCs w:val="32"/>
          <w:lang w:eastAsia="ru-RU"/>
        </w:rPr>
        <w:t>»</w:t>
      </w:r>
    </w:p>
    <w:p w14:paraId="74C8C5E0" w14:textId="1677EE72" w:rsidR="00CF3D8E" w:rsidRDefault="00CF3D8E" w:rsidP="00CF3D8E">
      <w:pPr>
        <w:spacing w:after="0" w:line="240" w:lineRule="auto"/>
        <w:jc w:val="center"/>
        <w:rPr>
          <w:rFonts w:ascii="Times New Roman" w:eastAsia="Times New Roman" w:hAnsi="Times New Roman" w:cs="Times New Roman"/>
          <w:sz w:val="24"/>
          <w:szCs w:val="24"/>
          <w:lang w:eastAsia="ru-RU"/>
        </w:rPr>
      </w:pPr>
      <w:r w:rsidRPr="00CF3D8E">
        <w:rPr>
          <w:rFonts w:ascii="Arial" w:eastAsia="Times New Roman" w:hAnsi="Arial" w:cs="Arial"/>
          <w:b/>
          <w:bCs/>
          <w:sz w:val="32"/>
          <w:szCs w:val="32"/>
          <w:lang w:eastAsia="ru-RU"/>
        </w:rPr>
        <w:t>АДМИНИСТРАЦИЯ</w:t>
      </w:r>
    </w:p>
    <w:p w14:paraId="254B4968" w14:textId="6615FE47" w:rsidR="00CF3D8E" w:rsidRPr="00CF3D8E" w:rsidRDefault="00CF3D8E" w:rsidP="00CF3D8E">
      <w:pPr>
        <w:spacing w:after="0" w:line="240" w:lineRule="auto"/>
        <w:jc w:val="center"/>
        <w:rPr>
          <w:rFonts w:ascii="Times New Roman" w:eastAsia="Times New Roman" w:hAnsi="Times New Roman" w:cs="Times New Roman"/>
          <w:sz w:val="24"/>
          <w:szCs w:val="24"/>
          <w:lang w:eastAsia="ru-RU"/>
        </w:rPr>
      </w:pPr>
      <w:r w:rsidRPr="00CF3D8E">
        <w:rPr>
          <w:rFonts w:ascii="Arial" w:eastAsia="Times New Roman" w:hAnsi="Arial" w:cs="Arial"/>
          <w:b/>
          <w:bCs/>
          <w:sz w:val="32"/>
          <w:szCs w:val="32"/>
          <w:lang w:eastAsia="ru-RU"/>
        </w:rPr>
        <w:t>ПОСТАНОВЛЕНИЕ</w:t>
      </w:r>
    </w:p>
    <w:p w14:paraId="7EDAC19D" w14:textId="03026C0E" w:rsidR="00CF3D8E" w:rsidRDefault="00CF3D8E" w:rsidP="00CF3D8E">
      <w:pPr>
        <w:spacing w:before="100" w:beforeAutospacing="1" w:after="0" w:line="240" w:lineRule="auto"/>
        <w:jc w:val="center"/>
        <w:rPr>
          <w:rFonts w:ascii="Arial" w:eastAsia="Times New Roman" w:hAnsi="Arial" w:cs="Arial"/>
          <w:b/>
          <w:bCs/>
          <w:sz w:val="32"/>
          <w:szCs w:val="32"/>
          <w:lang w:eastAsia="ru-RU"/>
        </w:rPr>
      </w:pPr>
      <w:r w:rsidRPr="00CF3D8E">
        <w:rPr>
          <w:rFonts w:ascii="Arial" w:eastAsia="Times New Roman" w:hAnsi="Arial" w:cs="Arial"/>
          <w:b/>
          <w:bCs/>
          <w:sz w:val="32"/>
          <w:szCs w:val="32"/>
          <w:lang w:eastAsia="ru-RU"/>
        </w:rPr>
        <w:t xml:space="preserve">ОБ УТВЕРЖДЕНИИ МУНИЦИПАЛЬНОЙ ПРОГРАММЫ «ЭНЕРГОСБЕРЕЖЕНИЕ И ПОВЫШЕНИЕ ЭНЕРГЕТИЧЕСКОЙ ЭФФЕКТИВНОСТИ НА ТЕРРИТОРИИ </w:t>
      </w:r>
      <w:r>
        <w:rPr>
          <w:rFonts w:ascii="Arial" w:eastAsia="Times New Roman" w:hAnsi="Arial" w:cs="Arial"/>
          <w:b/>
          <w:bCs/>
          <w:sz w:val="32"/>
          <w:szCs w:val="32"/>
          <w:lang w:eastAsia="ru-RU"/>
        </w:rPr>
        <w:t>МУНИЦИПАЛЬНОГО ОБРАЗОВАНИЯ «</w:t>
      </w:r>
      <w:r w:rsidR="00866051">
        <w:rPr>
          <w:rFonts w:ascii="Arial" w:eastAsia="Times New Roman" w:hAnsi="Arial" w:cs="Arial"/>
          <w:b/>
          <w:bCs/>
          <w:sz w:val="32"/>
          <w:szCs w:val="32"/>
          <w:lang w:eastAsia="ru-RU"/>
        </w:rPr>
        <w:t>ОЛЬЗОНЫ</w:t>
      </w:r>
      <w:r>
        <w:rPr>
          <w:rFonts w:ascii="Arial" w:eastAsia="Times New Roman" w:hAnsi="Arial" w:cs="Arial"/>
          <w:b/>
          <w:bCs/>
          <w:sz w:val="32"/>
          <w:szCs w:val="32"/>
          <w:lang w:eastAsia="ru-RU"/>
        </w:rPr>
        <w:t>»</w:t>
      </w:r>
      <w:r w:rsidR="00866051">
        <w:rPr>
          <w:rFonts w:ascii="Arial" w:eastAsia="Times New Roman" w:hAnsi="Arial" w:cs="Arial"/>
          <w:b/>
          <w:bCs/>
          <w:sz w:val="32"/>
          <w:szCs w:val="32"/>
          <w:lang w:eastAsia="ru-RU"/>
        </w:rPr>
        <w:t xml:space="preserve"> </w:t>
      </w:r>
      <w:r w:rsidRPr="00CF3D8E">
        <w:rPr>
          <w:rFonts w:ascii="Arial" w:eastAsia="Times New Roman" w:hAnsi="Arial" w:cs="Arial"/>
          <w:b/>
          <w:bCs/>
          <w:sz w:val="32"/>
          <w:szCs w:val="32"/>
          <w:lang w:eastAsia="ru-RU"/>
        </w:rPr>
        <w:t>НА 2023-2025 ГОДЫ»</w:t>
      </w:r>
    </w:p>
    <w:p w14:paraId="306703D9" w14:textId="77777777" w:rsidR="00CF3D8E" w:rsidRPr="00CF3D8E" w:rsidRDefault="00CF3D8E" w:rsidP="00CF3D8E">
      <w:pPr>
        <w:spacing w:after="0" w:line="240" w:lineRule="auto"/>
        <w:rPr>
          <w:rFonts w:ascii="Times New Roman" w:eastAsia="Times New Roman" w:hAnsi="Times New Roman" w:cs="Times New Roman"/>
          <w:sz w:val="24"/>
          <w:szCs w:val="24"/>
          <w:lang w:eastAsia="ru-RU"/>
        </w:rPr>
      </w:pPr>
    </w:p>
    <w:p w14:paraId="2942A729" w14:textId="21CFBFA8" w:rsidR="00CF3D8E" w:rsidRPr="00CF3D8E" w:rsidRDefault="00CF3D8E" w:rsidP="00196EE1">
      <w:pPr>
        <w:spacing w:after="0" w:line="240" w:lineRule="auto"/>
        <w:ind w:firstLine="709"/>
        <w:jc w:val="both"/>
        <w:rPr>
          <w:rFonts w:ascii="Times New Roman" w:eastAsia="Times New Roman" w:hAnsi="Times New Roman" w:cs="Times New Roman"/>
          <w:sz w:val="24"/>
          <w:szCs w:val="24"/>
          <w:lang w:eastAsia="ru-RU"/>
        </w:rPr>
      </w:pPr>
      <w:r w:rsidRPr="00CF3D8E">
        <w:rPr>
          <w:rFonts w:ascii="Arial" w:eastAsia="Times New Roman" w:hAnsi="Arial" w:cs="Arial"/>
          <w:sz w:val="24"/>
          <w:szCs w:val="24"/>
          <w:lang w:eastAsia="ru-RU"/>
        </w:rPr>
        <w:t>В соответствии с Феде</w:t>
      </w:r>
      <w:r w:rsidR="00E72293">
        <w:rPr>
          <w:rFonts w:ascii="Arial" w:eastAsia="Times New Roman" w:hAnsi="Arial" w:cs="Arial"/>
          <w:sz w:val="24"/>
          <w:szCs w:val="24"/>
          <w:lang w:eastAsia="ru-RU"/>
        </w:rPr>
        <w:t>ральным законом от 06.10.2023 №</w:t>
      </w:r>
      <w:r w:rsidRPr="00CF3D8E">
        <w:rPr>
          <w:rFonts w:ascii="Arial" w:eastAsia="Times New Roman" w:hAnsi="Arial" w:cs="Arial"/>
          <w:sz w:val="24"/>
          <w:szCs w:val="24"/>
          <w:lang w:eastAsia="ru-RU"/>
        </w:rPr>
        <w:t xml:space="preserve">131-ФЗ «Об общих принципах организации местного самоуправления в Российской Федерации», руководствуясь Уставом </w:t>
      </w:r>
      <w:r w:rsidR="00866051">
        <w:rPr>
          <w:rFonts w:ascii="Arial" w:eastAsia="Times New Roman" w:hAnsi="Arial" w:cs="Arial"/>
          <w:sz w:val="24"/>
          <w:szCs w:val="24"/>
          <w:lang w:eastAsia="ru-RU"/>
        </w:rPr>
        <w:t>м</w:t>
      </w:r>
      <w:r>
        <w:rPr>
          <w:rFonts w:ascii="Arial" w:eastAsia="Times New Roman" w:hAnsi="Arial" w:cs="Arial"/>
          <w:sz w:val="24"/>
          <w:szCs w:val="24"/>
          <w:lang w:eastAsia="ru-RU"/>
        </w:rPr>
        <w:t>униципального образования «</w:t>
      </w:r>
      <w:r w:rsidR="00866051">
        <w:rPr>
          <w:rFonts w:ascii="Arial" w:eastAsia="Times New Roman" w:hAnsi="Arial" w:cs="Arial"/>
          <w:sz w:val="24"/>
          <w:szCs w:val="24"/>
          <w:lang w:eastAsia="ru-RU"/>
        </w:rPr>
        <w:t>Ользоны</w:t>
      </w:r>
      <w:r>
        <w:rPr>
          <w:rFonts w:ascii="Arial" w:eastAsia="Times New Roman" w:hAnsi="Arial" w:cs="Arial"/>
          <w:sz w:val="24"/>
          <w:szCs w:val="24"/>
          <w:lang w:eastAsia="ru-RU"/>
        </w:rPr>
        <w:t>»</w:t>
      </w:r>
      <w:r w:rsidRPr="00CF3D8E">
        <w:rPr>
          <w:rFonts w:ascii="Arial" w:eastAsia="Times New Roman" w:hAnsi="Arial" w:cs="Arial"/>
          <w:sz w:val="24"/>
          <w:szCs w:val="24"/>
          <w:lang w:eastAsia="ru-RU"/>
        </w:rPr>
        <w:t xml:space="preserve">, администрация </w:t>
      </w:r>
      <w:r w:rsidR="00866051">
        <w:rPr>
          <w:rFonts w:ascii="Arial" w:eastAsia="Times New Roman" w:hAnsi="Arial" w:cs="Arial"/>
          <w:sz w:val="24"/>
          <w:szCs w:val="24"/>
          <w:lang w:eastAsia="ru-RU"/>
        </w:rPr>
        <w:t>м</w:t>
      </w:r>
      <w:r>
        <w:rPr>
          <w:rFonts w:ascii="Arial" w:eastAsia="Times New Roman" w:hAnsi="Arial" w:cs="Arial"/>
          <w:sz w:val="24"/>
          <w:szCs w:val="24"/>
          <w:lang w:eastAsia="ru-RU"/>
        </w:rPr>
        <w:t>униципального образования «</w:t>
      </w:r>
      <w:r w:rsidR="00866051">
        <w:rPr>
          <w:rFonts w:ascii="Arial" w:eastAsia="Times New Roman" w:hAnsi="Arial" w:cs="Arial"/>
          <w:sz w:val="24"/>
          <w:szCs w:val="24"/>
          <w:lang w:eastAsia="ru-RU"/>
        </w:rPr>
        <w:t>Ользоны</w:t>
      </w:r>
      <w:r>
        <w:rPr>
          <w:rFonts w:ascii="Arial" w:eastAsia="Times New Roman" w:hAnsi="Arial" w:cs="Arial"/>
          <w:sz w:val="24"/>
          <w:szCs w:val="24"/>
          <w:lang w:eastAsia="ru-RU"/>
        </w:rPr>
        <w:t>»</w:t>
      </w:r>
    </w:p>
    <w:p w14:paraId="7D13A4EF" w14:textId="7D9C9CF5" w:rsidR="00CF3D8E" w:rsidRPr="00CF3D8E" w:rsidRDefault="00CF3D8E" w:rsidP="00CF3D8E">
      <w:pPr>
        <w:spacing w:after="214" w:line="200" w:lineRule="atLeast"/>
        <w:ind w:left="1940"/>
        <w:rPr>
          <w:rFonts w:ascii="Times New Roman" w:eastAsia="Times New Roman" w:hAnsi="Times New Roman" w:cs="Times New Roman"/>
          <w:sz w:val="24"/>
          <w:szCs w:val="24"/>
          <w:lang w:eastAsia="ru-RU"/>
        </w:rPr>
      </w:pPr>
    </w:p>
    <w:p w14:paraId="75AB6B3E" w14:textId="77777777" w:rsidR="00CF3D8E" w:rsidRPr="00CF3D8E" w:rsidRDefault="00CF3D8E" w:rsidP="00CF3D8E">
      <w:pPr>
        <w:spacing w:after="0" w:line="240" w:lineRule="auto"/>
        <w:jc w:val="center"/>
        <w:rPr>
          <w:rFonts w:ascii="Times New Roman" w:eastAsia="Times New Roman" w:hAnsi="Times New Roman" w:cs="Times New Roman"/>
          <w:sz w:val="30"/>
          <w:szCs w:val="30"/>
          <w:lang w:eastAsia="ru-RU"/>
        </w:rPr>
      </w:pPr>
      <w:r w:rsidRPr="00CF3D8E">
        <w:rPr>
          <w:rFonts w:ascii="Arial" w:eastAsia="Times New Roman" w:hAnsi="Arial" w:cs="Arial"/>
          <w:b/>
          <w:bCs/>
          <w:sz w:val="30"/>
          <w:szCs w:val="30"/>
          <w:lang w:eastAsia="ru-RU"/>
        </w:rPr>
        <w:t>ПОСТАНОВЛЯЕТ:</w:t>
      </w:r>
    </w:p>
    <w:p w14:paraId="4C3E24A1" w14:textId="7C3E54F7" w:rsidR="00CF3D8E" w:rsidRPr="00CF3D8E" w:rsidRDefault="00CF3D8E" w:rsidP="00CF3D8E">
      <w:pPr>
        <w:spacing w:after="0" w:line="240" w:lineRule="auto"/>
        <w:jc w:val="center"/>
        <w:rPr>
          <w:rFonts w:ascii="Times New Roman" w:eastAsia="Times New Roman" w:hAnsi="Times New Roman" w:cs="Times New Roman"/>
          <w:sz w:val="30"/>
          <w:szCs w:val="30"/>
          <w:lang w:eastAsia="ru-RU"/>
        </w:rPr>
      </w:pPr>
    </w:p>
    <w:p w14:paraId="5AAAF9DB" w14:textId="329517CA" w:rsidR="0000086D" w:rsidRPr="0000086D" w:rsidRDefault="0000086D" w:rsidP="0000086D">
      <w:pPr>
        <w:tabs>
          <w:tab w:val="left" w:pos="1140"/>
        </w:tabs>
        <w:spacing w:after="0" w:line="240" w:lineRule="auto"/>
        <w:ind w:firstLine="709"/>
        <w:jc w:val="both"/>
        <w:rPr>
          <w:rFonts w:ascii="Arial" w:hAnsi="Arial" w:cs="Arial"/>
          <w:sz w:val="24"/>
          <w:szCs w:val="24"/>
        </w:rPr>
      </w:pPr>
      <w:r>
        <w:rPr>
          <w:rFonts w:ascii="Arial" w:hAnsi="Arial" w:cs="Arial"/>
          <w:sz w:val="24"/>
          <w:szCs w:val="24"/>
        </w:rPr>
        <w:t xml:space="preserve">1. </w:t>
      </w:r>
      <w:r w:rsidRPr="0000086D">
        <w:rPr>
          <w:rFonts w:ascii="Arial" w:hAnsi="Arial" w:cs="Arial"/>
          <w:sz w:val="24"/>
          <w:szCs w:val="24"/>
        </w:rPr>
        <w:t xml:space="preserve">Постановление № 43 от 03.05.2023 </w:t>
      </w:r>
      <w:r>
        <w:rPr>
          <w:rFonts w:ascii="Arial" w:hAnsi="Arial" w:cs="Arial"/>
          <w:sz w:val="24"/>
          <w:szCs w:val="24"/>
        </w:rPr>
        <w:t>об у</w:t>
      </w:r>
      <w:r w:rsidRPr="0000086D">
        <w:rPr>
          <w:rFonts w:ascii="Arial" w:hAnsi="Arial" w:cs="Arial"/>
          <w:sz w:val="24"/>
          <w:szCs w:val="24"/>
        </w:rPr>
        <w:t>твер</w:t>
      </w:r>
      <w:r>
        <w:rPr>
          <w:rFonts w:ascii="Arial" w:hAnsi="Arial" w:cs="Arial"/>
          <w:sz w:val="24"/>
          <w:szCs w:val="24"/>
        </w:rPr>
        <w:t>ж</w:t>
      </w:r>
      <w:r w:rsidRPr="0000086D">
        <w:rPr>
          <w:rFonts w:ascii="Arial" w:hAnsi="Arial" w:cs="Arial"/>
          <w:sz w:val="24"/>
          <w:szCs w:val="24"/>
        </w:rPr>
        <w:t>д</w:t>
      </w:r>
      <w:r>
        <w:rPr>
          <w:rFonts w:ascii="Arial" w:hAnsi="Arial" w:cs="Arial"/>
          <w:sz w:val="24"/>
          <w:szCs w:val="24"/>
        </w:rPr>
        <w:t>ении</w:t>
      </w:r>
      <w:r w:rsidRPr="0000086D">
        <w:rPr>
          <w:rFonts w:ascii="Arial" w:hAnsi="Arial" w:cs="Arial"/>
          <w:sz w:val="24"/>
          <w:szCs w:val="24"/>
        </w:rPr>
        <w:t xml:space="preserve"> муниципальн</w:t>
      </w:r>
      <w:r>
        <w:rPr>
          <w:rFonts w:ascii="Arial" w:hAnsi="Arial" w:cs="Arial"/>
          <w:sz w:val="24"/>
          <w:szCs w:val="24"/>
        </w:rPr>
        <w:t>ой</w:t>
      </w:r>
      <w:r w:rsidRPr="0000086D">
        <w:rPr>
          <w:rFonts w:ascii="Arial" w:hAnsi="Arial" w:cs="Arial"/>
          <w:sz w:val="24"/>
          <w:szCs w:val="24"/>
        </w:rPr>
        <w:t xml:space="preserve"> программу в области «Энергосбережения и повышения энергетической эффективности в организациях социальной сферы МО «Ользоны» на 2023-2025 годы»</w:t>
      </w:r>
      <w:r w:rsidR="00F904B5">
        <w:rPr>
          <w:rFonts w:ascii="Arial" w:hAnsi="Arial" w:cs="Arial"/>
          <w:sz w:val="24"/>
          <w:szCs w:val="24"/>
        </w:rPr>
        <w:t xml:space="preserve"> отменить</w:t>
      </w:r>
      <w:r w:rsidRPr="0000086D">
        <w:rPr>
          <w:rFonts w:ascii="Arial" w:hAnsi="Arial" w:cs="Arial"/>
          <w:sz w:val="24"/>
          <w:szCs w:val="24"/>
        </w:rPr>
        <w:t>.</w:t>
      </w:r>
    </w:p>
    <w:p w14:paraId="42C0A8B2" w14:textId="209BF8B9" w:rsidR="00E72293" w:rsidRDefault="00F904B5" w:rsidP="00E72293">
      <w:pPr>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2. </w:t>
      </w:r>
      <w:r w:rsidR="00CF3D8E" w:rsidRPr="00E72293">
        <w:rPr>
          <w:rFonts w:ascii="Arial" w:eastAsia="Times New Roman" w:hAnsi="Arial" w:cs="Arial"/>
          <w:sz w:val="24"/>
          <w:szCs w:val="24"/>
          <w:lang w:eastAsia="ru-RU"/>
        </w:rPr>
        <w:t>Утвердить прилагаемую муниципальную программу «Энергосбережение и повышение энергетической эффективности на территории</w:t>
      </w:r>
      <w:r w:rsidR="00866051" w:rsidRPr="00E72293">
        <w:rPr>
          <w:rFonts w:ascii="Arial" w:eastAsia="Times New Roman" w:hAnsi="Arial" w:cs="Arial"/>
          <w:sz w:val="24"/>
          <w:szCs w:val="24"/>
          <w:lang w:eastAsia="ru-RU"/>
        </w:rPr>
        <w:t xml:space="preserve"> Муниципального образования «Ользоны</w:t>
      </w:r>
      <w:r w:rsidR="00CF3D8E" w:rsidRPr="00E72293">
        <w:rPr>
          <w:rFonts w:ascii="Arial" w:eastAsia="Times New Roman" w:hAnsi="Arial" w:cs="Arial"/>
          <w:sz w:val="24"/>
          <w:szCs w:val="24"/>
          <w:lang w:eastAsia="ru-RU"/>
        </w:rPr>
        <w:t>»</w:t>
      </w:r>
      <w:r w:rsidR="003721A2" w:rsidRPr="00E72293">
        <w:rPr>
          <w:rFonts w:ascii="Arial" w:eastAsia="Times New Roman" w:hAnsi="Arial" w:cs="Arial"/>
          <w:sz w:val="24"/>
          <w:szCs w:val="24"/>
          <w:lang w:eastAsia="ru-RU"/>
        </w:rPr>
        <w:t xml:space="preserve"> </w:t>
      </w:r>
      <w:r w:rsidR="00BF56AC">
        <w:rPr>
          <w:rFonts w:ascii="Arial" w:eastAsia="Times New Roman" w:hAnsi="Arial" w:cs="Arial"/>
          <w:sz w:val="24"/>
          <w:szCs w:val="24"/>
          <w:lang w:eastAsia="ru-RU"/>
        </w:rPr>
        <w:t>на 2023-</w:t>
      </w:r>
      <w:bookmarkStart w:id="0" w:name="_GoBack"/>
      <w:bookmarkEnd w:id="0"/>
      <w:r w:rsidR="00CF3D8E" w:rsidRPr="00E72293">
        <w:rPr>
          <w:rFonts w:ascii="Arial" w:eastAsia="Times New Roman" w:hAnsi="Arial" w:cs="Arial"/>
          <w:sz w:val="24"/>
          <w:szCs w:val="24"/>
          <w:lang w:eastAsia="ru-RU"/>
        </w:rPr>
        <w:t>2025 годы.</w:t>
      </w:r>
    </w:p>
    <w:p w14:paraId="3D2ED7FB" w14:textId="52F367E9" w:rsidR="00E72293" w:rsidRDefault="00F904B5" w:rsidP="00E72293">
      <w:pPr>
        <w:spacing w:after="0" w:line="24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3. </w:t>
      </w:r>
      <w:r w:rsidR="00CF3D8E" w:rsidRPr="00E72293">
        <w:rPr>
          <w:rFonts w:ascii="Arial" w:eastAsia="Times New Roman" w:hAnsi="Arial" w:cs="Arial"/>
          <w:sz w:val="24"/>
          <w:szCs w:val="24"/>
          <w:lang w:eastAsia="ru-RU"/>
        </w:rPr>
        <w:t>Настоящее постановление опубликовать на официальном сайте администрации</w:t>
      </w:r>
      <w:r w:rsidR="003721A2" w:rsidRPr="00E72293">
        <w:rPr>
          <w:rFonts w:ascii="Arial" w:eastAsia="Times New Roman" w:hAnsi="Arial" w:cs="Arial"/>
          <w:sz w:val="24"/>
          <w:szCs w:val="24"/>
          <w:lang w:eastAsia="ru-RU"/>
        </w:rPr>
        <w:t xml:space="preserve"> </w:t>
      </w:r>
      <w:r w:rsidR="00CF3D8E" w:rsidRPr="00E72293">
        <w:rPr>
          <w:rFonts w:ascii="Arial" w:eastAsia="Times New Roman" w:hAnsi="Arial" w:cs="Arial"/>
          <w:sz w:val="24"/>
          <w:szCs w:val="24"/>
          <w:lang w:eastAsia="ru-RU"/>
        </w:rPr>
        <w:t>Муниципального образования «</w:t>
      </w:r>
      <w:r w:rsidR="00866051" w:rsidRPr="00E72293">
        <w:rPr>
          <w:rFonts w:ascii="Arial" w:eastAsia="Times New Roman" w:hAnsi="Arial" w:cs="Arial"/>
          <w:sz w:val="24"/>
          <w:szCs w:val="24"/>
          <w:lang w:eastAsia="ru-RU"/>
        </w:rPr>
        <w:t>Ользоны</w:t>
      </w:r>
      <w:r w:rsidR="00CF3D8E" w:rsidRPr="00E72293">
        <w:rPr>
          <w:rFonts w:ascii="Arial" w:eastAsia="Times New Roman" w:hAnsi="Arial" w:cs="Arial"/>
          <w:sz w:val="24"/>
          <w:szCs w:val="24"/>
          <w:lang w:eastAsia="ru-RU"/>
        </w:rPr>
        <w:t>» в информационно телекоммуникационной сети «Интернет».</w:t>
      </w:r>
    </w:p>
    <w:p w14:paraId="0E4C7857" w14:textId="49209D1D" w:rsidR="00CF3D8E" w:rsidRPr="00E72293" w:rsidRDefault="00CF3D8E" w:rsidP="00E72293">
      <w:pPr>
        <w:spacing w:after="0" w:line="240" w:lineRule="auto"/>
        <w:ind w:firstLine="709"/>
        <w:jc w:val="both"/>
        <w:rPr>
          <w:rFonts w:ascii="Times New Roman" w:eastAsia="Times New Roman" w:hAnsi="Times New Roman" w:cs="Times New Roman"/>
          <w:sz w:val="24"/>
          <w:szCs w:val="24"/>
          <w:lang w:eastAsia="ru-RU"/>
        </w:rPr>
      </w:pPr>
      <w:r w:rsidRPr="00E72293">
        <w:rPr>
          <w:rFonts w:ascii="Arial" w:eastAsia="Times New Roman" w:hAnsi="Arial" w:cs="Arial"/>
          <w:sz w:val="24"/>
          <w:szCs w:val="24"/>
          <w:lang w:eastAsia="ru-RU"/>
        </w:rPr>
        <w:t>Контроль за настоящего распоряжением оставляю за собой.</w:t>
      </w:r>
    </w:p>
    <w:p w14:paraId="4E6E0AE9" w14:textId="5BFD21D6" w:rsidR="00866051" w:rsidRDefault="00866051" w:rsidP="00866051">
      <w:pPr>
        <w:spacing w:after="0" w:line="200" w:lineRule="atLeast"/>
        <w:rPr>
          <w:rFonts w:ascii="Times New Roman" w:eastAsia="Times New Roman" w:hAnsi="Times New Roman" w:cs="Times New Roman"/>
          <w:sz w:val="24"/>
          <w:szCs w:val="24"/>
          <w:lang w:eastAsia="ru-RU"/>
        </w:rPr>
      </w:pPr>
    </w:p>
    <w:p w14:paraId="1907F446" w14:textId="77777777" w:rsidR="00866051" w:rsidRDefault="00866051" w:rsidP="00866051">
      <w:pPr>
        <w:spacing w:after="0" w:line="200" w:lineRule="atLeast"/>
        <w:rPr>
          <w:rFonts w:ascii="Times New Roman" w:eastAsia="Times New Roman" w:hAnsi="Times New Roman" w:cs="Times New Roman"/>
          <w:sz w:val="24"/>
          <w:szCs w:val="24"/>
          <w:lang w:eastAsia="ru-RU"/>
        </w:rPr>
      </w:pPr>
    </w:p>
    <w:p w14:paraId="41A366ED" w14:textId="76D3B1CD" w:rsidR="00CF3D8E" w:rsidRPr="00866051" w:rsidRDefault="003721A2" w:rsidP="00866051">
      <w:pPr>
        <w:spacing w:after="0" w:line="200" w:lineRule="atLeast"/>
        <w:rPr>
          <w:rFonts w:ascii="Times New Roman" w:eastAsia="Times New Roman" w:hAnsi="Times New Roman" w:cs="Times New Roman"/>
          <w:sz w:val="24"/>
          <w:szCs w:val="24"/>
          <w:lang w:eastAsia="ru-RU"/>
        </w:rPr>
      </w:pPr>
      <w:r w:rsidRPr="003721A2">
        <w:rPr>
          <w:rFonts w:ascii="Arial" w:eastAsia="Times New Roman" w:hAnsi="Arial" w:cs="Arial"/>
          <w:sz w:val="24"/>
          <w:szCs w:val="24"/>
          <w:lang w:eastAsia="ru-RU"/>
        </w:rPr>
        <w:t>Г</w:t>
      </w:r>
      <w:r w:rsidR="00CF3D8E" w:rsidRPr="003721A2">
        <w:rPr>
          <w:rFonts w:ascii="Arial" w:eastAsia="Times New Roman" w:hAnsi="Arial" w:cs="Arial"/>
          <w:sz w:val="24"/>
          <w:szCs w:val="24"/>
          <w:lang w:eastAsia="ru-RU"/>
        </w:rPr>
        <w:t>лав</w:t>
      </w:r>
      <w:r w:rsidR="00866051">
        <w:rPr>
          <w:rFonts w:ascii="Arial" w:eastAsia="Times New Roman" w:hAnsi="Arial" w:cs="Arial"/>
          <w:sz w:val="24"/>
          <w:szCs w:val="24"/>
          <w:lang w:eastAsia="ru-RU"/>
        </w:rPr>
        <w:t>а</w:t>
      </w:r>
      <w:r w:rsidRPr="003721A2">
        <w:rPr>
          <w:rFonts w:ascii="Arial" w:eastAsia="Times New Roman" w:hAnsi="Arial" w:cs="Arial"/>
          <w:sz w:val="24"/>
          <w:szCs w:val="24"/>
          <w:lang w:eastAsia="ru-RU"/>
        </w:rPr>
        <w:t xml:space="preserve"> а</w:t>
      </w:r>
      <w:r w:rsidR="00CF3D8E" w:rsidRPr="003721A2">
        <w:rPr>
          <w:rFonts w:ascii="Arial" w:eastAsia="Times New Roman" w:hAnsi="Arial" w:cs="Arial"/>
          <w:sz w:val="24"/>
          <w:szCs w:val="24"/>
          <w:lang w:eastAsia="ru-RU"/>
        </w:rPr>
        <w:t>дминистрации</w:t>
      </w:r>
    </w:p>
    <w:p w14:paraId="34B07BD3" w14:textId="5AEC1F7C" w:rsidR="00CF3D8E" w:rsidRDefault="00866051" w:rsidP="00CF3D8E">
      <w:pPr>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м</w:t>
      </w:r>
      <w:r w:rsidR="00CF3D8E" w:rsidRPr="003721A2">
        <w:rPr>
          <w:rFonts w:ascii="Arial" w:eastAsia="Times New Roman" w:hAnsi="Arial" w:cs="Arial"/>
          <w:sz w:val="24"/>
          <w:szCs w:val="24"/>
          <w:lang w:eastAsia="ru-RU"/>
        </w:rPr>
        <w:t>униципального</w:t>
      </w:r>
      <w:proofErr w:type="gramEnd"/>
      <w:r w:rsidR="00CF3D8E" w:rsidRPr="003721A2">
        <w:rPr>
          <w:rFonts w:ascii="Arial" w:eastAsia="Times New Roman" w:hAnsi="Arial" w:cs="Arial"/>
          <w:sz w:val="24"/>
          <w:szCs w:val="24"/>
          <w:lang w:eastAsia="ru-RU"/>
        </w:rPr>
        <w:t xml:space="preserve"> образования</w:t>
      </w:r>
      <w:r>
        <w:rPr>
          <w:rFonts w:ascii="Arial" w:eastAsia="Times New Roman" w:hAnsi="Arial" w:cs="Arial"/>
          <w:sz w:val="24"/>
          <w:szCs w:val="24"/>
          <w:lang w:eastAsia="ru-RU"/>
        </w:rPr>
        <w:t xml:space="preserve"> «Ользоны»</w:t>
      </w:r>
    </w:p>
    <w:p w14:paraId="2F80D15B" w14:textId="2033687E" w:rsidR="00866051" w:rsidRDefault="00866051" w:rsidP="00CF3D8E">
      <w:pPr>
        <w:spacing w:after="0" w:line="240" w:lineRule="auto"/>
        <w:rPr>
          <w:rFonts w:ascii="Arial" w:eastAsia="Times New Roman" w:hAnsi="Arial" w:cs="Arial"/>
          <w:sz w:val="24"/>
          <w:szCs w:val="24"/>
          <w:lang w:eastAsia="ru-RU"/>
        </w:rPr>
      </w:pPr>
      <w:proofErr w:type="spellStart"/>
      <w:r>
        <w:rPr>
          <w:rFonts w:ascii="Arial" w:eastAsia="Times New Roman" w:hAnsi="Arial" w:cs="Arial"/>
          <w:sz w:val="24"/>
          <w:szCs w:val="24"/>
          <w:lang w:eastAsia="ru-RU"/>
        </w:rPr>
        <w:t>А.М.Имеев</w:t>
      </w:r>
      <w:proofErr w:type="spellEnd"/>
      <w:r>
        <w:rPr>
          <w:rFonts w:ascii="Arial" w:eastAsia="Times New Roman" w:hAnsi="Arial" w:cs="Arial"/>
          <w:sz w:val="24"/>
          <w:szCs w:val="24"/>
          <w:lang w:eastAsia="ru-RU"/>
        </w:rPr>
        <w:t>.</w:t>
      </w:r>
    </w:p>
    <w:p w14:paraId="6F3C5D19" w14:textId="77777777" w:rsidR="00866051" w:rsidRDefault="00866051" w:rsidP="00CF3D8E">
      <w:pPr>
        <w:spacing w:after="0" w:line="240" w:lineRule="auto"/>
        <w:rPr>
          <w:rFonts w:ascii="Arial" w:eastAsia="Times New Roman" w:hAnsi="Arial" w:cs="Arial"/>
          <w:sz w:val="24"/>
          <w:szCs w:val="24"/>
          <w:lang w:eastAsia="ru-RU"/>
        </w:rPr>
      </w:pPr>
    </w:p>
    <w:p w14:paraId="79CC722D" w14:textId="74E26114" w:rsidR="00866051" w:rsidRPr="00866051" w:rsidRDefault="00866051" w:rsidP="00866051">
      <w:pPr>
        <w:spacing w:after="0" w:line="240" w:lineRule="auto"/>
        <w:jc w:val="right"/>
        <w:rPr>
          <w:rFonts w:ascii="Courier New" w:eastAsia="Times New Roman" w:hAnsi="Courier New" w:cs="Courier New"/>
          <w:lang w:eastAsia="ru-RU"/>
        </w:rPr>
      </w:pPr>
      <w:r w:rsidRPr="00866051">
        <w:rPr>
          <w:rFonts w:ascii="Courier New" w:eastAsia="Times New Roman" w:hAnsi="Courier New" w:cs="Courier New"/>
          <w:lang w:eastAsia="ru-RU"/>
        </w:rPr>
        <w:t>Утверждена</w:t>
      </w:r>
    </w:p>
    <w:p w14:paraId="005C6D86" w14:textId="1D64D968" w:rsidR="00866051" w:rsidRPr="00866051" w:rsidRDefault="00E72293" w:rsidP="00866051">
      <w:pPr>
        <w:spacing w:after="0" w:line="240" w:lineRule="auto"/>
        <w:jc w:val="right"/>
        <w:rPr>
          <w:rFonts w:ascii="Courier New" w:eastAsia="Times New Roman" w:hAnsi="Courier New" w:cs="Courier New"/>
          <w:lang w:eastAsia="ru-RU"/>
        </w:rPr>
      </w:pPr>
      <w:proofErr w:type="gramStart"/>
      <w:r>
        <w:rPr>
          <w:rFonts w:ascii="Courier New" w:eastAsia="Times New Roman" w:hAnsi="Courier New" w:cs="Courier New"/>
          <w:lang w:eastAsia="ru-RU"/>
        </w:rPr>
        <w:t>постановлением</w:t>
      </w:r>
      <w:proofErr w:type="gramEnd"/>
      <w:r>
        <w:rPr>
          <w:rFonts w:ascii="Courier New" w:eastAsia="Times New Roman" w:hAnsi="Courier New" w:cs="Courier New"/>
          <w:lang w:eastAsia="ru-RU"/>
        </w:rPr>
        <w:t xml:space="preserve"> администрации</w:t>
      </w:r>
    </w:p>
    <w:p w14:paraId="37B1B5E2" w14:textId="236E992F" w:rsidR="00866051" w:rsidRPr="00866051" w:rsidRDefault="00866051" w:rsidP="00866051">
      <w:pPr>
        <w:spacing w:after="0" w:line="240" w:lineRule="auto"/>
        <w:jc w:val="right"/>
        <w:rPr>
          <w:rFonts w:ascii="Courier New" w:eastAsia="Times New Roman" w:hAnsi="Courier New" w:cs="Courier New"/>
          <w:lang w:eastAsia="ru-RU"/>
        </w:rPr>
      </w:pPr>
      <w:proofErr w:type="gramStart"/>
      <w:r w:rsidRPr="00866051">
        <w:rPr>
          <w:rFonts w:ascii="Courier New" w:eastAsia="Times New Roman" w:hAnsi="Courier New" w:cs="Courier New"/>
          <w:lang w:eastAsia="ru-RU"/>
        </w:rPr>
        <w:t>муниципального</w:t>
      </w:r>
      <w:proofErr w:type="gramEnd"/>
      <w:r w:rsidRPr="00866051">
        <w:rPr>
          <w:rFonts w:ascii="Courier New" w:eastAsia="Times New Roman" w:hAnsi="Courier New" w:cs="Courier New"/>
          <w:lang w:eastAsia="ru-RU"/>
        </w:rPr>
        <w:t xml:space="preserve"> образования «Ользоны»</w:t>
      </w:r>
    </w:p>
    <w:p w14:paraId="1DF68E7B" w14:textId="2064B303" w:rsidR="00CF3D8E" w:rsidRPr="00866051" w:rsidRDefault="00E72293" w:rsidP="00866051">
      <w:pPr>
        <w:spacing w:after="0" w:line="240" w:lineRule="auto"/>
        <w:jc w:val="right"/>
        <w:rPr>
          <w:rFonts w:ascii="Courier New" w:eastAsia="Times New Roman" w:hAnsi="Courier New" w:cs="Courier New"/>
          <w:lang w:eastAsia="ru-RU"/>
        </w:rPr>
      </w:pPr>
      <w:proofErr w:type="gramStart"/>
      <w:r>
        <w:rPr>
          <w:rFonts w:ascii="Courier New" w:eastAsia="Times New Roman" w:hAnsi="Courier New" w:cs="Courier New"/>
          <w:lang w:eastAsia="ru-RU"/>
        </w:rPr>
        <w:t>от</w:t>
      </w:r>
      <w:proofErr w:type="gramEnd"/>
      <w:r>
        <w:rPr>
          <w:rFonts w:ascii="Courier New" w:eastAsia="Times New Roman" w:hAnsi="Courier New" w:cs="Courier New"/>
          <w:lang w:eastAsia="ru-RU"/>
        </w:rPr>
        <w:t xml:space="preserve"> 01.11.2023г. №</w:t>
      </w:r>
      <w:r w:rsidR="00866051" w:rsidRPr="00866051">
        <w:rPr>
          <w:rFonts w:ascii="Courier New" w:eastAsia="Times New Roman" w:hAnsi="Courier New" w:cs="Courier New"/>
          <w:lang w:eastAsia="ru-RU"/>
        </w:rPr>
        <w:t>57</w:t>
      </w:r>
    </w:p>
    <w:p w14:paraId="16C4CFC4" w14:textId="77777777" w:rsidR="00CF3D8E" w:rsidRPr="00CF3D8E" w:rsidRDefault="00CF3D8E" w:rsidP="00CF3D8E">
      <w:pPr>
        <w:spacing w:before="100" w:beforeAutospacing="1" w:after="100" w:afterAutospacing="1" w:line="240" w:lineRule="auto"/>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 </w:t>
      </w:r>
    </w:p>
    <w:p w14:paraId="4D9D4F72" w14:textId="5CC158FD" w:rsidR="00CF3D8E" w:rsidRPr="00852445" w:rsidRDefault="00CF3D8E" w:rsidP="00852445">
      <w:pPr>
        <w:spacing w:before="100" w:beforeAutospacing="1" w:after="100" w:afterAutospacing="1" w:line="240" w:lineRule="auto"/>
        <w:jc w:val="center"/>
        <w:rPr>
          <w:rFonts w:ascii="Arial" w:eastAsia="Times New Roman" w:hAnsi="Arial" w:cs="Arial"/>
          <w:sz w:val="30"/>
          <w:szCs w:val="30"/>
          <w:lang w:eastAsia="ru-RU"/>
        </w:rPr>
      </w:pPr>
      <w:r w:rsidRPr="00852445">
        <w:rPr>
          <w:rFonts w:ascii="Arial" w:eastAsia="Times New Roman" w:hAnsi="Arial" w:cs="Arial"/>
          <w:b/>
          <w:bCs/>
          <w:sz w:val="30"/>
          <w:szCs w:val="30"/>
          <w:lang w:eastAsia="ru-RU"/>
        </w:rPr>
        <w:lastRenderedPageBreak/>
        <w:t>МУНИЦИПАЛЬНАЯ ПРОГРАММА «ЭНЕРГОСБЕРЕЖЕНИЕ И ПОВЫШЕНИЕ ЭНЕРГИТИЧЕСКОЙ ЭФФЕКТИВНОСТИ НА ТЕРРИТОРИИ МУНИЦИПАЛЬНОГО ОБРАЗОВАНИЯ «</w:t>
      </w:r>
      <w:r w:rsidR="00866051" w:rsidRPr="00852445">
        <w:rPr>
          <w:rFonts w:ascii="Arial" w:eastAsia="Times New Roman" w:hAnsi="Arial" w:cs="Arial"/>
          <w:b/>
          <w:bCs/>
          <w:sz w:val="30"/>
          <w:szCs w:val="30"/>
          <w:lang w:eastAsia="ru-RU"/>
        </w:rPr>
        <w:t>ОЛЬЗОНЫ</w:t>
      </w:r>
      <w:r w:rsidRPr="00852445">
        <w:rPr>
          <w:rFonts w:ascii="Arial" w:eastAsia="Times New Roman" w:hAnsi="Arial" w:cs="Arial"/>
          <w:b/>
          <w:bCs/>
          <w:sz w:val="30"/>
          <w:szCs w:val="30"/>
          <w:lang w:eastAsia="ru-RU"/>
        </w:rPr>
        <w:t>»</w:t>
      </w:r>
      <w:r w:rsidR="003721A2" w:rsidRPr="00852445">
        <w:rPr>
          <w:rFonts w:ascii="Arial" w:eastAsia="Times New Roman" w:hAnsi="Arial" w:cs="Arial"/>
          <w:b/>
          <w:bCs/>
          <w:sz w:val="30"/>
          <w:szCs w:val="30"/>
          <w:lang w:eastAsia="ru-RU"/>
        </w:rPr>
        <w:t xml:space="preserve"> </w:t>
      </w:r>
      <w:r w:rsidRPr="00852445">
        <w:rPr>
          <w:rFonts w:ascii="Arial" w:eastAsia="Times New Roman" w:hAnsi="Arial" w:cs="Arial"/>
          <w:b/>
          <w:bCs/>
          <w:sz w:val="30"/>
          <w:szCs w:val="30"/>
          <w:lang w:eastAsia="ru-RU"/>
        </w:rPr>
        <w:t xml:space="preserve">НА 2023-2025 ГОДЫ» </w:t>
      </w:r>
      <w:r w:rsidRPr="00CF3D8E">
        <w:rPr>
          <w:rFonts w:ascii="Times New Roman" w:eastAsia="Times New Roman" w:hAnsi="Times New Roman" w:cs="Times New Roman"/>
          <w:sz w:val="24"/>
          <w:szCs w:val="24"/>
          <w:lang w:eastAsia="ru-RU"/>
        </w:rPr>
        <w:t> </w:t>
      </w:r>
    </w:p>
    <w:p w14:paraId="26FD9A03" w14:textId="77777777" w:rsidR="00CF3D8E" w:rsidRPr="00CF3D8E" w:rsidRDefault="00CF3D8E" w:rsidP="00CF3D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2023 год</w:t>
      </w:r>
    </w:p>
    <w:p w14:paraId="25006EF0" w14:textId="711FEF44" w:rsidR="00CF3D8E" w:rsidRPr="00CF3D8E" w:rsidRDefault="00CF3D8E" w:rsidP="003721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Муниципальная программа</w:t>
      </w:r>
    </w:p>
    <w:p w14:paraId="1CACB891" w14:textId="77777777" w:rsidR="00CF3D8E" w:rsidRPr="00CF3D8E" w:rsidRDefault="00CF3D8E" w:rsidP="00CF3D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«Энергосбережение и повышение энергетической эффективности</w:t>
      </w:r>
    </w:p>
    <w:p w14:paraId="2931622D" w14:textId="1CCC8C40" w:rsidR="00CF3D8E" w:rsidRPr="00CF3D8E" w:rsidRDefault="00CF3D8E" w:rsidP="00CF3D8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F3D8E">
        <w:rPr>
          <w:rFonts w:ascii="Times New Roman" w:eastAsia="Times New Roman" w:hAnsi="Times New Roman" w:cs="Times New Roman"/>
          <w:sz w:val="24"/>
          <w:szCs w:val="24"/>
          <w:lang w:eastAsia="ru-RU"/>
        </w:rPr>
        <w:t>на</w:t>
      </w:r>
      <w:proofErr w:type="gramEnd"/>
      <w:r w:rsidRPr="00CF3D8E">
        <w:rPr>
          <w:rFonts w:ascii="Times New Roman" w:eastAsia="Times New Roman" w:hAnsi="Times New Roman" w:cs="Times New Roman"/>
          <w:sz w:val="24"/>
          <w:szCs w:val="24"/>
          <w:lang w:eastAsia="ru-RU"/>
        </w:rPr>
        <w:t xml:space="preserve"> территории </w:t>
      </w:r>
      <w:r w:rsidR="00852445">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униципального образования «</w:t>
      </w:r>
      <w:r w:rsidR="00852445">
        <w:rPr>
          <w:rFonts w:ascii="Times New Roman" w:eastAsia="Times New Roman" w:hAnsi="Times New Roman" w:cs="Times New Roman"/>
          <w:sz w:val="24"/>
          <w:szCs w:val="24"/>
          <w:lang w:eastAsia="ru-RU"/>
        </w:rPr>
        <w:t>Ользоны</w:t>
      </w:r>
      <w:r>
        <w:rPr>
          <w:rFonts w:ascii="Times New Roman" w:eastAsia="Times New Roman" w:hAnsi="Times New Roman" w:cs="Times New Roman"/>
          <w:sz w:val="24"/>
          <w:szCs w:val="24"/>
          <w:lang w:eastAsia="ru-RU"/>
        </w:rPr>
        <w:t>»</w:t>
      </w:r>
      <w:r w:rsidR="003721A2">
        <w:rPr>
          <w:rFonts w:ascii="Times New Roman" w:eastAsia="Times New Roman" w:hAnsi="Times New Roman" w:cs="Times New Roman"/>
          <w:sz w:val="24"/>
          <w:szCs w:val="24"/>
          <w:lang w:eastAsia="ru-RU"/>
        </w:rPr>
        <w:t xml:space="preserve"> </w:t>
      </w:r>
      <w:r w:rsidRPr="00CF3D8E">
        <w:rPr>
          <w:rFonts w:ascii="Times New Roman" w:eastAsia="Times New Roman" w:hAnsi="Times New Roman" w:cs="Times New Roman"/>
          <w:sz w:val="24"/>
          <w:szCs w:val="24"/>
          <w:lang w:eastAsia="ru-RU"/>
        </w:rPr>
        <w:t>на 2023–2025 годы»</w:t>
      </w:r>
    </w:p>
    <w:p w14:paraId="66902778" w14:textId="77777777" w:rsidR="00CF3D8E" w:rsidRPr="00CF3D8E" w:rsidRDefault="00CF3D8E" w:rsidP="00CF3D8E">
      <w:pPr>
        <w:spacing w:before="100" w:beforeAutospacing="1" w:after="100" w:afterAutospacing="1" w:line="240" w:lineRule="auto"/>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 </w:t>
      </w:r>
    </w:p>
    <w:p w14:paraId="43471F9A" w14:textId="77777777" w:rsidR="00CF3D8E" w:rsidRPr="00CF3D8E" w:rsidRDefault="00CF3D8E" w:rsidP="003721A2">
      <w:pPr>
        <w:pStyle w:val="10"/>
      </w:pPr>
      <w:r w:rsidRPr="00CF3D8E">
        <w:t xml:space="preserve">Настоящая Программа разработана во исполнение требований Федерального закона от 23.11.2009 № 261-ФЗ «Об энергосбережении и о повышении энергетической </w:t>
      </w:r>
      <w:r w:rsidRPr="00CF3D8E">
        <w:rPr>
          <w:b/>
          <w:bCs/>
        </w:rPr>
        <w:t>э</w:t>
      </w:r>
      <w:r w:rsidRPr="00CF3D8E">
        <w:t>ффективности и о внесении изменений в отдельные законодательные акты Российской Федерации», постановления Правительства Российской Федерации от 11.02.2021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1A943E33" w14:textId="77777777" w:rsidR="00CF3D8E" w:rsidRPr="00CF3D8E" w:rsidRDefault="00CF3D8E" w:rsidP="003721A2">
      <w:pPr>
        <w:pStyle w:val="10"/>
      </w:pPr>
      <w:r w:rsidRPr="00CF3D8E">
        <w:t>Программа разработана в соответствии с требованиями и рекомендациями: распоряжения Правительства Российской Федерации от 01.12.2009 № 1830</w:t>
      </w:r>
      <w:r w:rsidRPr="00CF3D8E">
        <w:noBreakHyphen/>
        <w:t>р «Об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 261-ФЗ», приказа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распоряжения Правительства Российской Федерации от 13.11.2009 № 1715</w:t>
      </w:r>
      <w:r w:rsidRPr="00CF3D8E">
        <w:noBreakHyphen/>
        <w:t>р «Об Энергетической стратегии России на период до 2030 года», распоряжения Правительства Российской Федерации от 17.11.2008 № 1662</w:t>
      </w:r>
      <w:r w:rsidRPr="00CF3D8E">
        <w:noBreakHyphen/>
        <w:t>р «Об утверждении Концепции долгосрочного социально-экономического развития Российской Федерации на период до 2020 года», Указа Президента Российской Федерации от 04.06.2008 № 889 «О некоторых мерах по повышению энергетической и экологической эффективности российской экономики», приказа Минэнерго России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14:paraId="4422E98B" w14:textId="77777777" w:rsidR="00CF3D8E" w:rsidRPr="00CF3D8E" w:rsidRDefault="00CF3D8E" w:rsidP="003721A2">
      <w:pPr>
        <w:pStyle w:val="10"/>
      </w:pPr>
      <w:r w:rsidRPr="00CF3D8E">
        <w:t>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 направленный на обеспечение рационального использования энергетических ресурсов.</w:t>
      </w:r>
    </w:p>
    <w:p w14:paraId="0A664A1F" w14:textId="202F6068" w:rsidR="00CF3D8E" w:rsidRPr="00CF3D8E" w:rsidRDefault="00CF3D8E" w:rsidP="00CF3D8E">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11364BD3" w14:textId="77777777" w:rsidR="00CF3D8E" w:rsidRPr="00CF3D8E" w:rsidRDefault="00CF3D8E" w:rsidP="00CF3D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lastRenderedPageBreak/>
        <w:t>1. Паспорт Программы</w:t>
      </w:r>
    </w:p>
    <w:tbl>
      <w:tblPr>
        <w:tblW w:w="9900" w:type="dxa"/>
        <w:tblCellMar>
          <w:left w:w="0" w:type="dxa"/>
          <w:right w:w="0" w:type="dxa"/>
        </w:tblCellMar>
        <w:tblLook w:val="04A0" w:firstRow="1" w:lastRow="0" w:firstColumn="1" w:lastColumn="0" w:noHBand="0" w:noVBand="1"/>
      </w:tblPr>
      <w:tblGrid>
        <w:gridCol w:w="3157"/>
        <w:gridCol w:w="6743"/>
      </w:tblGrid>
      <w:tr w:rsidR="00CF3D8E" w:rsidRPr="00852445" w14:paraId="3FDE7799" w14:textId="77777777" w:rsidTr="00CF3D8E">
        <w:trPr>
          <w:trHeight w:val="101"/>
        </w:trPr>
        <w:tc>
          <w:tcPr>
            <w:tcW w:w="3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0798D8" w14:textId="77777777" w:rsidR="00CF3D8E" w:rsidRPr="00852445" w:rsidRDefault="00CF3D8E" w:rsidP="009C0E98">
            <w:pPr>
              <w:spacing w:before="100" w:beforeAutospacing="1" w:after="100" w:afterAutospacing="1" w:line="240" w:lineRule="auto"/>
              <w:jc w:val="both"/>
              <w:rPr>
                <w:rFonts w:ascii="Courier New" w:eastAsia="Times New Roman" w:hAnsi="Courier New" w:cs="Courier New"/>
                <w:lang w:eastAsia="ru-RU"/>
              </w:rPr>
            </w:pPr>
            <w:r w:rsidRPr="00852445">
              <w:rPr>
                <w:rFonts w:ascii="Courier New" w:eastAsia="Times New Roman" w:hAnsi="Courier New" w:cs="Courier New"/>
                <w:lang w:eastAsia="ru-RU"/>
              </w:rPr>
              <w:t>Полное наименование организации</w:t>
            </w:r>
          </w:p>
        </w:tc>
        <w:tc>
          <w:tcPr>
            <w:tcW w:w="6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7F8358" w14:textId="217E19D2" w:rsidR="00CF3D8E" w:rsidRPr="00852445" w:rsidRDefault="00CF3D8E" w:rsidP="00852445">
            <w:pPr>
              <w:spacing w:before="100" w:beforeAutospacing="1" w:after="100" w:afterAutospacing="1" w:line="240" w:lineRule="auto"/>
              <w:ind w:firstLine="567"/>
              <w:jc w:val="both"/>
              <w:rPr>
                <w:rFonts w:ascii="Courier New" w:eastAsia="Times New Roman" w:hAnsi="Courier New" w:cs="Courier New"/>
                <w:lang w:eastAsia="ru-RU"/>
              </w:rPr>
            </w:pPr>
            <w:r w:rsidRPr="00852445">
              <w:rPr>
                <w:rFonts w:ascii="Courier New" w:eastAsia="Times New Roman" w:hAnsi="Courier New" w:cs="Courier New"/>
                <w:lang w:eastAsia="ru-RU"/>
              </w:rPr>
              <w:t xml:space="preserve">Администрация </w:t>
            </w:r>
            <w:r w:rsidR="00852445" w:rsidRPr="00852445">
              <w:rPr>
                <w:rFonts w:ascii="Courier New" w:eastAsia="Times New Roman" w:hAnsi="Courier New" w:cs="Courier New"/>
                <w:lang w:eastAsia="ru-RU"/>
              </w:rPr>
              <w:t>м</w:t>
            </w:r>
            <w:r w:rsidRPr="00852445">
              <w:rPr>
                <w:rFonts w:ascii="Courier New" w:eastAsia="Times New Roman" w:hAnsi="Courier New" w:cs="Courier New"/>
                <w:lang w:eastAsia="ru-RU"/>
              </w:rPr>
              <w:t>униципального образования «</w:t>
            </w:r>
            <w:r w:rsidR="00852445" w:rsidRPr="00852445">
              <w:rPr>
                <w:rFonts w:ascii="Courier New" w:eastAsia="Times New Roman" w:hAnsi="Courier New" w:cs="Courier New"/>
                <w:lang w:eastAsia="ru-RU"/>
              </w:rPr>
              <w:t>Ользоны</w:t>
            </w:r>
            <w:r w:rsidRPr="00852445">
              <w:rPr>
                <w:rFonts w:ascii="Courier New" w:eastAsia="Times New Roman" w:hAnsi="Courier New" w:cs="Courier New"/>
                <w:lang w:eastAsia="ru-RU"/>
              </w:rPr>
              <w:t>»</w:t>
            </w:r>
          </w:p>
        </w:tc>
      </w:tr>
      <w:tr w:rsidR="00CF3D8E" w:rsidRPr="00852445" w14:paraId="135803AC" w14:textId="77777777" w:rsidTr="00CF3D8E">
        <w:trPr>
          <w:trHeight w:val="835"/>
        </w:trPr>
        <w:tc>
          <w:tcPr>
            <w:tcW w:w="3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9EFE00" w14:textId="77777777" w:rsidR="00CF3D8E" w:rsidRPr="00852445"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r w:rsidRPr="00852445">
              <w:rPr>
                <w:rFonts w:ascii="Courier New" w:eastAsia="Times New Roman" w:hAnsi="Courier New" w:cs="Courier New"/>
                <w:lang w:eastAsia="ru-RU"/>
              </w:rPr>
              <w:t>Основание для разработки Программы</w:t>
            </w:r>
          </w:p>
        </w:tc>
        <w:tc>
          <w:tcPr>
            <w:tcW w:w="6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832289" w14:textId="1949F49D" w:rsidR="00CF3D8E" w:rsidRPr="00852445" w:rsidRDefault="00CF3D8E" w:rsidP="00852445">
            <w:pPr>
              <w:spacing w:before="100" w:beforeAutospacing="1" w:after="0" w:line="240" w:lineRule="auto"/>
              <w:ind w:firstLine="567"/>
              <w:jc w:val="both"/>
              <w:rPr>
                <w:rFonts w:ascii="Courier New" w:eastAsia="Times New Roman" w:hAnsi="Courier New" w:cs="Courier New"/>
                <w:lang w:eastAsia="ru-RU"/>
              </w:rPr>
            </w:pPr>
            <w:r w:rsidRPr="00852445">
              <w:rPr>
                <w:rFonts w:ascii="Courier New" w:eastAsia="Times New Roman" w:hAnsi="Courier New" w:cs="Courier New"/>
                <w:lang w:eastAsia="ru-RU"/>
              </w:rPr>
              <w:t>1. Фе</w:t>
            </w:r>
            <w:r w:rsidR="00852445">
              <w:rPr>
                <w:rFonts w:ascii="Courier New" w:eastAsia="Times New Roman" w:hAnsi="Courier New" w:cs="Courier New"/>
                <w:lang w:eastAsia="ru-RU"/>
              </w:rPr>
              <w:t>деральный закон от 23.11.2009 №</w:t>
            </w:r>
            <w:r w:rsidRPr="00852445">
              <w:rPr>
                <w:rFonts w:ascii="Courier New" w:eastAsia="Times New Roman" w:hAnsi="Courier New" w:cs="Courier New"/>
                <w:lang w:eastAsia="ru-RU"/>
              </w:rPr>
              <w:t>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BD0C820" w14:textId="2D3BF742" w:rsidR="00CF3D8E" w:rsidRPr="00852445" w:rsidRDefault="00CF3D8E" w:rsidP="00852445">
            <w:pPr>
              <w:spacing w:after="0" w:line="240" w:lineRule="auto"/>
              <w:ind w:left="13" w:firstLine="567"/>
              <w:jc w:val="both"/>
              <w:rPr>
                <w:rFonts w:ascii="Courier New" w:eastAsia="Times New Roman" w:hAnsi="Courier New" w:cs="Courier New"/>
                <w:lang w:eastAsia="ru-RU"/>
              </w:rPr>
            </w:pPr>
            <w:r w:rsidRPr="00852445">
              <w:rPr>
                <w:rFonts w:ascii="Courier New" w:eastAsia="Times New Roman" w:hAnsi="Courier New" w:cs="Courier New"/>
                <w:lang w:eastAsia="ru-RU"/>
              </w:rPr>
              <w:t>2. Постановление П</w:t>
            </w:r>
            <w:r w:rsidR="00852445">
              <w:rPr>
                <w:rFonts w:ascii="Courier New" w:eastAsia="Times New Roman" w:hAnsi="Courier New" w:cs="Courier New"/>
                <w:lang w:eastAsia="ru-RU"/>
              </w:rPr>
              <w:t>равительства РФ от 11.02.2021 №</w:t>
            </w:r>
            <w:r w:rsidRPr="00852445">
              <w:rPr>
                <w:rFonts w:ascii="Courier New" w:eastAsia="Times New Roman" w:hAnsi="Courier New" w:cs="Courier New"/>
                <w:lang w:eastAsia="ru-RU"/>
              </w:rPr>
              <w:t>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039A2BE6" w14:textId="02B9AB3C" w:rsidR="00CF3D8E" w:rsidRPr="00852445" w:rsidRDefault="00CF3D8E" w:rsidP="00852445">
            <w:pPr>
              <w:spacing w:after="0" w:line="240" w:lineRule="auto"/>
              <w:ind w:left="13" w:firstLine="567"/>
              <w:jc w:val="both"/>
              <w:rPr>
                <w:rFonts w:ascii="Courier New" w:eastAsia="Times New Roman" w:hAnsi="Courier New" w:cs="Courier New"/>
                <w:lang w:eastAsia="ru-RU"/>
              </w:rPr>
            </w:pPr>
            <w:r w:rsidRPr="00852445">
              <w:rPr>
                <w:rFonts w:ascii="Courier New" w:eastAsia="Times New Roman" w:hAnsi="Courier New" w:cs="Courier New"/>
                <w:lang w:eastAsia="ru-RU"/>
              </w:rPr>
              <w:t>3. Распоряжение Правительства Росси</w:t>
            </w:r>
            <w:r w:rsidR="00852445">
              <w:rPr>
                <w:rFonts w:ascii="Courier New" w:eastAsia="Times New Roman" w:hAnsi="Courier New" w:cs="Courier New"/>
                <w:lang w:eastAsia="ru-RU"/>
              </w:rPr>
              <w:t>йской Федерации от 01.12.2009 №</w:t>
            </w:r>
            <w:r w:rsidRPr="00852445">
              <w:rPr>
                <w:rFonts w:ascii="Courier New" w:eastAsia="Times New Roman" w:hAnsi="Courier New" w:cs="Courier New"/>
                <w:lang w:eastAsia="ru-RU"/>
              </w:rPr>
              <w:t>1830</w:t>
            </w:r>
            <w:r w:rsidRPr="00852445">
              <w:rPr>
                <w:rFonts w:ascii="Courier New" w:eastAsia="Times New Roman" w:hAnsi="Courier New" w:cs="Courier New"/>
                <w:lang w:eastAsia="ru-RU"/>
              </w:rPr>
              <w:noBreakHyphen/>
              <w:t>р «Об утверждении плана мероприятий по энергосбережению и повышению энергетической эффективности в Российской Федерации, направленных на р</w:t>
            </w:r>
            <w:r w:rsidR="00852445">
              <w:rPr>
                <w:rFonts w:ascii="Courier New" w:eastAsia="Times New Roman" w:hAnsi="Courier New" w:cs="Courier New"/>
                <w:lang w:eastAsia="ru-RU"/>
              </w:rPr>
              <w:t>еализацию Федерального Закона №</w:t>
            </w:r>
            <w:r w:rsidRPr="00852445">
              <w:rPr>
                <w:rFonts w:ascii="Courier New" w:eastAsia="Times New Roman" w:hAnsi="Courier New" w:cs="Courier New"/>
                <w:lang w:eastAsia="ru-RU"/>
              </w:rPr>
              <w:t>261-ФЗ»;</w:t>
            </w:r>
          </w:p>
          <w:p w14:paraId="4C92D9D7" w14:textId="297CA0C5" w:rsidR="00CF3D8E" w:rsidRPr="00852445" w:rsidRDefault="00CF3D8E" w:rsidP="00852445">
            <w:pPr>
              <w:spacing w:after="0" w:line="240" w:lineRule="auto"/>
              <w:ind w:left="13" w:firstLine="567"/>
              <w:jc w:val="both"/>
              <w:rPr>
                <w:rFonts w:ascii="Courier New" w:eastAsia="Times New Roman" w:hAnsi="Courier New" w:cs="Courier New"/>
                <w:lang w:eastAsia="ru-RU"/>
              </w:rPr>
            </w:pPr>
            <w:r w:rsidRPr="00852445">
              <w:rPr>
                <w:rFonts w:ascii="Courier New" w:eastAsia="Times New Roman" w:hAnsi="Courier New" w:cs="Courier New"/>
                <w:lang w:eastAsia="ru-RU"/>
              </w:rPr>
              <w:t>4. Приказ Министерства экономич</w:t>
            </w:r>
            <w:r w:rsidR="00852445">
              <w:rPr>
                <w:rFonts w:ascii="Courier New" w:eastAsia="Times New Roman" w:hAnsi="Courier New" w:cs="Courier New"/>
                <w:lang w:eastAsia="ru-RU"/>
              </w:rPr>
              <w:t>еского развития от 17.02.2010 №</w:t>
            </w:r>
            <w:r w:rsidRPr="00852445">
              <w:rPr>
                <w:rFonts w:ascii="Courier New" w:eastAsia="Times New Roman" w:hAnsi="Courier New" w:cs="Courier New"/>
                <w:lang w:eastAsia="ru-RU"/>
              </w:rPr>
              <w:t>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w:t>
            </w:r>
            <w:r w:rsidRPr="00852445">
              <w:rPr>
                <w:rFonts w:ascii="Courier New" w:eastAsia="Times New Roman" w:hAnsi="Courier New" w:cs="Courier New"/>
                <w:b/>
                <w:bCs/>
                <w:lang w:eastAsia="ru-RU"/>
              </w:rPr>
              <w:t xml:space="preserve"> </w:t>
            </w:r>
            <w:r w:rsidRPr="00852445">
              <w:rPr>
                <w:rFonts w:ascii="Courier New" w:eastAsia="Times New Roman" w:hAnsi="Courier New" w:cs="Courier New"/>
                <w:lang w:eastAsia="ru-RU"/>
              </w:rPr>
              <w:t>в области энергосбережения и повышения энергетической эффективности»;</w:t>
            </w:r>
          </w:p>
          <w:p w14:paraId="38BBEB4B" w14:textId="00D8EC52" w:rsidR="00CF3D8E" w:rsidRPr="00852445" w:rsidRDefault="00CF3D8E" w:rsidP="00852445">
            <w:pPr>
              <w:spacing w:after="0" w:line="240" w:lineRule="auto"/>
              <w:ind w:left="34" w:firstLine="567"/>
              <w:jc w:val="both"/>
              <w:rPr>
                <w:rFonts w:ascii="Courier New" w:eastAsia="Times New Roman" w:hAnsi="Courier New" w:cs="Courier New"/>
                <w:lang w:eastAsia="ru-RU"/>
              </w:rPr>
            </w:pPr>
            <w:r w:rsidRPr="00852445">
              <w:rPr>
                <w:rFonts w:ascii="Courier New" w:eastAsia="Times New Roman" w:hAnsi="Courier New" w:cs="Courier New"/>
                <w:lang w:eastAsia="ru-RU"/>
              </w:rPr>
              <w:t>5. Распоряжение Правител</w:t>
            </w:r>
            <w:r w:rsidR="00852445">
              <w:rPr>
                <w:rFonts w:ascii="Courier New" w:eastAsia="Times New Roman" w:hAnsi="Courier New" w:cs="Courier New"/>
                <w:lang w:eastAsia="ru-RU"/>
              </w:rPr>
              <w:t>ьства Российской Федерации от 13.11.2009 №</w:t>
            </w:r>
            <w:r w:rsidRPr="00852445">
              <w:rPr>
                <w:rFonts w:ascii="Courier New" w:eastAsia="Times New Roman" w:hAnsi="Courier New" w:cs="Courier New"/>
                <w:lang w:eastAsia="ru-RU"/>
              </w:rPr>
              <w:t>1715</w:t>
            </w:r>
            <w:r w:rsidRPr="00852445">
              <w:rPr>
                <w:rFonts w:ascii="Courier New" w:eastAsia="Times New Roman" w:hAnsi="Courier New" w:cs="Courier New"/>
                <w:lang w:eastAsia="ru-RU"/>
              </w:rPr>
              <w:noBreakHyphen/>
              <w:t>р «Об Энергетической стратегии России на период до 2030 года»;</w:t>
            </w:r>
          </w:p>
          <w:p w14:paraId="1C3E5C16" w14:textId="22B1D407" w:rsidR="00CF3D8E" w:rsidRPr="00852445" w:rsidRDefault="00CF3D8E" w:rsidP="00852445">
            <w:pPr>
              <w:spacing w:after="0" w:line="240" w:lineRule="auto"/>
              <w:ind w:left="34" w:firstLine="567"/>
              <w:jc w:val="both"/>
              <w:rPr>
                <w:rFonts w:ascii="Courier New" w:eastAsia="Times New Roman" w:hAnsi="Courier New" w:cs="Courier New"/>
                <w:lang w:eastAsia="ru-RU"/>
              </w:rPr>
            </w:pPr>
            <w:r w:rsidRPr="00852445">
              <w:rPr>
                <w:rFonts w:ascii="Courier New" w:eastAsia="Times New Roman" w:hAnsi="Courier New" w:cs="Courier New"/>
                <w:lang w:eastAsia="ru-RU"/>
              </w:rPr>
              <w:t>6. Распоряжение Правител</w:t>
            </w:r>
            <w:r w:rsidR="00852445">
              <w:rPr>
                <w:rFonts w:ascii="Courier New" w:eastAsia="Times New Roman" w:hAnsi="Courier New" w:cs="Courier New"/>
                <w:lang w:eastAsia="ru-RU"/>
              </w:rPr>
              <w:t>ьства Российской Федерации от</w:t>
            </w:r>
            <w:r w:rsidRPr="00852445">
              <w:rPr>
                <w:rFonts w:ascii="Courier New" w:eastAsia="Times New Roman" w:hAnsi="Courier New" w:cs="Courier New"/>
                <w:lang w:eastAsia="ru-RU"/>
              </w:rPr>
              <w:t xml:space="preserve"> 17.</w:t>
            </w:r>
            <w:r w:rsidR="00852445">
              <w:rPr>
                <w:rFonts w:ascii="Courier New" w:eastAsia="Times New Roman" w:hAnsi="Courier New" w:cs="Courier New"/>
                <w:lang w:eastAsia="ru-RU"/>
              </w:rPr>
              <w:t>11.2008 №</w:t>
            </w:r>
            <w:r w:rsidRPr="00852445">
              <w:rPr>
                <w:rFonts w:ascii="Courier New" w:eastAsia="Times New Roman" w:hAnsi="Courier New" w:cs="Courier New"/>
                <w:lang w:eastAsia="ru-RU"/>
              </w:rPr>
              <w:t>1662</w:t>
            </w:r>
            <w:r w:rsidRPr="00852445">
              <w:rPr>
                <w:rFonts w:ascii="Courier New" w:eastAsia="Times New Roman" w:hAnsi="Courier New" w:cs="Courier New"/>
                <w:lang w:eastAsia="ru-RU"/>
              </w:rPr>
              <w:noBreakHyphen/>
              <w:t>р «Об утверждении Концепции долгосрочного социально-экономического развития Российской Федерации на период до 2020 года»;</w:t>
            </w:r>
          </w:p>
          <w:p w14:paraId="1F5F888B" w14:textId="00E37667" w:rsidR="00CF3D8E" w:rsidRPr="00852445" w:rsidRDefault="00CF3D8E" w:rsidP="00852445">
            <w:pPr>
              <w:spacing w:after="0" w:line="240" w:lineRule="auto"/>
              <w:ind w:left="13" w:firstLine="567"/>
              <w:jc w:val="both"/>
              <w:rPr>
                <w:rFonts w:ascii="Courier New" w:eastAsia="Times New Roman" w:hAnsi="Courier New" w:cs="Courier New"/>
                <w:lang w:eastAsia="ru-RU"/>
              </w:rPr>
            </w:pPr>
            <w:r w:rsidRPr="00852445">
              <w:rPr>
                <w:rFonts w:ascii="Courier New" w:eastAsia="Times New Roman" w:hAnsi="Courier New" w:cs="Courier New"/>
                <w:lang w:eastAsia="ru-RU"/>
              </w:rPr>
              <w:t>7. Указ Президента Росси</w:t>
            </w:r>
            <w:r w:rsidR="00852445">
              <w:rPr>
                <w:rFonts w:ascii="Courier New" w:eastAsia="Times New Roman" w:hAnsi="Courier New" w:cs="Courier New"/>
                <w:lang w:eastAsia="ru-RU"/>
              </w:rPr>
              <w:t>йской Федерации от 04.06.2008 №</w:t>
            </w:r>
            <w:r w:rsidRPr="00852445">
              <w:rPr>
                <w:rFonts w:ascii="Courier New" w:eastAsia="Times New Roman" w:hAnsi="Courier New" w:cs="Courier New"/>
                <w:lang w:eastAsia="ru-RU"/>
              </w:rPr>
              <w:t>889 «О некоторых мерах по повышению энергетической и экологической эффективности российской экономики»;</w:t>
            </w:r>
          </w:p>
          <w:p w14:paraId="2F05FA17" w14:textId="0277B86B" w:rsidR="00CF3D8E" w:rsidRPr="00852445" w:rsidRDefault="00CF3D8E" w:rsidP="00852445">
            <w:pPr>
              <w:spacing w:after="100" w:afterAutospacing="1" w:line="240" w:lineRule="auto"/>
              <w:ind w:left="13" w:firstLine="567"/>
              <w:jc w:val="both"/>
              <w:rPr>
                <w:rFonts w:ascii="Courier New" w:eastAsia="Times New Roman" w:hAnsi="Courier New" w:cs="Courier New"/>
                <w:lang w:eastAsia="ru-RU"/>
              </w:rPr>
            </w:pPr>
            <w:r w:rsidRPr="00852445">
              <w:rPr>
                <w:rFonts w:ascii="Courier New" w:eastAsia="Times New Roman" w:hAnsi="Courier New" w:cs="Courier New"/>
                <w:lang w:eastAsia="ru-RU"/>
              </w:rPr>
              <w:t>8. Приказ М</w:t>
            </w:r>
            <w:r w:rsidR="00852445">
              <w:rPr>
                <w:rFonts w:ascii="Courier New" w:eastAsia="Times New Roman" w:hAnsi="Courier New" w:cs="Courier New"/>
                <w:lang w:eastAsia="ru-RU"/>
              </w:rPr>
              <w:t>инэнерго России от 30.06.2014 №</w:t>
            </w:r>
            <w:r w:rsidRPr="00852445">
              <w:rPr>
                <w:rFonts w:ascii="Courier New" w:eastAsia="Times New Roman" w:hAnsi="Courier New" w:cs="Courier New"/>
                <w:lang w:eastAsia="ru-RU"/>
              </w:rPr>
              <w:t>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tc>
      </w:tr>
      <w:tr w:rsidR="00CF3D8E" w:rsidRPr="00852445" w14:paraId="444142E5" w14:textId="77777777" w:rsidTr="00CF3D8E">
        <w:trPr>
          <w:trHeight w:val="331"/>
        </w:trPr>
        <w:tc>
          <w:tcPr>
            <w:tcW w:w="3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91A39E" w14:textId="77777777" w:rsidR="00CF3D8E" w:rsidRPr="00852445"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r w:rsidRPr="00852445">
              <w:rPr>
                <w:rFonts w:ascii="Courier New" w:eastAsia="Times New Roman" w:hAnsi="Courier New" w:cs="Courier New"/>
                <w:lang w:eastAsia="ru-RU"/>
              </w:rPr>
              <w:t xml:space="preserve">Полное наименование исполнителей и (или) </w:t>
            </w:r>
            <w:r w:rsidRPr="00852445">
              <w:rPr>
                <w:rFonts w:ascii="Courier New" w:eastAsia="Times New Roman" w:hAnsi="Courier New" w:cs="Courier New"/>
                <w:lang w:eastAsia="ru-RU"/>
              </w:rPr>
              <w:lastRenderedPageBreak/>
              <w:t>соисполнителей программы</w:t>
            </w:r>
          </w:p>
        </w:tc>
        <w:tc>
          <w:tcPr>
            <w:tcW w:w="6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3EBED7" w14:textId="24867516" w:rsidR="00CF3D8E" w:rsidRPr="00852445" w:rsidRDefault="00CF3D8E" w:rsidP="00852445">
            <w:pPr>
              <w:spacing w:before="100" w:beforeAutospacing="1" w:after="0" w:line="240" w:lineRule="auto"/>
              <w:ind w:firstLine="567"/>
              <w:jc w:val="both"/>
              <w:rPr>
                <w:rFonts w:ascii="Courier New" w:eastAsia="Times New Roman" w:hAnsi="Courier New" w:cs="Courier New"/>
                <w:lang w:eastAsia="ru-RU"/>
              </w:rPr>
            </w:pPr>
            <w:r w:rsidRPr="00852445">
              <w:rPr>
                <w:rFonts w:ascii="Courier New" w:eastAsia="Times New Roman" w:hAnsi="Courier New" w:cs="Courier New"/>
                <w:lang w:eastAsia="ru-RU"/>
              </w:rPr>
              <w:lastRenderedPageBreak/>
              <w:t xml:space="preserve">Администрация </w:t>
            </w:r>
            <w:r w:rsidR="00852445">
              <w:rPr>
                <w:rFonts w:ascii="Courier New" w:eastAsia="Times New Roman" w:hAnsi="Courier New" w:cs="Courier New"/>
                <w:lang w:eastAsia="ru-RU"/>
              </w:rPr>
              <w:t>Муниципального образования «Ользоны</w:t>
            </w:r>
            <w:r w:rsidRPr="00852445">
              <w:rPr>
                <w:rFonts w:ascii="Courier New" w:eastAsia="Times New Roman" w:hAnsi="Courier New" w:cs="Courier New"/>
                <w:lang w:eastAsia="ru-RU"/>
              </w:rPr>
              <w:t>»;</w:t>
            </w:r>
          </w:p>
          <w:p w14:paraId="3A2BFACC" w14:textId="77777777" w:rsidR="00CF3D8E" w:rsidRPr="00852445" w:rsidRDefault="00CF3D8E" w:rsidP="00852445">
            <w:pPr>
              <w:spacing w:after="100" w:afterAutospacing="1" w:line="240" w:lineRule="auto"/>
              <w:ind w:firstLine="567"/>
              <w:jc w:val="both"/>
              <w:rPr>
                <w:rFonts w:ascii="Courier New" w:eastAsia="Times New Roman" w:hAnsi="Courier New" w:cs="Courier New"/>
                <w:lang w:eastAsia="ru-RU"/>
              </w:rPr>
            </w:pPr>
            <w:proofErr w:type="spellStart"/>
            <w:r w:rsidRPr="00852445">
              <w:rPr>
                <w:rFonts w:ascii="Courier New" w:eastAsia="Times New Roman" w:hAnsi="Courier New" w:cs="Courier New"/>
                <w:lang w:eastAsia="ru-RU"/>
              </w:rPr>
              <w:t>Ресурсоснабжающие</w:t>
            </w:r>
            <w:proofErr w:type="spellEnd"/>
            <w:r w:rsidRPr="00852445">
              <w:rPr>
                <w:rFonts w:ascii="Courier New" w:eastAsia="Times New Roman" w:hAnsi="Courier New" w:cs="Courier New"/>
                <w:lang w:eastAsia="ru-RU"/>
              </w:rPr>
              <w:t xml:space="preserve"> организации</w:t>
            </w:r>
          </w:p>
        </w:tc>
      </w:tr>
      <w:tr w:rsidR="00CF3D8E" w:rsidRPr="00852445" w14:paraId="3659BF97" w14:textId="77777777" w:rsidTr="00CF3D8E">
        <w:trPr>
          <w:trHeight w:val="691"/>
        </w:trPr>
        <w:tc>
          <w:tcPr>
            <w:tcW w:w="3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B01C6B" w14:textId="77777777" w:rsidR="00CF3D8E" w:rsidRPr="00852445"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r w:rsidRPr="00852445">
              <w:rPr>
                <w:rFonts w:ascii="Courier New" w:eastAsia="Times New Roman" w:hAnsi="Courier New" w:cs="Courier New"/>
                <w:lang w:eastAsia="ru-RU"/>
              </w:rPr>
              <w:lastRenderedPageBreak/>
              <w:t>Цели программы</w:t>
            </w:r>
          </w:p>
        </w:tc>
        <w:tc>
          <w:tcPr>
            <w:tcW w:w="6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3EE472" w14:textId="7780DC23" w:rsidR="00CF3D8E" w:rsidRPr="00852445" w:rsidRDefault="00CF3D8E" w:rsidP="00852445">
            <w:pPr>
              <w:spacing w:after="0" w:line="240" w:lineRule="auto"/>
              <w:ind w:firstLine="29"/>
              <w:jc w:val="both"/>
              <w:rPr>
                <w:rFonts w:ascii="Courier New" w:eastAsia="Times New Roman" w:hAnsi="Courier New" w:cs="Courier New"/>
                <w:lang w:eastAsia="ru-RU"/>
              </w:rPr>
            </w:pPr>
            <w:r w:rsidRPr="00852445">
              <w:rPr>
                <w:rFonts w:ascii="Courier New" w:eastAsia="Times New Roman" w:hAnsi="Courier New" w:cs="Courier New"/>
                <w:lang w:eastAsia="ru-RU"/>
              </w:rPr>
              <w:t>1. Повышение энергетической эффективности в муниципальном образовании</w:t>
            </w:r>
            <w:r w:rsidR="00852445">
              <w:rPr>
                <w:rFonts w:ascii="Courier New" w:eastAsia="Times New Roman" w:hAnsi="Courier New" w:cs="Courier New"/>
                <w:lang w:eastAsia="ru-RU"/>
              </w:rPr>
              <w:t xml:space="preserve"> «Ользоны</w:t>
            </w:r>
            <w:r w:rsidR="009E2C02" w:rsidRPr="00852445">
              <w:rPr>
                <w:rFonts w:ascii="Courier New" w:eastAsia="Times New Roman" w:hAnsi="Courier New" w:cs="Courier New"/>
                <w:lang w:eastAsia="ru-RU"/>
              </w:rPr>
              <w:t>»</w:t>
            </w:r>
            <w:r w:rsidRPr="00852445">
              <w:rPr>
                <w:rFonts w:ascii="Courier New" w:eastAsia="Times New Roman" w:hAnsi="Courier New" w:cs="Courier New"/>
                <w:lang w:eastAsia="ru-RU"/>
              </w:rPr>
              <w:t>;</w:t>
            </w:r>
          </w:p>
          <w:p w14:paraId="70CEF6BA" w14:textId="77777777" w:rsidR="00CF3D8E" w:rsidRPr="00852445" w:rsidRDefault="00CF3D8E" w:rsidP="00852445">
            <w:pPr>
              <w:spacing w:after="0" w:line="240" w:lineRule="auto"/>
              <w:ind w:left="34" w:firstLine="29"/>
              <w:jc w:val="both"/>
              <w:rPr>
                <w:rFonts w:ascii="Courier New" w:eastAsia="Times New Roman" w:hAnsi="Courier New" w:cs="Courier New"/>
                <w:lang w:eastAsia="ru-RU"/>
              </w:rPr>
            </w:pPr>
            <w:r w:rsidRPr="00852445">
              <w:rPr>
                <w:rFonts w:ascii="Courier New" w:eastAsia="Times New Roman" w:hAnsi="Courier New" w:cs="Courier New"/>
                <w:lang w:eastAsia="ru-RU"/>
              </w:rPr>
              <w:t>2. Установление целевых показателей повышения эффективности использования энергетических ресурсов в жилищном фонде, бюджетном секторе;</w:t>
            </w:r>
          </w:p>
          <w:p w14:paraId="4EDC2D96" w14:textId="77777777" w:rsidR="00CF3D8E" w:rsidRPr="00852445" w:rsidRDefault="00CF3D8E" w:rsidP="00852445">
            <w:pPr>
              <w:spacing w:after="0" w:line="240" w:lineRule="auto"/>
              <w:ind w:firstLine="29"/>
              <w:jc w:val="both"/>
              <w:rPr>
                <w:rFonts w:ascii="Courier New" w:eastAsia="Times New Roman" w:hAnsi="Courier New" w:cs="Courier New"/>
                <w:lang w:eastAsia="ru-RU"/>
              </w:rPr>
            </w:pPr>
            <w:r w:rsidRPr="00852445">
              <w:rPr>
                <w:rFonts w:ascii="Courier New" w:eastAsia="Times New Roman" w:hAnsi="Courier New" w:cs="Courier New"/>
                <w:lang w:eastAsia="ru-RU"/>
              </w:rPr>
              <w:t>3. Повышение качества и надежности предоставления услуг потребителям;</w:t>
            </w:r>
          </w:p>
          <w:p w14:paraId="6FCDC29C" w14:textId="77777777" w:rsidR="00CF3D8E" w:rsidRPr="00852445" w:rsidRDefault="00CF3D8E" w:rsidP="00852445">
            <w:pPr>
              <w:spacing w:after="0" w:line="240" w:lineRule="auto"/>
              <w:ind w:firstLine="29"/>
              <w:jc w:val="both"/>
              <w:rPr>
                <w:rFonts w:ascii="Courier New" w:eastAsia="Times New Roman" w:hAnsi="Courier New" w:cs="Courier New"/>
                <w:lang w:eastAsia="ru-RU"/>
              </w:rPr>
            </w:pPr>
            <w:r w:rsidRPr="00852445">
              <w:rPr>
                <w:rFonts w:ascii="Courier New" w:eastAsia="Times New Roman" w:hAnsi="Courier New" w:cs="Courier New"/>
                <w:lang w:eastAsia="ru-RU"/>
              </w:rPr>
              <w:t>4. Повышение энергетической эффективности систем освещения территорий, зданий и сооружений;</w:t>
            </w:r>
          </w:p>
          <w:p w14:paraId="43AFC2D3" w14:textId="77777777" w:rsidR="00CF3D8E" w:rsidRPr="00852445" w:rsidRDefault="00CF3D8E" w:rsidP="00852445">
            <w:pPr>
              <w:spacing w:after="0" w:line="240" w:lineRule="auto"/>
              <w:ind w:firstLine="29"/>
              <w:jc w:val="both"/>
              <w:rPr>
                <w:rFonts w:ascii="Courier New" w:eastAsia="Times New Roman" w:hAnsi="Courier New" w:cs="Courier New"/>
                <w:lang w:eastAsia="ru-RU"/>
              </w:rPr>
            </w:pPr>
            <w:r w:rsidRPr="00852445">
              <w:rPr>
                <w:rFonts w:ascii="Courier New" w:eastAsia="Times New Roman" w:hAnsi="Courier New" w:cs="Courier New"/>
                <w:lang w:eastAsia="ru-RU"/>
              </w:rPr>
              <w:t>5. Повышение точности учёта потребления используемых энергетических ресурсов (электроэнергия, тепло, вода);</w:t>
            </w:r>
          </w:p>
          <w:p w14:paraId="48D1DEB6" w14:textId="77777777" w:rsidR="00CF3D8E" w:rsidRPr="00852445" w:rsidRDefault="00CF3D8E" w:rsidP="00852445">
            <w:pPr>
              <w:spacing w:after="100" w:afterAutospacing="1" w:line="240" w:lineRule="auto"/>
              <w:ind w:firstLine="29"/>
              <w:jc w:val="both"/>
              <w:rPr>
                <w:rFonts w:ascii="Courier New" w:eastAsia="Times New Roman" w:hAnsi="Courier New" w:cs="Courier New"/>
                <w:lang w:eastAsia="ru-RU"/>
              </w:rPr>
            </w:pPr>
            <w:r w:rsidRPr="00852445">
              <w:rPr>
                <w:rFonts w:ascii="Courier New" w:eastAsia="Times New Roman" w:hAnsi="Courier New" w:cs="Courier New"/>
                <w:lang w:eastAsia="ru-RU"/>
              </w:rPr>
              <w:t>6. Снижение потерь энергетических ресурсов при их передаче.</w:t>
            </w:r>
          </w:p>
        </w:tc>
      </w:tr>
      <w:tr w:rsidR="00CF3D8E" w:rsidRPr="00852445" w14:paraId="06C87DCE" w14:textId="77777777" w:rsidTr="00CF3D8E">
        <w:trPr>
          <w:trHeight w:val="1685"/>
        </w:trPr>
        <w:tc>
          <w:tcPr>
            <w:tcW w:w="3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17C4AC" w14:textId="77777777" w:rsidR="00CF3D8E" w:rsidRPr="00852445"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r w:rsidRPr="00852445">
              <w:rPr>
                <w:rFonts w:ascii="Courier New" w:eastAsia="Times New Roman" w:hAnsi="Courier New" w:cs="Courier New"/>
                <w:lang w:eastAsia="ru-RU"/>
              </w:rPr>
              <w:t>Задачи программы</w:t>
            </w:r>
          </w:p>
        </w:tc>
        <w:tc>
          <w:tcPr>
            <w:tcW w:w="6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E0B288" w14:textId="77777777" w:rsidR="00CF3D8E" w:rsidRPr="00852445" w:rsidRDefault="00CF3D8E" w:rsidP="00852445">
            <w:pPr>
              <w:spacing w:after="0" w:line="240" w:lineRule="auto"/>
              <w:ind w:firstLine="29"/>
              <w:jc w:val="both"/>
              <w:rPr>
                <w:rFonts w:ascii="Courier New" w:eastAsia="Times New Roman" w:hAnsi="Courier New" w:cs="Courier New"/>
                <w:lang w:eastAsia="ru-RU"/>
              </w:rPr>
            </w:pPr>
            <w:r w:rsidRPr="00852445">
              <w:rPr>
                <w:rFonts w:ascii="Courier New" w:eastAsia="Times New Roman" w:hAnsi="Courier New" w:cs="Courier New"/>
                <w:lang w:eastAsia="ru-RU"/>
              </w:rPr>
              <w:t>1. Учет энергетических ресурсов;</w:t>
            </w:r>
          </w:p>
          <w:p w14:paraId="152DE027" w14:textId="77777777" w:rsidR="00CF3D8E" w:rsidRPr="00852445" w:rsidRDefault="00CF3D8E" w:rsidP="00852445">
            <w:pPr>
              <w:spacing w:after="0" w:line="240" w:lineRule="auto"/>
              <w:ind w:firstLine="29"/>
              <w:jc w:val="both"/>
              <w:rPr>
                <w:rFonts w:ascii="Courier New" w:eastAsia="Times New Roman" w:hAnsi="Courier New" w:cs="Courier New"/>
                <w:lang w:eastAsia="ru-RU"/>
              </w:rPr>
            </w:pPr>
            <w:r w:rsidRPr="00852445">
              <w:rPr>
                <w:rFonts w:ascii="Courier New" w:eastAsia="Times New Roman" w:hAnsi="Courier New" w:cs="Courier New"/>
                <w:lang w:eastAsia="ru-RU"/>
              </w:rPr>
              <w:t>2. Выявление бесхозяйных объектов недвижимого имущества;</w:t>
            </w:r>
          </w:p>
          <w:p w14:paraId="1BFCFC5B" w14:textId="77777777" w:rsidR="00CF3D8E" w:rsidRPr="00852445" w:rsidRDefault="00CF3D8E" w:rsidP="00852445">
            <w:pPr>
              <w:spacing w:after="0" w:line="240" w:lineRule="auto"/>
              <w:ind w:firstLine="29"/>
              <w:jc w:val="both"/>
              <w:rPr>
                <w:rFonts w:ascii="Courier New" w:eastAsia="Times New Roman" w:hAnsi="Courier New" w:cs="Courier New"/>
                <w:lang w:eastAsia="ru-RU"/>
              </w:rPr>
            </w:pPr>
            <w:r w:rsidRPr="00852445">
              <w:rPr>
                <w:rFonts w:ascii="Courier New" w:eastAsia="Times New Roman" w:hAnsi="Courier New" w:cs="Courier New"/>
                <w:lang w:eastAsia="ru-RU"/>
              </w:rPr>
              <w:t>3. Создание нормативно-правовой базы, создание системы управления энергопотреблением и энергосбережением;</w:t>
            </w:r>
          </w:p>
          <w:p w14:paraId="5369EDC6" w14:textId="77777777" w:rsidR="00CF3D8E" w:rsidRPr="00852445" w:rsidRDefault="00CF3D8E" w:rsidP="00852445">
            <w:pPr>
              <w:spacing w:after="0" w:line="240" w:lineRule="auto"/>
              <w:ind w:firstLine="29"/>
              <w:jc w:val="both"/>
              <w:rPr>
                <w:rFonts w:ascii="Courier New" w:eastAsia="Times New Roman" w:hAnsi="Courier New" w:cs="Courier New"/>
                <w:lang w:eastAsia="ru-RU"/>
              </w:rPr>
            </w:pPr>
            <w:r w:rsidRPr="00852445">
              <w:rPr>
                <w:rFonts w:ascii="Courier New" w:eastAsia="Times New Roman" w:hAnsi="Courier New" w:cs="Courier New"/>
                <w:lang w:eastAsia="ru-RU"/>
              </w:rPr>
              <w:t>4. Снижение затрат на выработку и передачу энергии, снижение потерь, совершенствование системы тарифов на тепловую энергию;</w:t>
            </w:r>
          </w:p>
          <w:p w14:paraId="21D3A00B" w14:textId="77777777" w:rsidR="00CF3D8E" w:rsidRPr="00852445" w:rsidRDefault="00CF3D8E" w:rsidP="00852445">
            <w:pPr>
              <w:spacing w:after="0" w:line="240" w:lineRule="auto"/>
              <w:ind w:firstLine="29"/>
              <w:jc w:val="both"/>
              <w:rPr>
                <w:rFonts w:ascii="Courier New" w:eastAsia="Times New Roman" w:hAnsi="Courier New" w:cs="Courier New"/>
                <w:lang w:eastAsia="ru-RU"/>
              </w:rPr>
            </w:pPr>
            <w:r w:rsidRPr="00852445">
              <w:rPr>
                <w:rFonts w:ascii="Courier New" w:eastAsia="Times New Roman" w:hAnsi="Courier New" w:cs="Courier New"/>
                <w:lang w:eastAsia="ru-RU"/>
              </w:rPr>
              <w:t>5. Установка приборов учета и регулирования расхода энергетических ресурсов в сфере жилищно-коммунального хозяйства и бюджетной сфере, где приборный учёт позволит производить оплату услуг по фактическому потреблению;</w:t>
            </w:r>
          </w:p>
          <w:p w14:paraId="4EAF9B0A" w14:textId="77777777" w:rsidR="00CF3D8E" w:rsidRPr="00852445" w:rsidRDefault="00CF3D8E" w:rsidP="00852445">
            <w:pPr>
              <w:spacing w:after="0" w:line="240" w:lineRule="auto"/>
              <w:ind w:firstLine="29"/>
              <w:jc w:val="both"/>
              <w:rPr>
                <w:rFonts w:ascii="Courier New" w:eastAsia="Times New Roman" w:hAnsi="Courier New" w:cs="Courier New"/>
                <w:lang w:eastAsia="ru-RU"/>
              </w:rPr>
            </w:pPr>
            <w:r w:rsidRPr="00852445">
              <w:rPr>
                <w:rFonts w:ascii="Courier New" w:eastAsia="Times New Roman" w:hAnsi="Courier New" w:cs="Courier New"/>
                <w:lang w:eastAsia="ru-RU"/>
              </w:rPr>
              <w:t>6. Внедрение энергосберегающих технологий для снижения потребления энергетических ресурсов;</w:t>
            </w:r>
          </w:p>
          <w:p w14:paraId="41DBAEB1" w14:textId="77777777" w:rsidR="00CF3D8E" w:rsidRPr="00852445" w:rsidRDefault="00CF3D8E" w:rsidP="00852445">
            <w:pPr>
              <w:spacing w:after="0" w:line="240" w:lineRule="auto"/>
              <w:ind w:firstLine="29"/>
              <w:jc w:val="both"/>
              <w:rPr>
                <w:rFonts w:ascii="Courier New" w:eastAsia="Times New Roman" w:hAnsi="Courier New" w:cs="Courier New"/>
                <w:lang w:eastAsia="ru-RU"/>
              </w:rPr>
            </w:pPr>
            <w:r w:rsidRPr="00852445">
              <w:rPr>
                <w:rFonts w:ascii="Courier New" w:eastAsia="Times New Roman" w:hAnsi="Courier New" w:cs="Courier New"/>
                <w:lang w:eastAsia="ru-RU"/>
              </w:rPr>
              <w:t xml:space="preserve">7. Организация проведения </w:t>
            </w:r>
            <w:proofErr w:type="spellStart"/>
            <w:r w:rsidRPr="00852445">
              <w:rPr>
                <w:rFonts w:ascii="Courier New" w:eastAsia="Times New Roman" w:hAnsi="Courier New" w:cs="Courier New"/>
                <w:lang w:eastAsia="ru-RU"/>
              </w:rPr>
              <w:t>энергоаудита</w:t>
            </w:r>
            <w:proofErr w:type="spellEnd"/>
            <w:r w:rsidRPr="00852445">
              <w:rPr>
                <w:rFonts w:ascii="Courier New" w:eastAsia="Times New Roman" w:hAnsi="Courier New" w:cs="Courier New"/>
                <w:lang w:eastAsia="ru-RU"/>
              </w:rPr>
              <w:t>, энергетических обследований, ведение энергетических паспортов;</w:t>
            </w:r>
          </w:p>
          <w:p w14:paraId="23C990E6" w14:textId="77777777" w:rsidR="00CF3D8E" w:rsidRPr="00852445" w:rsidRDefault="00CF3D8E" w:rsidP="00852445">
            <w:pPr>
              <w:spacing w:after="100" w:afterAutospacing="1" w:line="240" w:lineRule="auto"/>
              <w:ind w:firstLine="29"/>
              <w:jc w:val="both"/>
              <w:rPr>
                <w:rFonts w:ascii="Courier New" w:eastAsia="Times New Roman" w:hAnsi="Courier New" w:cs="Courier New"/>
                <w:lang w:eastAsia="ru-RU"/>
              </w:rPr>
            </w:pPr>
            <w:r w:rsidRPr="00852445">
              <w:rPr>
                <w:rFonts w:ascii="Courier New" w:eastAsia="Times New Roman" w:hAnsi="Courier New" w:cs="Courier New"/>
                <w:lang w:eastAsia="ru-RU"/>
              </w:rPr>
              <w:t>8. Замена ламп накаливания на энергосберегающие лампы и установка датчиков движения в местах общего пользования.</w:t>
            </w:r>
          </w:p>
        </w:tc>
      </w:tr>
      <w:tr w:rsidR="00CF3D8E" w:rsidRPr="00852445" w14:paraId="6BA09B29" w14:textId="77777777" w:rsidTr="00CF3D8E">
        <w:trPr>
          <w:trHeight w:val="574"/>
        </w:trPr>
        <w:tc>
          <w:tcPr>
            <w:tcW w:w="3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8F0ECB" w14:textId="77777777" w:rsidR="00CF3D8E" w:rsidRPr="00852445"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r w:rsidRPr="00852445">
              <w:rPr>
                <w:rFonts w:ascii="Courier New" w:eastAsia="Times New Roman" w:hAnsi="Courier New" w:cs="Courier New"/>
                <w:lang w:eastAsia="ru-RU"/>
              </w:rPr>
              <w:t>Целевые показатели реализации программы</w:t>
            </w:r>
          </w:p>
        </w:tc>
        <w:tc>
          <w:tcPr>
            <w:tcW w:w="6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375C1D" w14:textId="2834E698" w:rsidR="00CF3D8E" w:rsidRPr="00852445" w:rsidRDefault="00852445" w:rsidP="00852445">
            <w:pPr>
              <w:spacing w:after="0" w:line="276"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 </w:t>
            </w:r>
            <w:r w:rsidR="00CF3D8E" w:rsidRPr="00852445">
              <w:rPr>
                <w:rFonts w:ascii="Courier New" w:eastAsia="Times New Roman" w:hAnsi="Courier New" w:cs="Courier New"/>
                <w:lang w:eastAsia="ru-RU"/>
              </w:rPr>
              <w:t>Общие целевые показатели в области энергосбережения и повышения энергетической эффективности;</w:t>
            </w:r>
          </w:p>
          <w:p w14:paraId="7F595A50" w14:textId="77777777" w:rsidR="00852445" w:rsidRDefault="00852445" w:rsidP="00852445">
            <w:pPr>
              <w:spacing w:after="0" w:line="276"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 </w:t>
            </w:r>
            <w:r w:rsidR="00CF3D8E" w:rsidRPr="00852445">
              <w:rPr>
                <w:rFonts w:ascii="Courier New" w:eastAsia="Times New Roman" w:hAnsi="Courier New" w:cs="Courier New"/>
                <w:lang w:eastAsia="ru-RU"/>
              </w:rPr>
              <w:t>Целевые показатели в области энергосбережения и повышения энергетической эффективности в муниципальном секторе;</w:t>
            </w:r>
          </w:p>
          <w:p w14:paraId="6DC018E1" w14:textId="42C5BBDD" w:rsidR="00CF3D8E" w:rsidRPr="00852445" w:rsidRDefault="00852445" w:rsidP="00852445">
            <w:pPr>
              <w:spacing w:after="0" w:line="276"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 </w:t>
            </w:r>
            <w:r w:rsidR="00CF3D8E" w:rsidRPr="00852445">
              <w:rPr>
                <w:rFonts w:ascii="Courier New" w:eastAsia="Times New Roman" w:hAnsi="Courier New" w:cs="Courier New"/>
                <w:lang w:eastAsia="ru-RU"/>
              </w:rPr>
              <w:t>Целевые показатели в области энергосбережения и повышения энергетической эффективности в жилищном фонде;</w:t>
            </w:r>
          </w:p>
          <w:p w14:paraId="7D8766F2" w14:textId="7D864960" w:rsidR="00CF3D8E" w:rsidRPr="00852445" w:rsidRDefault="00852445" w:rsidP="00852445">
            <w:pPr>
              <w:spacing w:after="200" w:line="276"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 </w:t>
            </w:r>
            <w:r w:rsidR="00CF3D8E" w:rsidRPr="00852445">
              <w:rPr>
                <w:rFonts w:ascii="Courier New" w:eastAsia="Times New Roman" w:hAnsi="Courier New" w:cs="Courier New"/>
                <w:lang w:eastAsia="ru-RU"/>
              </w:rPr>
              <w:t>Целевые показатели в области энергосбережения и повышения энергетической эффективности в системах коммунальной инфраструктуры;</w:t>
            </w:r>
          </w:p>
          <w:p w14:paraId="4E8551D1" w14:textId="2F6C7E99" w:rsidR="00CF3D8E" w:rsidRPr="00852445" w:rsidRDefault="00F16190" w:rsidP="00F16190">
            <w:pPr>
              <w:spacing w:before="100" w:beforeAutospacing="1" w:after="200" w:line="276" w:lineRule="auto"/>
              <w:jc w:val="both"/>
              <w:rPr>
                <w:rFonts w:ascii="Courier New" w:eastAsia="Times New Roman" w:hAnsi="Courier New" w:cs="Courier New"/>
                <w:lang w:eastAsia="ru-RU"/>
              </w:rPr>
            </w:pPr>
            <w:r>
              <w:rPr>
                <w:rFonts w:ascii="Courier New" w:eastAsia="Times New Roman" w:hAnsi="Courier New" w:cs="Courier New"/>
                <w:lang w:eastAsia="ru-RU"/>
              </w:rPr>
              <w:lastRenderedPageBreak/>
              <w:t xml:space="preserve"> </w:t>
            </w:r>
            <w:r w:rsidR="00CF3D8E" w:rsidRPr="00852445">
              <w:rPr>
                <w:rFonts w:ascii="Courier New" w:eastAsia="Times New Roman" w:hAnsi="Courier New" w:cs="Courier New"/>
                <w:lang w:eastAsia="ru-RU"/>
              </w:rPr>
              <w:t>Целевые показатели в области энергосбережения и повышения энергетической эффективности в транспортном комплексе</w:t>
            </w:r>
          </w:p>
        </w:tc>
      </w:tr>
      <w:tr w:rsidR="00CF3D8E" w:rsidRPr="00852445" w14:paraId="270FA274" w14:textId="77777777" w:rsidTr="00CF3D8E">
        <w:trPr>
          <w:trHeight w:val="574"/>
        </w:trPr>
        <w:tc>
          <w:tcPr>
            <w:tcW w:w="3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BE6F69" w14:textId="7041790A" w:rsidR="00CF3D8E" w:rsidRPr="00852445" w:rsidRDefault="00CF3D8E" w:rsidP="00F16190">
            <w:pPr>
              <w:spacing w:before="100" w:beforeAutospacing="1" w:after="100" w:afterAutospacing="1" w:line="240" w:lineRule="auto"/>
              <w:ind w:firstLine="567"/>
              <w:jc w:val="both"/>
              <w:rPr>
                <w:rFonts w:ascii="Courier New" w:eastAsia="Times New Roman" w:hAnsi="Courier New" w:cs="Courier New"/>
                <w:lang w:eastAsia="ru-RU"/>
              </w:rPr>
            </w:pPr>
            <w:r w:rsidRPr="00852445">
              <w:rPr>
                <w:rFonts w:ascii="Courier New" w:eastAsia="Times New Roman" w:hAnsi="Courier New" w:cs="Courier New"/>
                <w:lang w:eastAsia="ru-RU"/>
              </w:rPr>
              <w:lastRenderedPageBreak/>
              <w:t>Сроки реализации программы</w:t>
            </w:r>
          </w:p>
        </w:tc>
        <w:tc>
          <w:tcPr>
            <w:tcW w:w="6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C51DA8" w14:textId="77777777" w:rsidR="00CF3D8E" w:rsidRPr="00852445"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r w:rsidRPr="00852445">
              <w:rPr>
                <w:rFonts w:ascii="Courier New" w:eastAsia="Times New Roman" w:hAnsi="Courier New" w:cs="Courier New"/>
                <w:lang w:eastAsia="ru-RU"/>
              </w:rPr>
              <w:t>Программа рассчитана на три года (2023-2025 гг.)</w:t>
            </w:r>
          </w:p>
        </w:tc>
      </w:tr>
      <w:tr w:rsidR="00CF3D8E" w:rsidRPr="00852445" w14:paraId="1043F844" w14:textId="77777777" w:rsidTr="00CF3D8E">
        <w:trPr>
          <w:trHeight w:val="602"/>
        </w:trPr>
        <w:tc>
          <w:tcPr>
            <w:tcW w:w="3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D80FB0" w14:textId="77777777" w:rsidR="00CF3D8E" w:rsidRPr="00852445"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r w:rsidRPr="00852445">
              <w:rPr>
                <w:rFonts w:ascii="Courier New" w:eastAsia="Times New Roman" w:hAnsi="Courier New" w:cs="Courier New"/>
                <w:lang w:eastAsia="ru-RU"/>
              </w:rPr>
              <w:t xml:space="preserve">Источники и объемы финансового обеспечения программы </w:t>
            </w:r>
          </w:p>
        </w:tc>
        <w:tc>
          <w:tcPr>
            <w:tcW w:w="6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DE9AB9" w14:textId="7701BA9C" w:rsidR="00CF3D8E" w:rsidRPr="00852445" w:rsidRDefault="00F16190" w:rsidP="00CF3D8E">
            <w:pPr>
              <w:spacing w:before="100" w:beforeAutospacing="1" w:after="200" w:line="276" w:lineRule="auto"/>
              <w:ind w:left="317" w:hanging="283"/>
              <w:jc w:val="both"/>
              <w:rPr>
                <w:rFonts w:ascii="Courier New" w:eastAsia="Times New Roman" w:hAnsi="Courier New" w:cs="Courier New"/>
                <w:lang w:eastAsia="ru-RU"/>
              </w:rPr>
            </w:pPr>
            <w:r>
              <w:rPr>
                <w:rFonts w:ascii="Courier New" w:eastAsia="Times New Roman" w:hAnsi="Courier New" w:cs="Courier New"/>
                <w:lang w:eastAsia="ru-RU"/>
              </w:rPr>
              <w:t xml:space="preserve"> </w:t>
            </w:r>
            <w:r w:rsidR="00CF3D8E" w:rsidRPr="00852445">
              <w:rPr>
                <w:rFonts w:ascii="Courier New" w:eastAsia="Times New Roman" w:hAnsi="Courier New" w:cs="Courier New"/>
                <w:lang w:eastAsia="ru-RU"/>
              </w:rPr>
              <w:t>Бюджет Муниципального образования «</w:t>
            </w:r>
            <w:r>
              <w:rPr>
                <w:rFonts w:ascii="Courier New" w:eastAsia="Times New Roman" w:hAnsi="Courier New" w:cs="Courier New"/>
                <w:lang w:eastAsia="ru-RU"/>
              </w:rPr>
              <w:t>Ользоны</w:t>
            </w:r>
            <w:r w:rsidR="00CF3D8E" w:rsidRPr="00852445">
              <w:rPr>
                <w:rFonts w:ascii="Courier New" w:eastAsia="Times New Roman" w:hAnsi="Courier New" w:cs="Courier New"/>
                <w:lang w:eastAsia="ru-RU"/>
              </w:rPr>
              <w:t>»;</w:t>
            </w:r>
          </w:p>
          <w:p w14:paraId="6AE25F21" w14:textId="570F0A0F" w:rsidR="00CF3D8E" w:rsidRPr="00852445" w:rsidRDefault="00F16190" w:rsidP="00CF3D8E">
            <w:pPr>
              <w:spacing w:before="100" w:beforeAutospacing="1" w:after="200" w:line="276" w:lineRule="auto"/>
              <w:ind w:left="373" w:hanging="360"/>
              <w:jc w:val="both"/>
              <w:rPr>
                <w:rFonts w:ascii="Courier New" w:eastAsia="Times New Roman" w:hAnsi="Courier New" w:cs="Courier New"/>
                <w:lang w:eastAsia="ru-RU"/>
              </w:rPr>
            </w:pPr>
            <w:r>
              <w:rPr>
                <w:rFonts w:ascii="Courier New" w:eastAsia="Times New Roman" w:hAnsi="Courier New" w:cs="Courier New"/>
                <w:lang w:eastAsia="ru-RU"/>
              </w:rPr>
              <w:t xml:space="preserve"> </w:t>
            </w:r>
            <w:r w:rsidR="00CF3D8E" w:rsidRPr="00852445">
              <w:rPr>
                <w:rFonts w:ascii="Courier New" w:eastAsia="Times New Roman" w:hAnsi="Courier New" w:cs="Courier New"/>
                <w:lang w:eastAsia="ru-RU"/>
              </w:rPr>
              <w:t>Средства эксплуатирующих организаций и предприятий энергетического комплекса;</w:t>
            </w:r>
          </w:p>
          <w:p w14:paraId="09687079" w14:textId="5B328308" w:rsidR="00CF3D8E" w:rsidRPr="00852445" w:rsidRDefault="00CF3D8E" w:rsidP="00CF3D8E">
            <w:pPr>
              <w:spacing w:before="100" w:beforeAutospacing="1" w:after="200" w:line="276" w:lineRule="auto"/>
              <w:ind w:left="373" w:hanging="360"/>
              <w:jc w:val="both"/>
              <w:rPr>
                <w:rFonts w:ascii="Courier New" w:eastAsia="Times New Roman" w:hAnsi="Courier New" w:cs="Courier New"/>
                <w:lang w:eastAsia="ru-RU"/>
              </w:rPr>
            </w:pPr>
            <w:r w:rsidRPr="00852445">
              <w:rPr>
                <w:rFonts w:ascii="Courier New" w:eastAsia="Times New Roman" w:hAnsi="Courier New" w:cs="Courier New"/>
                <w:lang w:eastAsia="ru-RU"/>
              </w:rPr>
              <w:t xml:space="preserve"> Средства собственников жилых помещений.</w:t>
            </w:r>
          </w:p>
          <w:p w14:paraId="06AF92A0" w14:textId="4C923112" w:rsidR="00CF3D8E" w:rsidRPr="00F16190" w:rsidRDefault="00CF3D8E" w:rsidP="00F16190">
            <w:pPr>
              <w:spacing w:after="0" w:line="240" w:lineRule="auto"/>
              <w:jc w:val="both"/>
              <w:rPr>
                <w:rFonts w:ascii="Courier New" w:eastAsia="Times New Roman" w:hAnsi="Courier New" w:cs="Courier New"/>
                <w:lang w:eastAsia="ru-RU"/>
              </w:rPr>
            </w:pPr>
            <w:r w:rsidRPr="00852445">
              <w:rPr>
                <w:rFonts w:ascii="Courier New" w:eastAsia="Times New Roman" w:hAnsi="Courier New" w:cs="Courier New"/>
                <w:lang w:eastAsia="ru-RU"/>
              </w:rPr>
              <w:t xml:space="preserve">Общий объем </w:t>
            </w:r>
            <w:r w:rsidR="00F16190">
              <w:rPr>
                <w:rFonts w:ascii="Courier New" w:eastAsia="Times New Roman" w:hAnsi="Courier New" w:cs="Courier New"/>
                <w:lang w:eastAsia="ru-RU"/>
              </w:rPr>
              <w:t>финансирования программы в 2023</w:t>
            </w:r>
            <w:r w:rsidRPr="00852445">
              <w:rPr>
                <w:rFonts w:ascii="Courier New" w:eastAsia="Times New Roman" w:hAnsi="Courier New" w:cs="Courier New"/>
                <w:lang w:eastAsia="ru-RU"/>
              </w:rPr>
              <w:t>–</w:t>
            </w:r>
            <w:r w:rsidR="00F16190">
              <w:rPr>
                <w:rFonts w:ascii="Courier New" w:eastAsia="Times New Roman" w:hAnsi="Courier New" w:cs="Courier New"/>
                <w:lang w:eastAsia="ru-RU"/>
              </w:rPr>
              <w:t>2025 годах составляет</w:t>
            </w:r>
            <w:r w:rsidRPr="00852445">
              <w:rPr>
                <w:rFonts w:ascii="Courier New" w:eastAsia="Times New Roman" w:hAnsi="Courier New" w:cs="Courier New"/>
                <w:lang w:eastAsia="ru-RU"/>
              </w:rPr>
              <w:t>–</w:t>
            </w:r>
            <w:r w:rsidR="00F16190" w:rsidRPr="00F16190">
              <w:rPr>
                <w:rFonts w:ascii="Courier New" w:eastAsia="Times New Roman" w:hAnsi="Courier New" w:cs="Courier New"/>
                <w:bCs/>
                <w:lang w:eastAsia="ru-RU"/>
              </w:rPr>
              <w:t>30</w:t>
            </w:r>
            <w:r w:rsidRPr="00F16190">
              <w:rPr>
                <w:rFonts w:ascii="Courier New" w:eastAsia="Times New Roman" w:hAnsi="Courier New" w:cs="Courier New"/>
                <w:bCs/>
                <w:lang w:eastAsia="ru-RU"/>
              </w:rPr>
              <w:t>000,0 рублей</w:t>
            </w:r>
            <w:r w:rsidRPr="00F16190">
              <w:rPr>
                <w:rFonts w:ascii="Courier New" w:eastAsia="Times New Roman" w:hAnsi="Courier New" w:cs="Courier New"/>
                <w:lang w:eastAsia="ru-RU"/>
              </w:rPr>
              <w:t xml:space="preserve"> (</w:t>
            </w:r>
            <w:r w:rsidR="009E2C02" w:rsidRPr="00F16190">
              <w:rPr>
                <w:rFonts w:ascii="Courier New" w:eastAsia="Times New Roman" w:hAnsi="Courier New" w:cs="Courier New"/>
                <w:lang w:eastAsia="ru-RU"/>
              </w:rPr>
              <w:t>тридцать</w:t>
            </w:r>
            <w:r w:rsidR="00F16190" w:rsidRPr="00F16190">
              <w:rPr>
                <w:rFonts w:ascii="Courier New" w:eastAsia="Times New Roman" w:hAnsi="Courier New" w:cs="Courier New"/>
                <w:lang w:eastAsia="ru-RU"/>
              </w:rPr>
              <w:t xml:space="preserve"> тысяч рублей 00 копеек)</w:t>
            </w:r>
            <w:r w:rsidRPr="00F16190">
              <w:rPr>
                <w:rFonts w:ascii="Courier New" w:eastAsia="Times New Roman" w:hAnsi="Courier New" w:cs="Courier New"/>
                <w:lang w:eastAsia="ru-RU"/>
              </w:rPr>
              <w:t xml:space="preserve"> средства бюджета муниципального образования, в том числе по годам:</w:t>
            </w:r>
          </w:p>
          <w:p w14:paraId="1898AE3D" w14:textId="5601E3B4" w:rsidR="00CF3D8E" w:rsidRPr="00F16190" w:rsidRDefault="00F16190" w:rsidP="00F16190">
            <w:pPr>
              <w:spacing w:after="0" w:line="240" w:lineRule="auto"/>
              <w:ind w:left="317" w:firstLine="567"/>
              <w:jc w:val="both"/>
              <w:rPr>
                <w:rFonts w:ascii="Courier New" w:eastAsia="Times New Roman" w:hAnsi="Courier New" w:cs="Courier New"/>
                <w:lang w:eastAsia="ru-RU"/>
              </w:rPr>
            </w:pPr>
            <w:r w:rsidRPr="00F16190">
              <w:rPr>
                <w:rFonts w:ascii="Courier New" w:eastAsia="Times New Roman" w:hAnsi="Courier New" w:cs="Courier New"/>
                <w:bCs/>
                <w:lang w:eastAsia="ru-RU"/>
              </w:rPr>
              <w:t>2023 год</w:t>
            </w:r>
            <w:r w:rsidR="00CF3D8E" w:rsidRPr="00F16190">
              <w:rPr>
                <w:rFonts w:ascii="Courier New" w:eastAsia="Times New Roman" w:hAnsi="Courier New" w:cs="Courier New"/>
                <w:bCs/>
                <w:lang w:eastAsia="ru-RU"/>
              </w:rPr>
              <w:t>–</w:t>
            </w:r>
            <w:r>
              <w:rPr>
                <w:rFonts w:ascii="Courier New" w:eastAsia="Times New Roman" w:hAnsi="Courier New" w:cs="Courier New"/>
                <w:bCs/>
                <w:lang w:eastAsia="ru-RU"/>
              </w:rPr>
              <w:t>10</w:t>
            </w:r>
            <w:r w:rsidR="00CF3D8E" w:rsidRPr="00F16190">
              <w:rPr>
                <w:rFonts w:ascii="Courier New" w:eastAsia="Times New Roman" w:hAnsi="Courier New" w:cs="Courier New"/>
                <w:bCs/>
                <w:lang w:eastAsia="ru-RU"/>
              </w:rPr>
              <w:t>000,0 рублей;</w:t>
            </w:r>
          </w:p>
          <w:p w14:paraId="346110C9" w14:textId="3B690E20" w:rsidR="00CF3D8E" w:rsidRPr="00F16190" w:rsidRDefault="00F16190" w:rsidP="00F16190">
            <w:pPr>
              <w:spacing w:after="0" w:line="240" w:lineRule="auto"/>
              <w:ind w:left="317" w:firstLine="567"/>
              <w:jc w:val="both"/>
              <w:rPr>
                <w:rFonts w:ascii="Courier New" w:eastAsia="Times New Roman" w:hAnsi="Courier New" w:cs="Courier New"/>
                <w:lang w:eastAsia="ru-RU"/>
              </w:rPr>
            </w:pPr>
            <w:r>
              <w:rPr>
                <w:rFonts w:ascii="Courier New" w:eastAsia="Times New Roman" w:hAnsi="Courier New" w:cs="Courier New"/>
                <w:bCs/>
                <w:lang w:eastAsia="ru-RU"/>
              </w:rPr>
              <w:t>2024 год–</w:t>
            </w:r>
            <w:r w:rsidR="00CF3D8E" w:rsidRPr="00F16190">
              <w:rPr>
                <w:rFonts w:ascii="Courier New" w:eastAsia="Times New Roman" w:hAnsi="Courier New" w:cs="Courier New"/>
                <w:bCs/>
                <w:lang w:eastAsia="ru-RU"/>
              </w:rPr>
              <w:t>10 000,0 рублей;</w:t>
            </w:r>
          </w:p>
          <w:p w14:paraId="0ACDB275" w14:textId="603CC2D4" w:rsidR="00CF3D8E" w:rsidRPr="00852445" w:rsidRDefault="00F16190" w:rsidP="00CF3D8E">
            <w:pPr>
              <w:spacing w:before="100" w:beforeAutospacing="1" w:after="100" w:afterAutospacing="1" w:line="240" w:lineRule="auto"/>
              <w:ind w:left="317" w:firstLine="567"/>
              <w:jc w:val="both"/>
              <w:rPr>
                <w:rFonts w:ascii="Courier New" w:eastAsia="Times New Roman" w:hAnsi="Courier New" w:cs="Courier New"/>
                <w:lang w:eastAsia="ru-RU"/>
              </w:rPr>
            </w:pPr>
            <w:r>
              <w:rPr>
                <w:rFonts w:ascii="Courier New" w:eastAsia="Times New Roman" w:hAnsi="Courier New" w:cs="Courier New"/>
                <w:bCs/>
                <w:lang w:eastAsia="ru-RU"/>
              </w:rPr>
              <w:t>2025 год–10</w:t>
            </w:r>
            <w:r w:rsidR="00CF3D8E" w:rsidRPr="00F16190">
              <w:rPr>
                <w:rFonts w:ascii="Courier New" w:eastAsia="Times New Roman" w:hAnsi="Courier New" w:cs="Courier New"/>
                <w:bCs/>
                <w:lang w:eastAsia="ru-RU"/>
              </w:rPr>
              <w:t>000,0 рублей.</w:t>
            </w:r>
          </w:p>
        </w:tc>
      </w:tr>
      <w:tr w:rsidR="00CF3D8E" w:rsidRPr="00852445" w14:paraId="3C7E9372" w14:textId="77777777" w:rsidTr="00CF3D8E">
        <w:trPr>
          <w:trHeight w:val="132"/>
        </w:trPr>
        <w:tc>
          <w:tcPr>
            <w:tcW w:w="3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98004D" w14:textId="77777777" w:rsidR="00CF3D8E" w:rsidRPr="00852445"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r w:rsidRPr="00852445">
              <w:rPr>
                <w:rFonts w:ascii="Courier New" w:eastAsia="Times New Roman" w:hAnsi="Courier New" w:cs="Courier New"/>
                <w:lang w:eastAsia="ru-RU"/>
              </w:rPr>
              <w:t>Планируемые результаты реализации программы</w:t>
            </w:r>
          </w:p>
        </w:tc>
        <w:tc>
          <w:tcPr>
            <w:tcW w:w="6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505B45" w14:textId="46092B29" w:rsidR="00CF3D8E" w:rsidRPr="00852445" w:rsidRDefault="00F16190" w:rsidP="00CF3D8E">
            <w:pPr>
              <w:spacing w:before="100" w:beforeAutospacing="1" w:after="200" w:line="276" w:lineRule="auto"/>
              <w:ind w:left="502" w:hanging="360"/>
              <w:jc w:val="both"/>
              <w:rPr>
                <w:rFonts w:ascii="Courier New" w:eastAsia="Times New Roman" w:hAnsi="Courier New" w:cs="Courier New"/>
                <w:lang w:eastAsia="ru-RU"/>
              </w:rPr>
            </w:pPr>
            <w:r>
              <w:rPr>
                <w:rFonts w:ascii="Courier New" w:eastAsia="Times New Roman" w:hAnsi="Courier New" w:cs="Courier New"/>
                <w:lang w:eastAsia="ru-RU"/>
              </w:rPr>
              <w:t>1)</w:t>
            </w:r>
            <w:r w:rsidR="00CF3D8E" w:rsidRPr="00852445">
              <w:rPr>
                <w:rFonts w:ascii="Courier New" w:eastAsia="Times New Roman" w:hAnsi="Courier New" w:cs="Courier New"/>
                <w:lang w:eastAsia="ru-RU"/>
              </w:rPr>
              <w:t xml:space="preserve"> Экономия</w:t>
            </w:r>
            <w:r>
              <w:rPr>
                <w:rFonts w:ascii="Courier New" w:eastAsia="Times New Roman" w:hAnsi="Courier New" w:cs="Courier New"/>
                <w:lang w:eastAsia="ru-RU"/>
              </w:rPr>
              <w:t xml:space="preserve"> в электроснабжении не менее 10</w:t>
            </w:r>
            <w:r w:rsidR="00CF3D8E" w:rsidRPr="00852445">
              <w:rPr>
                <w:rFonts w:ascii="Courier New" w:eastAsia="Times New Roman" w:hAnsi="Courier New" w:cs="Courier New"/>
                <w:lang w:eastAsia="ru-RU"/>
              </w:rPr>
              <w:t>% от объема фактически потребленных энергетических ресурсов в 2023-2025 годах;</w:t>
            </w:r>
          </w:p>
          <w:p w14:paraId="29CA42FB" w14:textId="17032602" w:rsidR="00CF3D8E" w:rsidRPr="00852445" w:rsidRDefault="00F16190" w:rsidP="00CF3D8E">
            <w:pPr>
              <w:spacing w:before="100" w:beforeAutospacing="1" w:after="200" w:line="276" w:lineRule="auto"/>
              <w:ind w:left="502" w:hanging="360"/>
              <w:jc w:val="both"/>
              <w:rPr>
                <w:rFonts w:ascii="Courier New" w:eastAsia="Times New Roman" w:hAnsi="Courier New" w:cs="Courier New"/>
                <w:lang w:eastAsia="ru-RU"/>
              </w:rPr>
            </w:pPr>
            <w:r>
              <w:rPr>
                <w:rFonts w:ascii="Courier New" w:eastAsia="Times New Roman" w:hAnsi="Courier New" w:cs="Courier New"/>
                <w:lang w:eastAsia="ru-RU"/>
              </w:rPr>
              <w:t>2)</w:t>
            </w:r>
            <w:r w:rsidR="00CF3D8E" w:rsidRPr="00852445">
              <w:rPr>
                <w:rFonts w:ascii="Courier New" w:eastAsia="Times New Roman" w:hAnsi="Courier New" w:cs="Courier New"/>
                <w:lang w:eastAsia="ru-RU"/>
              </w:rPr>
              <w:t xml:space="preserve"> Снижение бюджетных затрат;</w:t>
            </w:r>
          </w:p>
          <w:p w14:paraId="4F7853A6" w14:textId="1FC0FF9C" w:rsidR="00CF3D8E" w:rsidRPr="00852445" w:rsidRDefault="00F16190" w:rsidP="00CF3D8E">
            <w:pPr>
              <w:spacing w:before="100" w:beforeAutospacing="1" w:after="200" w:line="276" w:lineRule="auto"/>
              <w:ind w:left="502" w:hanging="360"/>
              <w:jc w:val="both"/>
              <w:rPr>
                <w:rFonts w:ascii="Courier New" w:eastAsia="Times New Roman" w:hAnsi="Courier New" w:cs="Courier New"/>
                <w:lang w:eastAsia="ru-RU"/>
              </w:rPr>
            </w:pPr>
            <w:r>
              <w:rPr>
                <w:rFonts w:ascii="Courier New" w:eastAsia="Times New Roman" w:hAnsi="Courier New" w:cs="Courier New"/>
                <w:lang w:eastAsia="ru-RU"/>
              </w:rPr>
              <w:t>3)</w:t>
            </w:r>
            <w:r w:rsidR="00CF3D8E" w:rsidRPr="00852445">
              <w:rPr>
                <w:rFonts w:ascii="Courier New" w:eastAsia="Times New Roman" w:hAnsi="Courier New" w:cs="Courier New"/>
                <w:lang w:eastAsia="ru-RU"/>
              </w:rPr>
              <w:t xml:space="preserve"> Улучшение социальных и бытовых условий населения;</w:t>
            </w:r>
          </w:p>
          <w:p w14:paraId="562DF78C" w14:textId="01C25283" w:rsidR="00CF3D8E" w:rsidRPr="00852445" w:rsidRDefault="00F16190" w:rsidP="00CF3D8E">
            <w:pPr>
              <w:spacing w:before="100" w:beforeAutospacing="1" w:after="200" w:line="276" w:lineRule="auto"/>
              <w:ind w:left="502" w:hanging="360"/>
              <w:jc w:val="both"/>
              <w:rPr>
                <w:rFonts w:ascii="Courier New" w:eastAsia="Times New Roman" w:hAnsi="Courier New" w:cs="Courier New"/>
                <w:lang w:eastAsia="ru-RU"/>
              </w:rPr>
            </w:pPr>
            <w:r>
              <w:rPr>
                <w:rFonts w:ascii="Courier New" w:eastAsia="Times New Roman" w:hAnsi="Courier New" w:cs="Courier New"/>
                <w:lang w:eastAsia="ru-RU"/>
              </w:rPr>
              <w:t>4)</w:t>
            </w:r>
            <w:r w:rsidR="00CF3D8E" w:rsidRPr="00852445">
              <w:rPr>
                <w:rFonts w:ascii="Courier New" w:eastAsia="Times New Roman" w:hAnsi="Courier New" w:cs="Courier New"/>
                <w:lang w:eastAsia="ru-RU"/>
              </w:rPr>
              <w:t xml:space="preserve"> Удовлетворение спроса на энергетические ресурсы.</w:t>
            </w:r>
          </w:p>
        </w:tc>
      </w:tr>
    </w:tbl>
    <w:p w14:paraId="5EEB513B" w14:textId="41FBFBE8" w:rsidR="00CF3D8E" w:rsidRPr="00CF3D8E" w:rsidRDefault="00CF3D8E" w:rsidP="00CF3D8E">
      <w:pPr>
        <w:spacing w:before="100" w:beforeAutospacing="1" w:after="0" w:line="240" w:lineRule="auto"/>
        <w:ind w:left="720" w:right="179"/>
        <w:jc w:val="center"/>
        <w:rPr>
          <w:rFonts w:ascii="Times New Roman" w:eastAsia="Times New Roman" w:hAnsi="Times New Roman" w:cs="Times New Roman"/>
          <w:sz w:val="24"/>
          <w:szCs w:val="24"/>
          <w:lang w:eastAsia="ru-RU"/>
        </w:rPr>
      </w:pPr>
    </w:p>
    <w:p w14:paraId="049835F4" w14:textId="77777777" w:rsidR="00CF3D8E" w:rsidRPr="00CF3D8E" w:rsidRDefault="00CF3D8E" w:rsidP="003163AD">
      <w:pPr>
        <w:spacing w:before="240" w:line="240" w:lineRule="auto"/>
        <w:ind w:left="720" w:right="179"/>
        <w:jc w:val="center"/>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caps/>
          <w:sz w:val="24"/>
          <w:szCs w:val="24"/>
          <w:lang w:eastAsia="ru-RU"/>
        </w:rPr>
        <w:t xml:space="preserve">2. </w:t>
      </w:r>
      <w:r w:rsidRPr="00CF3D8E">
        <w:rPr>
          <w:rFonts w:ascii="Times New Roman" w:eastAsia="Times New Roman" w:hAnsi="Times New Roman" w:cs="Times New Roman"/>
          <w:b/>
          <w:bCs/>
          <w:sz w:val="24"/>
          <w:szCs w:val="24"/>
          <w:lang w:eastAsia="ru-RU"/>
        </w:rPr>
        <w:t>Понятия и термины</w:t>
      </w:r>
    </w:p>
    <w:p w14:paraId="021B6124" w14:textId="2469BE3D" w:rsidR="003163AD" w:rsidRDefault="003163AD" w:rsidP="003163AD">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Энергетический ресурс (ЭР)</w:t>
      </w:r>
      <w:r w:rsidR="00CF3D8E" w:rsidRPr="00CF3D8E">
        <w:rPr>
          <w:rFonts w:ascii="Times New Roman" w:eastAsia="Times New Roman" w:hAnsi="Times New Roman" w:cs="Times New Roman"/>
          <w:sz w:val="24"/>
          <w:szCs w:val="24"/>
          <w:lang w:eastAsia="ru-RU"/>
        </w:rPr>
        <w:t xml:space="preserve">–носитель энергии, энергия </w:t>
      </w:r>
      <w:r>
        <w:rPr>
          <w:rFonts w:ascii="Times New Roman" w:eastAsia="Times New Roman" w:hAnsi="Times New Roman" w:cs="Times New Roman"/>
          <w:sz w:val="24"/>
          <w:szCs w:val="24"/>
          <w:lang w:eastAsia="ru-RU"/>
        </w:rPr>
        <w:t xml:space="preserve">которого используется или может </w:t>
      </w:r>
      <w:r w:rsidR="00CF3D8E" w:rsidRPr="00CF3D8E">
        <w:rPr>
          <w:rFonts w:ascii="Times New Roman" w:eastAsia="Times New Roman" w:hAnsi="Times New Roman" w:cs="Times New Roman"/>
          <w:sz w:val="24"/>
          <w:szCs w:val="24"/>
          <w:lang w:eastAsia="ru-RU"/>
        </w:rPr>
        <w:t>быть использована при осуществлении хозяйственной или</w:t>
      </w:r>
      <w:r>
        <w:rPr>
          <w:rFonts w:ascii="Times New Roman" w:eastAsia="Times New Roman" w:hAnsi="Times New Roman" w:cs="Times New Roman"/>
          <w:sz w:val="24"/>
          <w:szCs w:val="24"/>
          <w:lang w:eastAsia="ru-RU"/>
        </w:rPr>
        <w:t xml:space="preserve"> иной деятельности, а также вид</w:t>
      </w:r>
    </w:p>
    <w:p w14:paraId="5B96CF46" w14:textId="77777777" w:rsidR="003163AD" w:rsidRDefault="00CF3D8E" w:rsidP="003163AD">
      <w:pPr>
        <w:spacing w:after="0" w:line="276" w:lineRule="auto"/>
        <w:ind w:left="426" w:hanging="426"/>
        <w:jc w:val="both"/>
        <w:rPr>
          <w:rFonts w:ascii="Times New Roman" w:eastAsia="Times New Roman" w:hAnsi="Times New Roman" w:cs="Times New Roman"/>
          <w:sz w:val="24"/>
          <w:szCs w:val="24"/>
          <w:lang w:eastAsia="ru-RU"/>
        </w:rPr>
      </w:pPr>
      <w:proofErr w:type="gramStart"/>
      <w:r w:rsidRPr="00CF3D8E">
        <w:rPr>
          <w:rFonts w:ascii="Times New Roman" w:eastAsia="Times New Roman" w:hAnsi="Times New Roman" w:cs="Times New Roman"/>
          <w:sz w:val="24"/>
          <w:szCs w:val="24"/>
          <w:lang w:eastAsia="ru-RU"/>
        </w:rPr>
        <w:t>энергии</w:t>
      </w:r>
      <w:proofErr w:type="gramEnd"/>
      <w:r w:rsidRPr="00CF3D8E">
        <w:rPr>
          <w:rFonts w:ascii="Times New Roman" w:eastAsia="Times New Roman" w:hAnsi="Times New Roman" w:cs="Times New Roman"/>
          <w:sz w:val="24"/>
          <w:szCs w:val="24"/>
          <w:lang w:eastAsia="ru-RU"/>
        </w:rPr>
        <w:t xml:space="preserve"> (атомная, тепловая, электрическая, электромаг</w:t>
      </w:r>
      <w:r w:rsidR="003163AD">
        <w:rPr>
          <w:rFonts w:ascii="Times New Roman" w:eastAsia="Times New Roman" w:hAnsi="Times New Roman" w:cs="Times New Roman"/>
          <w:sz w:val="24"/>
          <w:szCs w:val="24"/>
          <w:lang w:eastAsia="ru-RU"/>
        </w:rPr>
        <w:t>нитная или другой вид энергии).</w:t>
      </w:r>
    </w:p>
    <w:p w14:paraId="52C2B549" w14:textId="6B1E5687" w:rsidR="00CF3D8E" w:rsidRPr="00CF3D8E" w:rsidRDefault="003163AD" w:rsidP="003163AD">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Вторичный </w:t>
      </w:r>
      <w:r w:rsidR="00CF3D8E" w:rsidRPr="00CF3D8E">
        <w:rPr>
          <w:rFonts w:ascii="Times New Roman" w:eastAsia="Times New Roman" w:hAnsi="Times New Roman" w:cs="Times New Roman"/>
          <w:b/>
          <w:bCs/>
          <w:sz w:val="24"/>
          <w:szCs w:val="24"/>
          <w:lang w:eastAsia="ru-RU"/>
        </w:rPr>
        <w:t>энергетический ресурс (ВЭР)</w:t>
      </w:r>
      <w:r w:rsidR="00CF3D8E" w:rsidRPr="00CF3D8E">
        <w:rPr>
          <w:rFonts w:ascii="Times New Roman" w:eastAsia="Times New Roman" w:hAnsi="Times New Roman" w:cs="Times New Roman"/>
          <w:sz w:val="24"/>
          <w:szCs w:val="24"/>
          <w:lang w:eastAsia="ru-RU"/>
        </w:rPr>
        <w:t>–энергетический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14:paraId="12B1830B" w14:textId="0BF2DD66" w:rsidR="00CF3D8E" w:rsidRPr="00CF3D8E" w:rsidRDefault="00CF3D8E" w:rsidP="003163AD">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Энергосбережение</w:t>
      </w:r>
      <w:r w:rsidRPr="00CF3D8E">
        <w:rPr>
          <w:rFonts w:ascii="Times New Roman" w:eastAsia="Times New Roman" w:hAnsi="Times New Roman" w:cs="Times New Roman"/>
          <w:sz w:val="24"/>
          <w:szCs w:val="24"/>
          <w:lang w:eastAsia="ru-RU"/>
        </w:rPr>
        <w:t xml:space="preserve">–реализация организационных, правовых, технологических, экономических и иных мер, направленных на уменьшение объёма используемых </w:t>
      </w:r>
      <w:r w:rsidRPr="00CF3D8E">
        <w:rPr>
          <w:rFonts w:ascii="Times New Roman" w:eastAsia="Times New Roman" w:hAnsi="Times New Roman" w:cs="Times New Roman"/>
          <w:sz w:val="24"/>
          <w:szCs w:val="24"/>
          <w:lang w:eastAsia="ru-RU"/>
        </w:rPr>
        <w:lastRenderedPageBreak/>
        <w:t>энергетических ресурсов при сохранении соответствующего полезного эффекта от их использования (в том числе объёма произведённой продукции, выпо</w:t>
      </w:r>
      <w:r w:rsidR="003163AD">
        <w:rPr>
          <w:rFonts w:ascii="Times New Roman" w:eastAsia="Times New Roman" w:hAnsi="Times New Roman" w:cs="Times New Roman"/>
          <w:sz w:val="24"/>
          <w:szCs w:val="24"/>
          <w:lang w:eastAsia="ru-RU"/>
        </w:rPr>
        <w:t>лненных работ, оказания услуг).</w:t>
      </w:r>
    </w:p>
    <w:p w14:paraId="3EFD0873" w14:textId="22AE10C5" w:rsidR="00CF3D8E" w:rsidRPr="00CF3D8E" w:rsidRDefault="003163AD" w:rsidP="003163AD">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Энергетическая </w:t>
      </w:r>
      <w:r w:rsidR="00CF3D8E" w:rsidRPr="00CF3D8E">
        <w:rPr>
          <w:rFonts w:ascii="Times New Roman" w:eastAsia="Times New Roman" w:hAnsi="Times New Roman" w:cs="Times New Roman"/>
          <w:b/>
          <w:bCs/>
          <w:sz w:val="24"/>
          <w:szCs w:val="24"/>
          <w:lang w:eastAsia="ru-RU"/>
        </w:rPr>
        <w:t>эффективность</w:t>
      </w:r>
      <w:r w:rsidR="00CF3D8E" w:rsidRPr="00CF3D8E">
        <w:rPr>
          <w:rFonts w:ascii="Times New Roman" w:eastAsia="Times New Roman" w:hAnsi="Times New Roman" w:cs="Times New Roman"/>
          <w:sz w:val="24"/>
          <w:szCs w:val="24"/>
          <w:lang w:eastAsia="ru-RU"/>
        </w:rPr>
        <w:t>–характеристики, отражающие отношение полезного эффекта от использования энергетических ресурсов к затратам энергетических ресурсов, произведённым в целях получения такого эффекта, применительно у продукции, технологическому процессу, юридическому лицу, индивидуальному пр</w:t>
      </w:r>
      <w:r>
        <w:rPr>
          <w:rFonts w:ascii="Times New Roman" w:eastAsia="Times New Roman" w:hAnsi="Times New Roman" w:cs="Times New Roman"/>
          <w:sz w:val="24"/>
          <w:szCs w:val="24"/>
          <w:lang w:eastAsia="ru-RU"/>
        </w:rPr>
        <w:t>едпринимателю.</w:t>
      </w:r>
    </w:p>
    <w:p w14:paraId="0C39FA40" w14:textId="6791D05A" w:rsidR="00CF3D8E" w:rsidRPr="00CF3D8E" w:rsidRDefault="00CF3D8E" w:rsidP="003163AD">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Класс энергетической эффективности</w:t>
      </w:r>
      <w:r w:rsidRPr="00CF3D8E">
        <w:rPr>
          <w:rFonts w:ascii="Times New Roman" w:eastAsia="Times New Roman" w:hAnsi="Times New Roman" w:cs="Times New Roman"/>
          <w:sz w:val="24"/>
          <w:szCs w:val="24"/>
          <w:lang w:eastAsia="ru-RU"/>
        </w:rPr>
        <w:t>–характеристика продукции, отражающая её энергетическую эффективность (</w:t>
      </w:r>
      <w:hyperlink r:id="rId6" w:tgtFrame="_blank" w:history="1">
        <w:r w:rsidRPr="00CF3D8E">
          <w:rPr>
            <w:rFonts w:ascii="Times New Roman" w:eastAsia="Times New Roman" w:hAnsi="Times New Roman" w:cs="Times New Roman"/>
            <w:color w:val="000000"/>
            <w:sz w:val="24"/>
            <w:szCs w:val="24"/>
            <w:u w:val="single"/>
            <w:lang w:eastAsia="ru-RU"/>
          </w:rPr>
          <w:t xml:space="preserve">класс </w:t>
        </w:r>
        <w:proofErr w:type="spellStart"/>
        <w:r w:rsidRPr="00CF3D8E">
          <w:rPr>
            <w:rFonts w:ascii="Times New Roman" w:eastAsia="Times New Roman" w:hAnsi="Times New Roman" w:cs="Times New Roman"/>
            <w:color w:val="000000"/>
            <w:sz w:val="24"/>
            <w:szCs w:val="24"/>
            <w:u w:val="single"/>
            <w:lang w:eastAsia="ru-RU"/>
          </w:rPr>
          <w:t>энергоэффективности</w:t>
        </w:r>
        <w:proofErr w:type="spellEnd"/>
        <w:r w:rsidRPr="00CF3D8E">
          <w:rPr>
            <w:rFonts w:ascii="Times New Roman" w:eastAsia="Times New Roman" w:hAnsi="Times New Roman" w:cs="Times New Roman"/>
            <w:color w:val="000000"/>
            <w:sz w:val="24"/>
            <w:szCs w:val="24"/>
            <w:u w:val="single"/>
            <w:lang w:eastAsia="ru-RU"/>
          </w:rPr>
          <w:t xml:space="preserve"> здания</w:t>
        </w:r>
      </w:hyperlink>
      <w:r w:rsidR="003163AD">
        <w:rPr>
          <w:rFonts w:ascii="Times New Roman" w:eastAsia="Times New Roman" w:hAnsi="Times New Roman" w:cs="Times New Roman"/>
          <w:sz w:val="24"/>
          <w:szCs w:val="24"/>
          <w:lang w:eastAsia="ru-RU"/>
        </w:rPr>
        <w:t>).</w:t>
      </w:r>
    </w:p>
    <w:p w14:paraId="27420DE4" w14:textId="162DA552" w:rsidR="00CF3D8E" w:rsidRPr="00CF3D8E" w:rsidRDefault="00CF3D8E" w:rsidP="003163AD">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Энергетическое обследование (</w:t>
      </w:r>
      <w:proofErr w:type="spellStart"/>
      <w:r w:rsidRPr="00CF3D8E">
        <w:rPr>
          <w:rFonts w:ascii="Times New Roman" w:eastAsia="Times New Roman" w:hAnsi="Times New Roman" w:cs="Times New Roman"/>
          <w:b/>
          <w:bCs/>
          <w:sz w:val="24"/>
          <w:szCs w:val="24"/>
          <w:lang w:eastAsia="ru-RU"/>
        </w:rPr>
        <w:t>энергоаудит</w:t>
      </w:r>
      <w:proofErr w:type="spellEnd"/>
      <w:r w:rsidRPr="00CF3D8E">
        <w:rPr>
          <w:rFonts w:ascii="Times New Roman" w:eastAsia="Times New Roman" w:hAnsi="Times New Roman" w:cs="Times New Roman"/>
          <w:b/>
          <w:bCs/>
          <w:sz w:val="24"/>
          <w:szCs w:val="24"/>
          <w:lang w:eastAsia="ru-RU"/>
        </w:rPr>
        <w:t>)</w:t>
      </w:r>
      <w:r w:rsidRPr="00CF3D8E">
        <w:rPr>
          <w:rFonts w:ascii="Times New Roman" w:eastAsia="Times New Roman" w:hAnsi="Times New Roman" w:cs="Times New Roman"/>
          <w:sz w:val="24"/>
          <w:szCs w:val="24"/>
          <w:lang w:eastAsia="ru-RU"/>
        </w:rPr>
        <w:t>–сбор и обработка информации об использовании энергетических ресурсов в целях получения достоверной информации об объёме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14:paraId="2C1BB6DA" w14:textId="12FF33C7" w:rsidR="00CF3D8E" w:rsidRPr="00CF3D8E" w:rsidRDefault="00BF56AC" w:rsidP="003163AD">
      <w:pPr>
        <w:spacing w:after="0" w:line="276" w:lineRule="auto"/>
        <w:ind w:firstLine="709"/>
        <w:jc w:val="both"/>
        <w:rPr>
          <w:rFonts w:ascii="Times New Roman" w:eastAsia="Times New Roman" w:hAnsi="Times New Roman" w:cs="Times New Roman"/>
          <w:sz w:val="24"/>
          <w:szCs w:val="24"/>
          <w:lang w:eastAsia="ru-RU"/>
        </w:rPr>
      </w:pPr>
      <w:hyperlink r:id="rId7" w:tgtFrame="_blank" w:history="1">
        <w:proofErr w:type="spellStart"/>
        <w:r w:rsidR="00CF3D8E" w:rsidRPr="003163AD">
          <w:rPr>
            <w:rFonts w:ascii="Times New Roman" w:eastAsia="Times New Roman" w:hAnsi="Times New Roman" w:cs="Times New Roman"/>
            <w:b/>
            <w:bCs/>
            <w:color w:val="000000"/>
            <w:sz w:val="24"/>
            <w:szCs w:val="24"/>
            <w:lang w:eastAsia="ru-RU"/>
          </w:rPr>
          <w:t>Энергосервисный</w:t>
        </w:r>
        <w:proofErr w:type="spellEnd"/>
        <w:r w:rsidR="00CF3D8E" w:rsidRPr="003163AD">
          <w:rPr>
            <w:rFonts w:ascii="Times New Roman" w:eastAsia="Times New Roman" w:hAnsi="Times New Roman" w:cs="Times New Roman"/>
            <w:b/>
            <w:bCs/>
            <w:color w:val="000000"/>
            <w:sz w:val="24"/>
            <w:szCs w:val="24"/>
            <w:lang w:eastAsia="ru-RU"/>
          </w:rPr>
          <w:t xml:space="preserve"> договор</w:t>
        </w:r>
      </w:hyperlink>
      <w:r w:rsidR="00CF3D8E" w:rsidRPr="00CF3D8E">
        <w:rPr>
          <w:rFonts w:ascii="Times New Roman" w:eastAsia="Times New Roman" w:hAnsi="Times New Roman" w:cs="Times New Roman"/>
          <w:b/>
          <w:bCs/>
          <w:sz w:val="24"/>
          <w:szCs w:val="24"/>
          <w:lang w:eastAsia="ru-RU"/>
        </w:rPr>
        <w:t xml:space="preserve"> (контракт)</w:t>
      </w:r>
      <w:r w:rsidR="00CF3D8E" w:rsidRPr="00CF3D8E">
        <w:rPr>
          <w:rFonts w:ascii="Times New Roman" w:eastAsia="Times New Roman" w:hAnsi="Times New Roman" w:cs="Times New Roman"/>
          <w:sz w:val="24"/>
          <w:szCs w:val="24"/>
          <w:lang w:eastAsia="ru-RU"/>
        </w:rPr>
        <w:t>–договор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14:paraId="3E428690" w14:textId="6BB2F4AC" w:rsidR="00CF3D8E" w:rsidRPr="00CF3D8E" w:rsidRDefault="00CF3D8E" w:rsidP="003163AD">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Организация с участием государства или муниципального образования</w:t>
      </w:r>
      <w:r w:rsidRPr="00CF3D8E">
        <w:rPr>
          <w:rFonts w:ascii="Times New Roman" w:eastAsia="Times New Roman" w:hAnsi="Times New Roman" w:cs="Times New Roman"/>
          <w:sz w:val="24"/>
          <w:szCs w:val="24"/>
          <w:lang w:eastAsia="ru-RU"/>
        </w:rPr>
        <w:t>–юридические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принадлежит государственным корпорациям.</w:t>
      </w:r>
    </w:p>
    <w:p w14:paraId="19311317" w14:textId="27134DA2" w:rsidR="00CF3D8E" w:rsidRPr="00CF3D8E" w:rsidRDefault="00CF3D8E" w:rsidP="003163AD">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Регулируемые виды деятельности</w:t>
      </w:r>
      <w:r w:rsidRPr="00CF3D8E">
        <w:rPr>
          <w:rFonts w:ascii="Times New Roman" w:eastAsia="Times New Roman" w:hAnsi="Times New Roman" w:cs="Times New Roman"/>
          <w:sz w:val="24"/>
          <w:szCs w:val="24"/>
          <w:lang w:eastAsia="ru-RU"/>
        </w:rPr>
        <w:t>–виды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14:paraId="0AB6057E" w14:textId="1A34A8C5" w:rsidR="00CF3D8E" w:rsidRPr="00CF3D8E" w:rsidRDefault="003163AD" w:rsidP="003163AD">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Энергоноситель</w:t>
      </w:r>
      <w:r w:rsidR="00CF3D8E" w:rsidRPr="00CF3D8E">
        <w:rPr>
          <w:rFonts w:ascii="Times New Roman" w:eastAsia="Times New Roman" w:hAnsi="Times New Roman" w:cs="Times New Roman"/>
          <w:sz w:val="24"/>
          <w:szCs w:val="24"/>
          <w:lang w:eastAsia="ru-RU"/>
        </w:rPr>
        <w:t>–вещество в различных агрегатных состояниях (твердое, жидкое, газообразное) либо иные формы материи (плазма, поле, излучение и т. д.), запасенная энергия которых может быть использована для целей энергоснабжения.</w:t>
      </w:r>
    </w:p>
    <w:p w14:paraId="03FD65BB" w14:textId="7DCF7A50" w:rsidR="00CF3D8E" w:rsidRPr="00CF3D8E" w:rsidRDefault="00CF3D8E" w:rsidP="003163AD">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Природный энергоноситель</w:t>
      </w:r>
      <w:r w:rsidRPr="00CF3D8E">
        <w:rPr>
          <w:rFonts w:ascii="Times New Roman" w:eastAsia="Times New Roman" w:hAnsi="Times New Roman" w:cs="Times New Roman"/>
          <w:sz w:val="24"/>
          <w:szCs w:val="24"/>
          <w:lang w:eastAsia="ru-RU"/>
        </w:rPr>
        <w:t>–энергоноситель, образовавшийся в результате природных процессов.</w:t>
      </w:r>
    </w:p>
    <w:p w14:paraId="2B3457D4" w14:textId="089E692A" w:rsidR="00CF3D8E" w:rsidRPr="00CF3D8E" w:rsidRDefault="00CF3D8E" w:rsidP="003163AD">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Произведенный энергоноситель</w:t>
      </w:r>
      <w:r w:rsidRPr="00CF3D8E">
        <w:rPr>
          <w:rFonts w:ascii="Times New Roman" w:eastAsia="Times New Roman" w:hAnsi="Times New Roman" w:cs="Times New Roman"/>
          <w:sz w:val="24"/>
          <w:szCs w:val="24"/>
          <w:lang w:eastAsia="ru-RU"/>
        </w:rPr>
        <w:t>–энергоноситель, полученный как продукт производственного технологического процесса.</w:t>
      </w:r>
    </w:p>
    <w:p w14:paraId="121A2FE4" w14:textId="4035327F" w:rsidR="00CF3D8E" w:rsidRPr="00CF3D8E" w:rsidRDefault="00CF3D8E" w:rsidP="003163AD">
      <w:pPr>
        <w:spacing w:after="0" w:line="276" w:lineRule="auto"/>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 вещества, которые могут быть использованы в хозяйственной деятельности для получения тепловой энергии, выделяющейся при его сгорании.</w:t>
      </w:r>
    </w:p>
    <w:p w14:paraId="11AC096F" w14:textId="544023D5" w:rsidR="00CF3D8E" w:rsidRPr="00CF3D8E" w:rsidRDefault="00CF3D8E" w:rsidP="003163AD">
      <w:pPr>
        <w:spacing w:after="0" w:line="276" w:lineRule="auto"/>
        <w:ind w:left="426" w:firstLine="283"/>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lastRenderedPageBreak/>
        <w:t xml:space="preserve">Первичная </w:t>
      </w:r>
      <w:proofErr w:type="gramStart"/>
      <w:r w:rsidRPr="00CF3D8E">
        <w:rPr>
          <w:rFonts w:ascii="Times New Roman" w:eastAsia="Times New Roman" w:hAnsi="Times New Roman" w:cs="Times New Roman"/>
          <w:b/>
          <w:bCs/>
          <w:sz w:val="24"/>
          <w:szCs w:val="24"/>
          <w:lang w:eastAsia="ru-RU"/>
        </w:rPr>
        <w:t>энергия</w:t>
      </w:r>
      <w:r w:rsidRPr="00CF3D8E">
        <w:rPr>
          <w:rFonts w:ascii="Times New Roman" w:eastAsia="Times New Roman" w:hAnsi="Times New Roman" w:cs="Times New Roman"/>
          <w:sz w:val="24"/>
          <w:szCs w:val="24"/>
          <w:lang w:eastAsia="ru-RU"/>
        </w:rPr>
        <w:t xml:space="preserve">  </w:t>
      </w:r>
      <w:proofErr w:type="spellStart"/>
      <w:r w:rsidRPr="00CF3D8E">
        <w:rPr>
          <w:rFonts w:ascii="Times New Roman" w:eastAsia="Times New Roman" w:hAnsi="Times New Roman" w:cs="Times New Roman"/>
          <w:sz w:val="24"/>
          <w:szCs w:val="24"/>
          <w:lang w:eastAsia="ru-RU"/>
        </w:rPr>
        <w:t>нергия</w:t>
      </w:r>
      <w:proofErr w:type="spellEnd"/>
      <w:proofErr w:type="gramEnd"/>
      <w:r w:rsidRPr="00CF3D8E">
        <w:rPr>
          <w:rFonts w:ascii="Times New Roman" w:eastAsia="Times New Roman" w:hAnsi="Times New Roman" w:cs="Times New Roman"/>
          <w:sz w:val="24"/>
          <w:szCs w:val="24"/>
          <w:lang w:eastAsia="ru-RU"/>
        </w:rPr>
        <w:t>, заключенная в энергетических ресурсах.</w:t>
      </w:r>
    </w:p>
    <w:p w14:paraId="0FF2A55E" w14:textId="01ABC208" w:rsidR="00CF3D8E" w:rsidRPr="00CF3D8E" w:rsidRDefault="00CF3D8E" w:rsidP="003163AD">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Полезная энергия</w:t>
      </w:r>
      <w:r w:rsidRPr="00CF3D8E">
        <w:rPr>
          <w:rFonts w:ascii="Times New Roman" w:eastAsia="Times New Roman" w:hAnsi="Times New Roman" w:cs="Times New Roman"/>
          <w:sz w:val="24"/>
          <w:szCs w:val="24"/>
          <w:lang w:eastAsia="ru-RU"/>
        </w:rPr>
        <w:t>–энергия, теоретически необходимая (в идеализированных условиях) для осуществления заданных операций, технологических процессов или выполнения работы и оказания услуг.</w:t>
      </w:r>
    </w:p>
    <w:p w14:paraId="6ABEC9E8" w14:textId="323464F2" w:rsidR="00CF3D8E" w:rsidRPr="00CF3D8E" w:rsidRDefault="00CF3D8E" w:rsidP="00CA4655">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Возобновляемые энергетические ресурсы</w:t>
      </w:r>
      <w:r w:rsidRPr="00CF3D8E">
        <w:rPr>
          <w:rFonts w:ascii="Times New Roman" w:eastAsia="Times New Roman" w:hAnsi="Times New Roman" w:cs="Times New Roman"/>
          <w:sz w:val="24"/>
          <w:szCs w:val="24"/>
          <w:lang w:eastAsia="ru-RU"/>
        </w:rPr>
        <w:t>–природные энергоносители, постоянно пополняемые в результате естественных (природных) процессов.</w:t>
      </w:r>
    </w:p>
    <w:p w14:paraId="5C9767AF" w14:textId="77777777" w:rsidR="00CA4655" w:rsidRDefault="00CF3D8E" w:rsidP="00CA4655">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Энергоустановка</w:t>
      </w:r>
      <w:r w:rsidRPr="00CF3D8E">
        <w:rPr>
          <w:rFonts w:ascii="Times New Roman" w:eastAsia="Times New Roman" w:hAnsi="Times New Roman" w:cs="Times New Roman"/>
          <w:sz w:val="24"/>
          <w:szCs w:val="24"/>
          <w:lang w:eastAsia="ru-RU"/>
        </w:rPr>
        <w:t>–комплекс взаимосвязанного оборудования и сооружений, предназначенных для производства или преобразования, передачи, накопления, распределения или потребления энергии (ГОСТ 19431).</w:t>
      </w:r>
    </w:p>
    <w:p w14:paraId="32D99632" w14:textId="1CD66C00" w:rsidR="00CF3D8E" w:rsidRPr="00CF3D8E" w:rsidRDefault="00CF3D8E" w:rsidP="00CA4655">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Рациональное использование энергоресурсов</w:t>
      </w:r>
      <w:r w:rsidRPr="00CF3D8E">
        <w:rPr>
          <w:rFonts w:ascii="Times New Roman" w:eastAsia="Times New Roman" w:hAnsi="Times New Roman" w:cs="Times New Roman"/>
          <w:sz w:val="24"/>
          <w:szCs w:val="24"/>
          <w:lang w:eastAsia="ru-RU"/>
        </w:rPr>
        <w:t>–использование топливно-энергетических ресурсов, обеспечивающее достижение максимальной при существующем уровне развития техники и технологии эффективности, с учетом ограниченности их запасов и соблюдения требований снижения техногенного воздействия на окружающую среду и других требований общества (ГОСТ 30166).</w:t>
      </w:r>
    </w:p>
    <w:p w14:paraId="7652CCF2" w14:textId="77777777" w:rsidR="00CA4655" w:rsidRDefault="00CF3D8E" w:rsidP="00CA4655">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Экономия энергоресурсов</w:t>
      </w:r>
      <w:r w:rsidR="00CA4655">
        <w:rPr>
          <w:rFonts w:ascii="Times New Roman" w:eastAsia="Times New Roman" w:hAnsi="Times New Roman" w:cs="Times New Roman"/>
          <w:sz w:val="24"/>
          <w:szCs w:val="24"/>
          <w:lang w:eastAsia="ru-RU"/>
        </w:rPr>
        <w:t>–</w:t>
      </w:r>
      <w:r w:rsidRPr="00CF3D8E">
        <w:rPr>
          <w:rFonts w:ascii="Times New Roman" w:eastAsia="Times New Roman" w:hAnsi="Times New Roman" w:cs="Times New Roman"/>
          <w:sz w:val="24"/>
          <w:szCs w:val="24"/>
          <w:lang w:eastAsia="ru-RU"/>
        </w:rPr>
        <w:t>сравнительное в сопоставлении с базовым, эталонным значением сокращение потребления энергетических ресурсов на производство продукции, выполнение работ и оказание услуг установленного качества без нарушения экологических и других ограничений в соответствии с требованиями общества.</w:t>
      </w:r>
    </w:p>
    <w:p w14:paraId="6F4CAA98" w14:textId="340484F7" w:rsidR="00CF3D8E" w:rsidRPr="00CF3D8E" w:rsidRDefault="00CF3D8E" w:rsidP="00CA4655">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Непроизводительный расход энергоресурсов</w:t>
      </w:r>
      <w:r w:rsidRPr="00CF3D8E">
        <w:rPr>
          <w:rFonts w:ascii="Times New Roman" w:eastAsia="Times New Roman" w:hAnsi="Times New Roman" w:cs="Times New Roman"/>
          <w:sz w:val="24"/>
          <w:szCs w:val="24"/>
          <w:lang w:eastAsia="ru-RU"/>
        </w:rPr>
        <w:t>–потребление энергетических ресурсов, обусловленное несоблюдением или нарушением требований, установленных государственными стандартами, иными нормативными актами, нормативными и методическими документами.</w:t>
      </w:r>
    </w:p>
    <w:p w14:paraId="6B398C0B" w14:textId="5692E014" w:rsidR="00CF3D8E" w:rsidRPr="00CF3D8E" w:rsidRDefault="00CF3D8E" w:rsidP="00CA4655">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Энергосберегающая политика</w:t>
      </w:r>
      <w:r w:rsidR="00CA4655">
        <w:rPr>
          <w:rFonts w:ascii="Times New Roman" w:eastAsia="Times New Roman" w:hAnsi="Times New Roman" w:cs="Times New Roman"/>
          <w:sz w:val="24"/>
          <w:szCs w:val="24"/>
          <w:lang w:eastAsia="ru-RU"/>
        </w:rPr>
        <w:t>–</w:t>
      </w:r>
      <w:r w:rsidRPr="00CF3D8E">
        <w:rPr>
          <w:rFonts w:ascii="Times New Roman" w:eastAsia="Times New Roman" w:hAnsi="Times New Roman" w:cs="Times New Roman"/>
          <w:sz w:val="24"/>
          <w:szCs w:val="24"/>
          <w:lang w:eastAsia="ru-RU"/>
        </w:rPr>
        <w:t>комплексное системное проведение на государственном уровне программы мер, направленных на создание необходимых условий организационного, материального, финансового и другого характера для рационального использования и экономного расходования энергетических ресурсов.</w:t>
      </w:r>
    </w:p>
    <w:p w14:paraId="19BE6188" w14:textId="4E2FC4D4" w:rsidR="00CF3D8E" w:rsidRPr="00CF3D8E" w:rsidRDefault="00BF56AC" w:rsidP="00CA4655">
      <w:pPr>
        <w:spacing w:after="0" w:line="276" w:lineRule="auto"/>
        <w:ind w:firstLine="709"/>
        <w:jc w:val="both"/>
        <w:rPr>
          <w:rFonts w:ascii="Times New Roman" w:eastAsia="Times New Roman" w:hAnsi="Times New Roman" w:cs="Times New Roman"/>
          <w:sz w:val="24"/>
          <w:szCs w:val="24"/>
          <w:lang w:eastAsia="ru-RU"/>
        </w:rPr>
      </w:pPr>
      <w:hyperlink r:id="rId8" w:tgtFrame="_blank" w:history="1">
        <w:r w:rsidR="00CF3D8E" w:rsidRPr="00CF3D8E">
          <w:rPr>
            <w:rFonts w:ascii="Times New Roman" w:eastAsia="Times New Roman" w:hAnsi="Times New Roman" w:cs="Times New Roman"/>
            <w:b/>
            <w:bCs/>
            <w:color w:val="000000"/>
            <w:sz w:val="24"/>
            <w:szCs w:val="24"/>
            <w:u w:val="single"/>
            <w:lang w:eastAsia="ru-RU"/>
          </w:rPr>
          <w:t>Энергетический баланс</w:t>
        </w:r>
      </w:hyperlink>
      <w:r w:rsidR="00CA4655">
        <w:rPr>
          <w:rFonts w:ascii="Times New Roman" w:eastAsia="Times New Roman" w:hAnsi="Times New Roman" w:cs="Times New Roman"/>
          <w:sz w:val="24"/>
          <w:szCs w:val="24"/>
          <w:lang w:eastAsia="ru-RU"/>
        </w:rPr>
        <w:t>–</w:t>
      </w:r>
      <w:r w:rsidR="00CF3D8E" w:rsidRPr="00CF3D8E">
        <w:rPr>
          <w:rFonts w:ascii="Times New Roman" w:eastAsia="Times New Roman" w:hAnsi="Times New Roman" w:cs="Times New Roman"/>
          <w:sz w:val="24"/>
          <w:szCs w:val="24"/>
          <w:lang w:eastAsia="ru-RU"/>
        </w:rPr>
        <w:t>система показателей, отражающая полное количественное соответствие между приходом и расходом (включая потери и остаток) энергетических ресурсов в хозяйстве в целом или на отдельных его участках (отрасль, регион, предприятие, цех, процесс, установка) за выбранный интервал времен</w:t>
      </w:r>
    </w:p>
    <w:p w14:paraId="37B068A9" w14:textId="3F35A45D" w:rsidR="00CF3D8E" w:rsidRPr="00CF3D8E" w:rsidRDefault="00BF56AC" w:rsidP="00CA4655">
      <w:pPr>
        <w:spacing w:after="0" w:line="276" w:lineRule="auto"/>
        <w:ind w:firstLine="709"/>
        <w:jc w:val="both"/>
        <w:rPr>
          <w:rFonts w:ascii="Times New Roman" w:eastAsia="Times New Roman" w:hAnsi="Times New Roman" w:cs="Times New Roman"/>
          <w:sz w:val="24"/>
          <w:szCs w:val="24"/>
          <w:lang w:eastAsia="ru-RU"/>
        </w:rPr>
      </w:pPr>
      <w:hyperlink r:id="rId9" w:tgtFrame="_blank" w:history="1">
        <w:r w:rsidR="00CF3D8E" w:rsidRPr="00CF3D8E">
          <w:rPr>
            <w:rFonts w:ascii="Times New Roman" w:eastAsia="Times New Roman" w:hAnsi="Times New Roman" w:cs="Times New Roman"/>
            <w:b/>
            <w:bCs/>
            <w:color w:val="000000"/>
            <w:sz w:val="24"/>
            <w:szCs w:val="24"/>
            <w:u w:val="single"/>
            <w:lang w:eastAsia="ru-RU"/>
          </w:rPr>
          <w:t>Энергетический паспорт промышленного потребителя</w:t>
        </w:r>
      </w:hyperlink>
      <w:r w:rsidR="00CF3D8E" w:rsidRPr="00CF3D8E">
        <w:rPr>
          <w:rFonts w:ascii="Times New Roman" w:eastAsia="Times New Roman" w:hAnsi="Times New Roman" w:cs="Times New Roman"/>
          <w:b/>
          <w:bCs/>
          <w:sz w:val="24"/>
          <w:szCs w:val="24"/>
          <w:lang w:eastAsia="ru-RU"/>
        </w:rPr>
        <w:t xml:space="preserve"> энергетических ресурсов</w:t>
      </w:r>
      <w:r w:rsidR="00CF3D8E" w:rsidRPr="00CF3D8E">
        <w:rPr>
          <w:rFonts w:ascii="Times New Roman" w:eastAsia="Times New Roman" w:hAnsi="Times New Roman" w:cs="Times New Roman"/>
          <w:sz w:val="24"/>
          <w:szCs w:val="24"/>
          <w:lang w:eastAsia="ru-RU"/>
        </w:rPr>
        <w:t>–нормативный документ, отражающий баланс потребления и показатели эффективности использования ЭР в процессе хозяйственной деятельности объектом производственного назначения и могущий содержать энергосберегающие мероприятия.</w:t>
      </w:r>
    </w:p>
    <w:p w14:paraId="05ABF576" w14:textId="7B42A10B" w:rsidR="00CF3D8E" w:rsidRPr="00CF3D8E" w:rsidRDefault="00BF56AC" w:rsidP="00CA4655">
      <w:pPr>
        <w:spacing w:after="0" w:line="276" w:lineRule="auto"/>
        <w:ind w:firstLine="709"/>
        <w:jc w:val="both"/>
        <w:rPr>
          <w:rFonts w:ascii="Times New Roman" w:eastAsia="Times New Roman" w:hAnsi="Times New Roman" w:cs="Times New Roman"/>
          <w:sz w:val="24"/>
          <w:szCs w:val="24"/>
          <w:lang w:eastAsia="ru-RU"/>
        </w:rPr>
      </w:pPr>
      <w:hyperlink r:id="rId10" w:tgtFrame="_blank" w:history="1">
        <w:r w:rsidR="00CF3D8E" w:rsidRPr="00CF3D8E">
          <w:rPr>
            <w:rFonts w:ascii="Times New Roman" w:eastAsia="Times New Roman" w:hAnsi="Times New Roman" w:cs="Times New Roman"/>
            <w:b/>
            <w:bCs/>
            <w:color w:val="000000"/>
            <w:sz w:val="24"/>
            <w:szCs w:val="24"/>
            <w:u w:val="single"/>
            <w:lang w:eastAsia="ru-RU"/>
          </w:rPr>
          <w:t>Энергетический паспорт здания</w:t>
        </w:r>
      </w:hyperlink>
      <w:r w:rsidR="00CA4655">
        <w:rPr>
          <w:rFonts w:ascii="Times New Roman" w:eastAsia="Times New Roman" w:hAnsi="Times New Roman" w:cs="Times New Roman"/>
          <w:sz w:val="24"/>
          <w:szCs w:val="24"/>
          <w:lang w:eastAsia="ru-RU"/>
        </w:rPr>
        <w:t>–</w:t>
      </w:r>
      <w:r w:rsidR="00CF3D8E" w:rsidRPr="00CF3D8E">
        <w:rPr>
          <w:rFonts w:ascii="Times New Roman" w:eastAsia="Times New Roman" w:hAnsi="Times New Roman" w:cs="Times New Roman"/>
          <w:sz w:val="24"/>
          <w:szCs w:val="24"/>
          <w:lang w:eastAsia="ru-RU"/>
        </w:rPr>
        <w:t>документ, содержащий геометрические, энергетические и теплотехнические характеристики зданий и проектов зданий, ограждающих конструкций и устанавливающий соответствие их требованиям нормативных документов.</w:t>
      </w:r>
    </w:p>
    <w:p w14:paraId="30F47015" w14:textId="795AB1D4" w:rsidR="00CF3D8E" w:rsidRPr="00CF3D8E" w:rsidRDefault="00CF3D8E" w:rsidP="00CA4655">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Энергосберегающая технология</w:t>
      </w:r>
      <w:r w:rsidR="00CA4655">
        <w:rPr>
          <w:rFonts w:ascii="Times New Roman" w:eastAsia="Times New Roman" w:hAnsi="Times New Roman" w:cs="Times New Roman"/>
          <w:sz w:val="24"/>
          <w:szCs w:val="24"/>
          <w:lang w:eastAsia="ru-RU"/>
        </w:rPr>
        <w:t>–</w:t>
      </w:r>
      <w:r w:rsidRPr="00CF3D8E">
        <w:rPr>
          <w:rFonts w:ascii="Times New Roman" w:eastAsia="Times New Roman" w:hAnsi="Times New Roman" w:cs="Times New Roman"/>
          <w:sz w:val="24"/>
          <w:szCs w:val="24"/>
          <w:lang w:eastAsia="ru-RU"/>
        </w:rPr>
        <w:t>новый или усовершенствованный технологический процесс, характеризующийся более высоким коэффициентом полезного использования ЭР.</w:t>
      </w:r>
    </w:p>
    <w:p w14:paraId="2DEF18EC" w14:textId="77777777" w:rsidR="00CA4655" w:rsidRDefault="00CF3D8E" w:rsidP="00CA4655">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Сертификация энергопотребляющей продукции</w:t>
      </w:r>
      <w:r w:rsidR="00CA4655">
        <w:rPr>
          <w:rFonts w:ascii="Times New Roman" w:eastAsia="Times New Roman" w:hAnsi="Times New Roman" w:cs="Times New Roman"/>
          <w:sz w:val="24"/>
          <w:szCs w:val="24"/>
          <w:lang w:eastAsia="ru-RU"/>
        </w:rPr>
        <w:t>–</w:t>
      </w:r>
      <w:r w:rsidRPr="00CF3D8E">
        <w:rPr>
          <w:rFonts w:ascii="Times New Roman" w:eastAsia="Times New Roman" w:hAnsi="Times New Roman" w:cs="Times New Roman"/>
          <w:sz w:val="24"/>
          <w:szCs w:val="24"/>
          <w:lang w:eastAsia="ru-RU"/>
        </w:rPr>
        <w:t>подтверждение соответствия продукции нормативным, техническим, технологическим, методическим и иным документам в части потребления энергоресурсов топливо и энергопотребляющим оборудованием.</w:t>
      </w:r>
    </w:p>
    <w:p w14:paraId="4478D661" w14:textId="03E600EC" w:rsidR="00CF3D8E" w:rsidRPr="00CF3D8E" w:rsidRDefault="00CF3D8E" w:rsidP="00CA4655">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lastRenderedPageBreak/>
        <w:t>Норматив расхода энергетических ресурсов (ЭР)</w:t>
      </w:r>
      <w:r w:rsidRPr="00CF3D8E">
        <w:rPr>
          <w:rFonts w:ascii="Times New Roman" w:eastAsia="Times New Roman" w:hAnsi="Times New Roman" w:cs="Times New Roman"/>
          <w:sz w:val="24"/>
          <w:szCs w:val="24"/>
          <w:lang w:eastAsia="ru-RU"/>
        </w:rPr>
        <w:t>–</w:t>
      </w:r>
      <w:r w:rsidR="00CA4655">
        <w:rPr>
          <w:rFonts w:ascii="Times New Roman" w:eastAsia="Times New Roman" w:hAnsi="Times New Roman" w:cs="Times New Roman"/>
          <w:sz w:val="24"/>
          <w:szCs w:val="24"/>
          <w:lang w:eastAsia="ru-RU"/>
        </w:rPr>
        <w:t xml:space="preserve">научно и технически </w:t>
      </w:r>
      <w:r w:rsidRPr="00CF3D8E">
        <w:rPr>
          <w:rFonts w:ascii="Times New Roman" w:eastAsia="Times New Roman" w:hAnsi="Times New Roman" w:cs="Times New Roman"/>
          <w:sz w:val="24"/>
          <w:szCs w:val="24"/>
          <w:lang w:eastAsia="ru-RU"/>
        </w:rPr>
        <w:t xml:space="preserve">обоснованная величина нормы расхода энергии, </w:t>
      </w:r>
      <w:r w:rsidR="00CA4655">
        <w:rPr>
          <w:rFonts w:ascii="Times New Roman" w:eastAsia="Times New Roman" w:hAnsi="Times New Roman" w:cs="Times New Roman"/>
          <w:sz w:val="24"/>
          <w:szCs w:val="24"/>
          <w:lang w:eastAsia="ru-RU"/>
        </w:rPr>
        <w:t xml:space="preserve">устанавливаемая в нормативной и </w:t>
      </w:r>
      <w:r w:rsidRPr="00CF3D8E">
        <w:rPr>
          <w:rFonts w:ascii="Times New Roman" w:eastAsia="Times New Roman" w:hAnsi="Times New Roman" w:cs="Times New Roman"/>
          <w:sz w:val="24"/>
          <w:szCs w:val="24"/>
          <w:lang w:eastAsia="ru-RU"/>
        </w:rPr>
        <w:t>технической документации на конкретное изделие, услугу и характеризующая</w:t>
      </w:r>
      <w:r w:rsidR="00CA4655">
        <w:rPr>
          <w:rFonts w:ascii="Times New Roman" w:eastAsia="Times New Roman" w:hAnsi="Times New Roman" w:cs="Times New Roman"/>
          <w:sz w:val="24"/>
          <w:szCs w:val="24"/>
          <w:lang w:eastAsia="ru-RU"/>
        </w:rPr>
        <w:t xml:space="preserve"> </w:t>
      </w:r>
      <w:r w:rsidRPr="00CF3D8E">
        <w:rPr>
          <w:rFonts w:ascii="Times New Roman" w:eastAsia="Times New Roman" w:hAnsi="Times New Roman" w:cs="Times New Roman"/>
          <w:sz w:val="24"/>
          <w:szCs w:val="24"/>
          <w:lang w:eastAsia="ru-RU"/>
        </w:rPr>
        <w:t>предельно допустимое значение потребления</w:t>
      </w:r>
      <w:r w:rsidR="00CA4655">
        <w:rPr>
          <w:rFonts w:ascii="Times New Roman" w:eastAsia="Times New Roman" w:hAnsi="Times New Roman" w:cs="Times New Roman"/>
          <w:sz w:val="24"/>
          <w:szCs w:val="24"/>
          <w:lang w:eastAsia="ru-RU"/>
        </w:rPr>
        <w:t xml:space="preserve"> энергии на единицу выпускаемой </w:t>
      </w:r>
      <w:r w:rsidRPr="00CF3D8E">
        <w:rPr>
          <w:rFonts w:ascii="Times New Roman" w:eastAsia="Times New Roman" w:hAnsi="Times New Roman" w:cs="Times New Roman"/>
          <w:sz w:val="24"/>
          <w:szCs w:val="24"/>
          <w:lang w:eastAsia="ru-RU"/>
        </w:rPr>
        <w:t>продукции, или в регламентированных услови</w:t>
      </w:r>
      <w:r w:rsidR="00CA4655">
        <w:rPr>
          <w:rFonts w:ascii="Times New Roman" w:eastAsia="Times New Roman" w:hAnsi="Times New Roman" w:cs="Times New Roman"/>
          <w:sz w:val="24"/>
          <w:szCs w:val="24"/>
          <w:lang w:eastAsia="ru-RU"/>
        </w:rPr>
        <w:t xml:space="preserve">ях использования энергетических </w:t>
      </w:r>
      <w:r w:rsidRPr="00CF3D8E">
        <w:rPr>
          <w:rFonts w:ascii="Times New Roman" w:eastAsia="Times New Roman" w:hAnsi="Times New Roman" w:cs="Times New Roman"/>
          <w:sz w:val="24"/>
          <w:szCs w:val="24"/>
          <w:lang w:eastAsia="ru-RU"/>
        </w:rPr>
        <w:t>ресурсов.</w:t>
      </w:r>
    </w:p>
    <w:p w14:paraId="6AC52EC9" w14:textId="2A58C0FA" w:rsidR="00CF3D8E" w:rsidRPr="00CF3D8E" w:rsidRDefault="00CF3D8E" w:rsidP="00CA4655">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Норматив технологических потерь электроэнергии</w:t>
      </w:r>
      <w:r w:rsidRPr="00CF3D8E">
        <w:rPr>
          <w:rFonts w:ascii="Times New Roman" w:eastAsia="Times New Roman" w:hAnsi="Times New Roman" w:cs="Times New Roman"/>
          <w:sz w:val="24"/>
          <w:szCs w:val="24"/>
          <w:lang w:eastAsia="ru-RU"/>
        </w:rPr>
        <w:t>–технологические</w:t>
      </w:r>
      <w:r w:rsidR="00CA4655">
        <w:rPr>
          <w:rFonts w:ascii="Times New Roman" w:eastAsia="Times New Roman" w:hAnsi="Times New Roman" w:cs="Times New Roman"/>
          <w:sz w:val="24"/>
          <w:szCs w:val="24"/>
          <w:lang w:eastAsia="ru-RU"/>
        </w:rPr>
        <w:t xml:space="preserve"> </w:t>
      </w:r>
      <w:r w:rsidRPr="00CF3D8E">
        <w:rPr>
          <w:rFonts w:ascii="Times New Roman" w:eastAsia="Times New Roman" w:hAnsi="Times New Roman" w:cs="Times New Roman"/>
          <w:sz w:val="24"/>
          <w:szCs w:val="24"/>
          <w:lang w:eastAsia="ru-RU"/>
        </w:rPr>
        <w:t>потери электроэнергии, утвержденные в устан</w:t>
      </w:r>
      <w:r w:rsidR="00CA4655">
        <w:rPr>
          <w:rFonts w:ascii="Times New Roman" w:eastAsia="Times New Roman" w:hAnsi="Times New Roman" w:cs="Times New Roman"/>
          <w:sz w:val="24"/>
          <w:szCs w:val="24"/>
          <w:lang w:eastAsia="ru-RU"/>
        </w:rPr>
        <w:t xml:space="preserve">овленном порядке Министерством </w:t>
      </w:r>
      <w:r w:rsidRPr="00CF3D8E">
        <w:rPr>
          <w:rFonts w:ascii="Times New Roman" w:eastAsia="Times New Roman" w:hAnsi="Times New Roman" w:cs="Times New Roman"/>
          <w:sz w:val="24"/>
          <w:szCs w:val="24"/>
          <w:lang w:eastAsia="ru-RU"/>
        </w:rPr>
        <w:t>энергетики Российской Федерации.</w:t>
      </w:r>
    </w:p>
    <w:p w14:paraId="29A0D646" w14:textId="1108A0D0" w:rsidR="00CF3D8E" w:rsidRPr="00CF3D8E" w:rsidRDefault="00CF3D8E" w:rsidP="00CA4655">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Нормативный показатель энергет</w:t>
      </w:r>
      <w:r w:rsidR="00CA4655">
        <w:rPr>
          <w:rFonts w:ascii="Times New Roman" w:eastAsia="Times New Roman" w:hAnsi="Times New Roman" w:cs="Times New Roman"/>
          <w:b/>
          <w:bCs/>
          <w:sz w:val="24"/>
          <w:szCs w:val="24"/>
          <w:lang w:eastAsia="ru-RU"/>
        </w:rPr>
        <w:t xml:space="preserve">ической эффективности (объекта, </w:t>
      </w:r>
      <w:proofErr w:type="gramStart"/>
      <w:r w:rsidRPr="00CF3D8E">
        <w:rPr>
          <w:rFonts w:ascii="Times New Roman" w:eastAsia="Times New Roman" w:hAnsi="Times New Roman" w:cs="Times New Roman"/>
          <w:b/>
          <w:bCs/>
          <w:sz w:val="24"/>
          <w:szCs w:val="24"/>
          <w:lang w:eastAsia="ru-RU"/>
        </w:rPr>
        <w:t>процесса)</w:t>
      </w:r>
      <w:r w:rsidRPr="00CF3D8E">
        <w:rPr>
          <w:rFonts w:ascii="Times New Roman" w:eastAsia="Times New Roman" w:hAnsi="Times New Roman" w:cs="Times New Roman"/>
          <w:sz w:val="24"/>
          <w:szCs w:val="24"/>
          <w:lang w:eastAsia="ru-RU"/>
        </w:rPr>
        <w:t>–</w:t>
      </w:r>
      <w:proofErr w:type="gramEnd"/>
      <w:r w:rsidRPr="00CF3D8E">
        <w:rPr>
          <w:rFonts w:ascii="Times New Roman" w:eastAsia="Times New Roman" w:hAnsi="Times New Roman" w:cs="Times New Roman"/>
          <w:sz w:val="24"/>
          <w:szCs w:val="24"/>
          <w:lang w:eastAsia="ru-RU"/>
        </w:rPr>
        <w:t>установленная в нормативной докуме</w:t>
      </w:r>
      <w:r w:rsidR="00CA4655">
        <w:rPr>
          <w:rFonts w:ascii="Times New Roman" w:eastAsia="Times New Roman" w:hAnsi="Times New Roman" w:cs="Times New Roman"/>
          <w:sz w:val="24"/>
          <w:szCs w:val="24"/>
          <w:lang w:eastAsia="ru-RU"/>
        </w:rPr>
        <w:t xml:space="preserve">нтации на объект количественная </w:t>
      </w:r>
      <w:r w:rsidRPr="00CF3D8E">
        <w:rPr>
          <w:rFonts w:ascii="Times New Roman" w:eastAsia="Times New Roman" w:hAnsi="Times New Roman" w:cs="Times New Roman"/>
          <w:sz w:val="24"/>
          <w:szCs w:val="24"/>
          <w:lang w:eastAsia="ru-RU"/>
        </w:rPr>
        <w:t>характеристика уровней рационального потребления и</w:t>
      </w:r>
      <w:r w:rsidR="00CA4655">
        <w:rPr>
          <w:rFonts w:ascii="Times New Roman" w:eastAsia="Times New Roman" w:hAnsi="Times New Roman" w:cs="Times New Roman"/>
          <w:sz w:val="24"/>
          <w:szCs w:val="24"/>
          <w:lang w:eastAsia="ru-RU"/>
        </w:rPr>
        <w:t xml:space="preserve"> экономного расходования ЭР при </w:t>
      </w:r>
      <w:r w:rsidRPr="00CF3D8E">
        <w:rPr>
          <w:rFonts w:ascii="Times New Roman" w:eastAsia="Times New Roman" w:hAnsi="Times New Roman" w:cs="Times New Roman"/>
          <w:sz w:val="24"/>
          <w:szCs w:val="24"/>
          <w:lang w:eastAsia="ru-RU"/>
        </w:rPr>
        <w:t>создании продукции, реализации процессов, про</w:t>
      </w:r>
      <w:r w:rsidR="00CA4655">
        <w:rPr>
          <w:rFonts w:ascii="Times New Roman" w:eastAsia="Times New Roman" w:hAnsi="Times New Roman" w:cs="Times New Roman"/>
          <w:sz w:val="24"/>
          <w:szCs w:val="24"/>
          <w:lang w:eastAsia="ru-RU"/>
        </w:rPr>
        <w:t xml:space="preserve">ведения работ и оказания услуг, </w:t>
      </w:r>
      <w:r w:rsidRPr="00CF3D8E">
        <w:rPr>
          <w:rFonts w:ascii="Times New Roman" w:eastAsia="Times New Roman" w:hAnsi="Times New Roman" w:cs="Times New Roman"/>
          <w:sz w:val="24"/>
          <w:szCs w:val="24"/>
          <w:lang w:eastAsia="ru-RU"/>
        </w:rPr>
        <w:t>выраженная в виде абсолютного, удельного и относительного показателя их потребления (потерь).</w:t>
      </w:r>
    </w:p>
    <w:p w14:paraId="1A48FBA5" w14:textId="5E7C1636" w:rsidR="00CF3D8E" w:rsidRPr="00CF3D8E" w:rsidRDefault="00CF3D8E" w:rsidP="00CA4655">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Отдача электрической энергии из элект</w:t>
      </w:r>
      <w:r w:rsidR="00CA4655">
        <w:rPr>
          <w:rFonts w:ascii="Times New Roman" w:eastAsia="Times New Roman" w:hAnsi="Times New Roman" w:cs="Times New Roman"/>
          <w:b/>
          <w:bCs/>
          <w:sz w:val="24"/>
          <w:szCs w:val="24"/>
          <w:lang w:eastAsia="ru-RU"/>
        </w:rPr>
        <w:t xml:space="preserve">рической сети (отдача из </w:t>
      </w:r>
      <w:proofErr w:type="gramStart"/>
      <w:r w:rsidR="00CA4655">
        <w:rPr>
          <w:rFonts w:ascii="Times New Roman" w:eastAsia="Times New Roman" w:hAnsi="Times New Roman" w:cs="Times New Roman"/>
          <w:b/>
          <w:bCs/>
          <w:sz w:val="24"/>
          <w:szCs w:val="24"/>
          <w:lang w:eastAsia="ru-RU"/>
        </w:rPr>
        <w:t>сети)</w:t>
      </w:r>
      <w:r w:rsidRPr="00CF3D8E">
        <w:rPr>
          <w:rFonts w:ascii="Times New Roman" w:eastAsia="Times New Roman" w:hAnsi="Times New Roman" w:cs="Times New Roman"/>
          <w:sz w:val="24"/>
          <w:szCs w:val="24"/>
          <w:lang w:eastAsia="ru-RU"/>
        </w:rPr>
        <w:t>–</w:t>
      </w:r>
      <w:proofErr w:type="gramEnd"/>
      <w:r w:rsidRPr="00CF3D8E">
        <w:rPr>
          <w:rFonts w:ascii="Times New Roman" w:eastAsia="Times New Roman" w:hAnsi="Times New Roman" w:cs="Times New Roman"/>
          <w:sz w:val="24"/>
          <w:szCs w:val="24"/>
          <w:lang w:eastAsia="ru-RU"/>
        </w:rPr>
        <w:t>сумма объемов электроэнергии, отпущенной и</w:t>
      </w:r>
      <w:r w:rsidR="00CA4655">
        <w:rPr>
          <w:rFonts w:ascii="Times New Roman" w:eastAsia="Times New Roman" w:hAnsi="Times New Roman" w:cs="Times New Roman"/>
          <w:sz w:val="24"/>
          <w:szCs w:val="24"/>
          <w:lang w:eastAsia="ru-RU"/>
        </w:rPr>
        <w:t xml:space="preserve">з электрической сети по границе </w:t>
      </w:r>
      <w:r w:rsidRPr="00CF3D8E">
        <w:rPr>
          <w:rFonts w:ascii="Times New Roman" w:eastAsia="Times New Roman" w:hAnsi="Times New Roman" w:cs="Times New Roman"/>
          <w:sz w:val="24"/>
          <w:szCs w:val="24"/>
          <w:lang w:eastAsia="ru-RU"/>
        </w:rPr>
        <w:t xml:space="preserve">балансовой принадлежности смежным владельцам </w:t>
      </w:r>
      <w:r w:rsidR="00CA4655">
        <w:rPr>
          <w:rFonts w:ascii="Times New Roman" w:eastAsia="Times New Roman" w:hAnsi="Times New Roman" w:cs="Times New Roman"/>
          <w:sz w:val="24"/>
          <w:szCs w:val="24"/>
          <w:lang w:eastAsia="ru-RU"/>
        </w:rPr>
        <w:t xml:space="preserve">электросетевого и генерирующего </w:t>
      </w:r>
      <w:r w:rsidRPr="00CF3D8E">
        <w:rPr>
          <w:rFonts w:ascii="Times New Roman" w:eastAsia="Times New Roman" w:hAnsi="Times New Roman" w:cs="Times New Roman"/>
          <w:sz w:val="24"/>
          <w:szCs w:val="24"/>
          <w:lang w:eastAsia="ru-RU"/>
        </w:rPr>
        <w:t>оборудования (</w:t>
      </w:r>
      <w:proofErr w:type="spellStart"/>
      <w:r w:rsidRPr="00CF3D8E">
        <w:rPr>
          <w:rFonts w:ascii="Times New Roman" w:eastAsia="Times New Roman" w:hAnsi="Times New Roman" w:cs="Times New Roman"/>
          <w:sz w:val="24"/>
          <w:szCs w:val="24"/>
          <w:lang w:eastAsia="ru-RU"/>
        </w:rPr>
        <w:t>несальдируемая</w:t>
      </w:r>
      <w:proofErr w:type="spellEnd"/>
      <w:r w:rsidRPr="00CF3D8E">
        <w:rPr>
          <w:rFonts w:ascii="Times New Roman" w:eastAsia="Times New Roman" w:hAnsi="Times New Roman" w:cs="Times New Roman"/>
          <w:sz w:val="24"/>
          <w:szCs w:val="24"/>
          <w:lang w:eastAsia="ru-RU"/>
        </w:rPr>
        <w:t xml:space="preserve"> величина).</w:t>
      </w:r>
    </w:p>
    <w:p w14:paraId="7CEAB5F7" w14:textId="2BF622CB" w:rsidR="00CF3D8E" w:rsidRPr="00CF3D8E" w:rsidRDefault="00CF3D8E" w:rsidP="00CA4655">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Объем передачи электрической энергии потребителям услуг</w:t>
      </w:r>
      <w:r w:rsidRPr="00CF3D8E">
        <w:rPr>
          <w:rFonts w:ascii="Times New Roman" w:eastAsia="Times New Roman" w:hAnsi="Times New Roman" w:cs="Times New Roman"/>
          <w:sz w:val="24"/>
          <w:szCs w:val="24"/>
          <w:lang w:eastAsia="ru-RU"/>
        </w:rPr>
        <w:t>–сальдированная величина отдачи э</w:t>
      </w:r>
      <w:r w:rsidR="00CA4655">
        <w:rPr>
          <w:rFonts w:ascii="Times New Roman" w:eastAsia="Times New Roman" w:hAnsi="Times New Roman" w:cs="Times New Roman"/>
          <w:sz w:val="24"/>
          <w:szCs w:val="24"/>
          <w:lang w:eastAsia="ru-RU"/>
        </w:rPr>
        <w:t xml:space="preserve">лектрической энергии из сети по </w:t>
      </w:r>
      <w:r w:rsidRPr="00CF3D8E">
        <w:rPr>
          <w:rFonts w:ascii="Times New Roman" w:eastAsia="Times New Roman" w:hAnsi="Times New Roman" w:cs="Times New Roman"/>
          <w:sz w:val="24"/>
          <w:szCs w:val="24"/>
          <w:lang w:eastAsia="ru-RU"/>
        </w:rPr>
        <w:t>границе балансовой принадлежности электр</w:t>
      </w:r>
      <w:r w:rsidR="00CA4655">
        <w:rPr>
          <w:rFonts w:ascii="Times New Roman" w:eastAsia="Times New Roman" w:hAnsi="Times New Roman" w:cs="Times New Roman"/>
          <w:sz w:val="24"/>
          <w:szCs w:val="24"/>
          <w:lang w:eastAsia="ru-RU"/>
        </w:rPr>
        <w:t>оэнергии смежным организациям–</w:t>
      </w:r>
      <w:r w:rsidRPr="00CF3D8E">
        <w:rPr>
          <w:rFonts w:ascii="Times New Roman" w:eastAsia="Times New Roman" w:hAnsi="Times New Roman" w:cs="Times New Roman"/>
          <w:sz w:val="24"/>
          <w:szCs w:val="24"/>
          <w:lang w:eastAsia="ru-RU"/>
        </w:rPr>
        <w:t>владельцам электросетевого хозяйства, с которыми</w:t>
      </w:r>
      <w:r w:rsidR="00CA4655">
        <w:rPr>
          <w:rFonts w:ascii="Times New Roman" w:eastAsia="Times New Roman" w:hAnsi="Times New Roman" w:cs="Times New Roman"/>
          <w:sz w:val="24"/>
          <w:szCs w:val="24"/>
          <w:lang w:eastAsia="ru-RU"/>
        </w:rPr>
        <w:t xml:space="preserve"> заключены договора на оказание </w:t>
      </w:r>
      <w:r w:rsidRPr="00CF3D8E">
        <w:rPr>
          <w:rFonts w:ascii="Times New Roman" w:eastAsia="Times New Roman" w:hAnsi="Times New Roman" w:cs="Times New Roman"/>
          <w:sz w:val="24"/>
          <w:szCs w:val="24"/>
          <w:lang w:eastAsia="ru-RU"/>
        </w:rPr>
        <w:t>услуг по передаче.</w:t>
      </w:r>
    </w:p>
    <w:p w14:paraId="5353BA71" w14:textId="3296FFF3" w:rsidR="00CF3D8E" w:rsidRPr="00CF3D8E" w:rsidRDefault="00CF3D8E" w:rsidP="00CA4655">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Показатель энергетической эффективности</w:t>
      </w:r>
      <w:r w:rsidRPr="00CF3D8E">
        <w:rPr>
          <w:rFonts w:ascii="Times New Roman" w:eastAsia="Times New Roman" w:hAnsi="Times New Roman" w:cs="Times New Roman"/>
          <w:sz w:val="24"/>
          <w:szCs w:val="24"/>
          <w:lang w:eastAsia="ru-RU"/>
        </w:rPr>
        <w:t>–</w:t>
      </w:r>
      <w:r w:rsidR="00CA4655">
        <w:rPr>
          <w:rFonts w:ascii="Times New Roman" w:eastAsia="Times New Roman" w:hAnsi="Times New Roman" w:cs="Times New Roman"/>
          <w:sz w:val="24"/>
          <w:szCs w:val="24"/>
          <w:lang w:eastAsia="ru-RU"/>
        </w:rPr>
        <w:t xml:space="preserve">абсолютная, удельная или </w:t>
      </w:r>
      <w:r w:rsidRPr="00CF3D8E">
        <w:rPr>
          <w:rFonts w:ascii="Times New Roman" w:eastAsia="Times New Roman" w:hAnsi="Times New Roman" w:cs="Times New Roman"/>
          <w:sz w:val="24"/>
          <w:szCs w:val="24"/>
          <w:lang w:eastAsia="ru-RU"/>
        </w:rPr>
        <w:t>относительная величина потребления или пот</w:t>
      </w:r>
      <w:r w:rsidR="00CA4655">
        <w:rPr>
          <w:rFonts w:ascii="Times New Roman" w:eastAsia="Times New Roman" w:hAnsi="Times New Roman" w:cs="Times New Roman"/>
          <w:sz w:val="24"/>
          <w:szCs w:val="24"/>
          <w:lang w:eastAsia="ru-RU"/>
        </w:rPr>
        <w:t xml:space="preserve">ерь энергетических ресурсов для </w:t>
      </w:r>
      <w:r w:rsidRPr="00CF3D8E">
        <w:rPr>
          <w:rFonts w:ascii="Times New Roman" w:eastAsia="Times New Roman" w:hAnsi="Times New Roman" w:cs="Times New Roman"/>
          <w:sz w:val="24"/>
          <w:szCs w:val="24"/>
          <w:lang w:eastAsia="ru-RU"/>
        </w:rPr>
        <w:t>продукции любого назначения или технологического процесса.</w:t>
      </w:r>
    </w:p>
    <w:p w14:paraId="4E2468AD" w14:textId="233D3248" w:rsidR="00CF3D8E" w:rsidRPr="00CF3D8E" w:rsidRDefault="00CF3D8E" w:rsidP="00CA4655">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Показатель энергосбережения</w:t>
      </w:r>
      <w:r w:rsidR="00CA4655">
        <w:rPr>
          <w:rFonts w:ascii="Times New Roman" w:eastAsia="Times New Roman" w:hAnsi="Times New Roman" w:cs="Times New Roman"/>
          <w:sz w:val="24"/>
          <w:szCs w:val="24"/>
          <w:lang w:eastAsia="ru-RU"/>
        </w:rPr>
        <w:t>–</w:t>
      </w:r>
      <w:r w:rsidRPr="00CF3D8E">
        <w:rPr>
          <w:rFonts w:ascii="Times New Roman" w:eastAsia="Times New Roman" w:hAnsi="Times New Roman" w:cs="Times New Roman"/>
          <w:sz w:val="24"/>
          <w:szCs w:val="24"/>
          <w:lang w:eastAsia="ru-RU"/>
        </w:rPr>
        <w:t>ко</w:t>
      </w:r>
      <w:r w:rsidR="00CA4655">
        <w:rPr>
          <w:rFonts w:ascii="Times New Roman" w:eastAsia="Times New Roman" w:hAnsi="Times New Roman" w:cs="Times New Roman"/>
          <w:sz w:val="24"/>
          <w:szCs w:val="24"/>
          <w:lang w:eastAsia="ru-RU"/>
        </w:rPr>
        <w:t xml:space="preserve">личественная и/или качественная </w:t>
      </w:r>
      <w:r w:rsidRPr="00CF3D8E">
        <w:rPr>
          <w:rFonts w:ascii="Times New Roman" w:eastAsia="Times New Roman" w:hAnsi="Times New Roman" w:cs="Times New Roman"/>
          <w:sz w:val="24"/>
          <w:szCs w:val="24"/>
          <w:lang w:eastAsia="ru-RU"/>
        </w:rPr>
        <w:t>характеристика проектируемых и реализуемых мер по энергосбережению, выражаемая в</w:t>
      </w:r>
      <w:r w:rsidR="00CA4655">
        <w:rPr>
          <w:rFonts w:ascii="Times New Roman" w:eastAsia="Times New Roman" w:hAnsi="Times New Roman" w:cs="Times New Roman"/>
          <w:sz w:val="24"/>
          <w:szCs w:val="24"/>
          <w:lang w:eastAsia="ru-RU"/>
        </w:rPr>
        <w:t xml:space="preserve"> </w:t>
      </w:r>
      <w:r w:rsidRPr="00CF3D8E">
        <w:rPr>
          <w:rFonts w:ascii="Times New Roman" w:eastAsia="Times New Roman" w:hAnsi="Times New Roman" w:cs="Times New Roman"/>
          <w:sz w:val="24"/>
          <w:szCs w:val="24"/>
          <w:lang w:eastAsia="ru-RU"/>
        </w:rPr>
        <w:t>абсолютных и относительных характеристиках.</w:t>
      </w:r>
    </w:p>
    <w:p w14:paraId="65D096B4" w14:textId="3F68C81A" w:rsidR="00CF3D8E" w:rsidRPr="00CF3D8E" w:rsidRDefault="00CF3D8E" w:rsidP="00CA4655">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Потенциал энергосбережения</w:t>
      </w:r>
      <w:r w:rsidR="00CA4655">
        <w:rPr>
          <w:rFonts w:ascii="Times New Roman" w:eastAsia="Times New Roman" w:hAnsi="Times New Roman" w:cs="Times New Roman"/>
          <w:sz w:val="24"/>
          <w:szCs w:val="24"/>
          <w:lang w:eastAsia="ru-RU"/>
        </w:rPr>
        <w:t>–</w:t>
      </w:r>
      <w:r w:rsidRPr="00CF3D8E">
        <w:rPr>
          <w:rFonts w:ascii="Times New Roman" w:eastAsia="Times New Roman" w:hAnsi="Times New Roman" w:cs="Times New Roman"/>
          <w:sz w:val="24"/>
          <w:szCs w:val="24"/>
          <w:lang w:eastAsia="ru-RU"/>
        </w:rPr>
        <w:t>количес</w:t>
      </w:r>
      <w:r w:rsidR="00CA4655">
        <w:rPr>
          <w:rFonts w:ascii="Times New Roman" w:eastAsia="Times New Roman" w:hAnsi="Times New Roman" w:cs="Times New Roman"/>
          <w:sz w:val="24"/>
          <w:szCs w:val="24"/>
          <w:lang w:eastAsia="ru-RU"/>
        </w:rPr>
        <w:t xml:space="preserve">тво ЭР, которое можно сберечь в </w:t>
      </w:r>
      <w:r w:rsidRPr="00CF3D8E">
        <w:rPr>
          <w:rFonts w:ascii="Times New Roman" w:eastAsia="Times New Roman" w:hAnsi="Times New Roman" w:cs="Times New Roman"/>
          <w:sz w:val="24"/>
          <w:szCs w:val="24"/>
          <w:lang w:eastAsia="ru-RU"/>
        </w:rPr>
        <w:t>результате реализации технически возможных и э</w:t>
      </w:r>
      <w:r w:rsidR="00CA4655">
        <w:rPr>
          <w:rFonts w:ascii="Times New Roman" w:eastAsia="Times New Roman" w:hAnsi="Times New Roman" w:cs="Times New Roman"/>
          <w:sz w:val="24"/>
          <w:szCs w:val="24"/>
          <w:lang w:eastAsia="ru-RU"/>
        </w:rPr>
        <w:t xml:space="preserve">кономически оправданных мер без </w:t>
      </w:r>
      <w:r w:rsidRPr="00CF3D8E">
        <w:rPr>
          <w:rFonts w:ascii="Times New Roman" w:eastAsia="Times New Roman" w:hAnsi="Times New Roman" w:cs="Times New Roman"/>
          <w:sz w:val="24"/>
          <w:szCs w:val="24"/>
          <w:lang w:eastAsia="ru-RU"/>
        </w:rPr>
        <w:t>снижения качества и объемов производимых продуктов и услуг. Потенциал</w:t>
      </w:r>
      <w:r w:rsidR="00CA4655">
        <w:rPr>
          <w:rFonts w:ascii="Times New Roman" w:eastAsia="Times New Roman" w:hAnsi="Times New Roman" w:cs="Times New Roman"/>
          <w:sz w:val="24"/>
          <w:szCs w:val="24"/>
          <w:lang w:eastAsia="ru-RU"/>
        </w:rPr>
        <w:t xml:space="preserve"> </w:t>
      </w:r>
      <w:r w:rsidRPr="00CF3D8E">
        <w:rPr>
          <w:rFonts w:ascii="Times New Roman" w:eastAsia="Times New Roman" w:hAnsi="Times New Roman" w:cs="Times New Roman"/>
          <w:sz w:val="24"/>
          <w:szCs w:val="24"/>
          <w:lang w:eastAsia="ru-RU"/>
        </w:rPr>
        <w:t>энергосбережения включает в себя эффективн</w:t>
      </w:r>
      <w:r w:rsidR="00CA4655">
        <w:rPr>
          <w:rFonts w:ascii="Times New Roman" w:eastAsia="Times New Roman" w:hAnsi="Times New Roman" w:cs="Times New Roman"/>
          <w:sz w:val="24"/>
          <w:szCs w:val="24"/>
          <w:lang w:eastAsia="ru-RU"/>
        </w:rPr>
        <w:t xml:space="preserve">ое использование и вовлечение в </w:t>
      </w:r>
      <w:r w:rsidRPr="00CF3D8E">
        <w:rPr>
          <w:rFonts w:ascii="Times New Roman" w:eastAsia="Times New Roman" w:hAnsi="Times New Roman" w:cs="Times New Roman"/>
          <w:sz w:val="24"/>
          <w:szCs w:val="24"/>
          <w:lang w:eastAsia="ru-RU"/>
        </w:rPr>
        <w:t>хозяйственный оборот возобновляемых источников эн</w:t>
      </w:r>
      <w:r w:rsidR="00CA4655">
        <w:rPr>
          <w:rFonts w:ascii="Times New Roman" w:eastAsia="Times New Roman" w:hAnsi="Times New Roman" w:cs="Times New Roman"/>
          <w:sz w:val="24"/>
          <w:szCs w:val="24"/>
          <w:lang w:eastAsia="ru-RU"/>
        </w:rPr>
        <w:t xml:space="preserve">ергии и вторичных ресурсов, при </w:t>
      </w:r>
      <w:r w:rsidRPr="00CF3D8E">
        <w:rPr>
          <w:rFonts w:ascii="Times New Roman" w:eastAsia="Times New Roman" w:hAnsi="Times New Roman" w:cs="Times New Roman"/>
          <w:sz w:val="24"/>
          <w:szCs w:val="24"/>
          <w:lang w:eastAsia="ru-RU"/>
        </w:rPr>
        <w:t>условии сохранения и снижения техногенн</w:t>
      </w:r>
      <w:r w:rsidR="00CA4655">
        <w:rPr>
          <w:rFonts w:ascii="Times New Roman" w:eastAsia="Times New Roman" w:hAnsi="Times New Roman" w:cs="Times New Roman"/>
          <w:sz w:val="24"/>
          <w:szCs w:val="24"/>
          <w:lang w:eastAsia="ru-RU"/>
        </w:rPr>
        <w:t xml:space="preserve">ого воздействия на окружающую и </w:t>
      </w:r>
      <w:r w:rsidRPr="00CF3D8E">
        <w:rPr>
          <w:rFonts w:ascii="Times New Roman" w:eastAsia="Times New Roman" w:hAnsi="Times New Roman" w:cs="Times New Roman"/>
          <w:sz w:val="24"/>
          <w:szCs w:val="24"/>
          <w:lang w:eastAsia="ru-RU"/>
        </w:rPr>
        <w:t>природную среды.</w:t>
      </w:r>
    </w:p>
    <w:p w14:paraId="0E3259C6" w14:textId="52119079" w:rsidR="00CF3D8E" w:rsidRPr="00CF3D8E" w:rsidRDefault="00CF3D8E" w:rsidP="00CA4655">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Потребитель энергетических ресурсов</w:t>
      </w:r>
      <w:r w:rsidRPr="00CF3D8E">
        <w:rPr>
          <w:rFonts w:ascii="Times New Roman" w:eastAsia="Times New Roman" w:hAnsi="Times New Roman" w:cs="Times New Roman"/>
          <w:sz w:val="24"/>
          <w:szCs w:val="24"/>
          <w:lang w:eastAsia="ru-RU"/>
        </w:rPr>
        <w:t>–</w:t>
      </w:r>
      <w:r w:rsidR="00CA4655">
        <w:rPr>
          <w:rFonts w:ascii="Times New Roman" w:eastAsia="Times New Roman" w:hAnsi="Times New Roman" w:cs="Times New Roman"/>
          <w:sz w:val="24"/>
          <w:szCs w:val="24"/>
          <w:lang w:eastAsia="ru-RU"/>
        </w:rPr>
        <w:t xml:space="preserve">юридическое лицо, независимо </w:t>
      </w:r>
      <w:r w:rsidRPr="00CF3D8E">
        <w:rPr>
          <w:rFonts w:ascii="Times New Roman" w:eastAsia="Times New Roman" w:hAnsi="Times New Roman" w:cs="Times New Roman"/>
          <w:sz w:val="24"/>
          <w:szCs w:val="24"/>
          <w:lang w:eastAsia="ru-RU"/>
        </w:rPr>
        <w:t>от формы собственности, использующее энергетические ресурсы</w:t>
      </w:r>
      <w:r w:rsidR="00CA4655">
        <w:rPr>
          <w:rFonts w:ascii="Times New Roman" w:eastAsia="Times New Roman" w:hAnsi="Times New Roman" w:cs="Times New Roman"/>
          <w:sz w:val="24"/>
          <w:szCs w:val="24"/>
          <w:lang w:eastAsia="ru-RU"/>
        </w:rPr>
        <w:t xml:space="preserve"> для производства </w:t>
      </w:r>
      <w:r w:rsidRPr="00CF3D8E">
        <w:rPr>
          <w:rFonts w:ascii="Times New Roman" w:eastAsia="Times New Roman" w:hAnsi="Times New Roman" w:cs="Times New Roman"/>
          <w:sz w:val="24"/>
          <w:szCs w:val="24"/>
          <w:lang w:eastAsia="ru-RU"/>
        </w:rPr>
        <w:t>продукции, услуг, а также на собственные нужды.</w:t>
      </w:r>
    </w:p>
    <w:p w14:paraId="541AA2F2" w14:textId="77777777" w:rsidR="00CA4655" w:rsidRDefault="00CF3D8E" w:rsidP="00CA4655">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 xml:space="preserve">Прием электрической энергии в электрическую сеть (прием в </w:t>
      </w:r>
      <w:proofErr w:type="gramStart"/>
      <w:r w:rsidRPr="00CF3D8E">
        <w:rPr>
          <w:rFonts w:ascii="Times New Roman" w:eastAsia="Times New Roman" w:hAnsi="Times New Roman" w:cs="Times New Roman"/>
          <w:b/>
          <w:bCs/>
          <w:sz w:val="24"/>
          <w:szCs w:val="24"/>
          <w:lang w:eastAsia="ru-RU"/>
        </w:rPr>
        <w:t>сеть)</w:t>
      </w:r>
      <w:r w:rsidRPr="00CF3D8E">
        <w:rPr>
          <w:rFonts w:ascii="Times New Roman" w:eastAsia="Times New Roman" w:hAnsi="Times New Roman" w:cs="Times New Roman"/>
          <w:sz w:val="24"/>
          <w:szCs w:val="24"/>
          <w:lang w:eastAsia="ru-RU"/>
        </w:rPr>
        <w:t>–</w:t>
      </w:r>
      <w:proofErr w:type="gramEnd"/>
      <w:r w:rsidRPr="00CF3D8E">
        <w:rPr>
          <w:rFonts w:ascii="Times New Roman" w:eastAsia="Times New Roman" w:hAnsi="Times New Roman" w:cs="Times New Roman"/>
          <w:sz w:val="24"/>
          <w:szCs w:val="24"/>
          <w:lang w:eastAsia="ru-RU"/>
        </w:rPr>
        <w:t>сумма объемов электроэнергии, поступившей (постав</w:t>
      </w:r>
      <w:r w:rsidR="00CA4655">
        <w:rPr>
          <w:rFonts w:ascii="Times New Roman" w:eastAsia="Times New Roman" w:hAnsi="Times New Roman" w:cs="Times New Roman"/>
          <w:sz w:val="24"/>
          <w:szCs w:val="24"/>
          <w:lang w:eastAsia="ru-RU"/>
        </w:rPr>
        <w:t xml:space="preserve">ленной) в электрическую сеть по </w:t>
      </w:r>
      <w:r w:rsidRPr="00CF3D8E">
        <w:rPr>
          <w:rFonts w:ascii="Times New Roman" w:eastAsia="Times New Roman" w:hAnsi="Times New Roman" w:cs="Times New Roman"/>
          <w:sz w:val="24"/>
          <w:szCs w:val="24"/>
          <w:lang w:eastAsia="ru-RU"/>
        </w:rPr>
        <w:t>границе балансовой принадлежности от смежн</w:t>
      </w:r>
      <w:r w:rsidR="00CA4655">
        <w:rPr>
          <w:rFonts w:ascii="Times New Roman" w:eastAsia="Times New Roman" w:hAnsi="Times New Roman" w:cs="Times New Roman"/>
          <w:sz w:val="24"/>
          <w:szCs w:val="24"/>
          <w:lang w:eastAsia="ru-RU"/>
        </w:rPr>
        <w:t xml:space="preserve">ых владельцев электросетевого и </w:t>
      </w:r>
      <w:r w:rsidRPr="00CF3D8E">
        <w:rPr>
          <w:rFonts w:ascii="Times New Roman" w:eastAsia="Times New Roman" w:hAnsi="Times New Roman" w:cs="Times New Roman"/>
          <w:sz w:val="24"/>
          <w:szCs w:val="24"/>
          <w:lang w:eastAsia="ru-RU"/>
        </w:rPr>
        <w:t>генерирующего оборудования (</w:t>
      </w:r>
      <w:proofErr w:type="spellStart"/>
      <w:r w:rsidRPr="00CF3D8E">
        <w:rPr>
          <w:rFonts w:ascii="Times New Roman" w:eastAsia="Times New Roman" w:hAnsi="Times New Roman" w:cs="Times New Roman"/>
          <w:sz w:val="24"/>
          <w:szCs w:val="24"/>
          <w:lang w:eastAsia="ru-RU"/>
        </w:rPr>
        <w:t>несальдируемая</w:t>
      </w:r>
      <w:proofErr w:type="spellEnd"/>
      <w:r w:rsidRPr="00CF3D8E">
        <w:rPr>
          <w:rFonts w:ascii="Times New Roman" w:eastAsia="Times New Roman" w:hAnsi="Times New Roman" w:cs="Times New Roman"/>
          <w:sz w:val="24"/>
          <w:szCs w:val="24"/>
          <w:lang w:eastAsia="ru-RU"/>
        </w:rPr>
        <w:t xml:space="preserve"> величина).</w:t>
      </w:r>
    </w:p>
    <w:p w14:paraId="7EAF0ABB" w14:textId="01B7714D" w:rsidR="00CF3D8E" w:rsidRPr="00CF3D8E" w:rsidRDefault="00CF3D8E" w:rsidP="00CA4655">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Программа в области энергосбереж</w:t>
      </w:r>
      <w:r w:rsidR="000F3DE3">
        <w:rPr>
          <w:rFonts w:ascii="Times New Roman" w:eastAsia="Times New Roman" w:hAnsi="Times New Roman" w:cs="Times New Roman"/>
          <w:b/>
          <w:bCs/>
          <w:sz w:val="24"/>
          <w:szCs w:val="24"/>
          <w:lang w:eastAsia="ru-RU"/>
        </w:rPr>
        <w:t xml:space="preserve">ения и повышения энергетической </w:t>
      </w:r>
      <w:r w:rsidRPr="00CF3D8E">
        <w:rPr>
          <w:rFonts w:ascii="Times New Roman" w:eastAsia="Times New Roman" w:hAnsi="Times New Roman" w:cs="Times New Roman"/>
          <w:b/>
          <w:bCs/>
          <w:sz w:val="24"/>
          <w:szCs w:val="24"/>
          <w:lang w:eastAsia="ru-RU"/>
        </w:rPr>
        <w:t xml:space="preserve">эффективности </w:t>
      </w:r>
      <w:r w:rsidRPr="00CA4655">
        <w:rPr>
          <w:rFonts w:ascii="Times New Roman" w:eastAsia="Times New Roman" w:hAnsi="Times New Roman" w:cs="Times New Roman"/>
          <w:b/>
          <w:bCs/>
          <w:sz w:val="24"/>
          <w:szCs w:val="24"/>
          <w:lang w:eastAsia="ru-RU"/>
        </w:rPr>
        <w:t>(</w:t>
      </w:r>
      <w:hyperlink r:id="rId11" w:tgtFrame="_blank" w:history="1">
        <w:r w:rsidRPr="00CA4655">
          <w:rPr>
            <w:rFonts w:ascii="Times New Roman" w:eastAsia="Times New Roman" w:hAnsi="Times New Roman" w:cs="Times New Roman"/>
            <w:b/>
            <w:bCs/>
            <w:color w:val="000000"/>
            <w:sz w:val="24"/>
            <w:szCs w:val="24"/>
            <w:lang w:eastAsia="ru-RU"/>
          </w:rPr>
          <w:t xml:space="preserve">программа </w:t>
        </w:r>
        <w:proofErr w:type="gramStart"/>
        <w:r w:rsidRPr="00CA4655">
          <w:rPr>
            <w:rFonts w:ascii="Times New Roman" w:eastAsia="Times New Roman" w:hAnsi="Times New Roman" w:cs="Times New Roman"/>
            <w:b/>
            <w:bCs/>
            <w:color w:val="000000"/>
            <w:sz w:val="24"/>
            <w:szCs w:val="24"/>
            <w:lang w:eastAsia="ru-RU"/>
          </w:rPr>
          <w:t>энергосбережения</w:t>
        </w:r>
      </w:hyperlink>
      <w:r w:rsidRPr="00CF3D8E">
        <w:rPr>
          <w:rFonts w:ascii="Times New Roman" w:eastAsia="Times New Roman" w:hAnsi="Times New Roman" w:cs="Times New Roman"/>
          <w:b/>
          <w:bCs/>
          <w:sz w:val="24"/>
          <w:szCs w:val="24"/>
          <w:lang w:eastAsia="ru-RU"/>
        </w:rPr>
        <w:t>)</w:t>
      </w:r>
      <w:r w:rsidRPr="00CF3D8E">
        <w:rPr>
          <w:rFonts w:ascii="Times New Roman" w:eastAsia="Times New Roman" w:hAnsi="Times New Roman" w:cs="Times New Roman"/>
          <w:sz w:val="24"/>
          <w:szCs w:val="24"/>
          <w:lang w:eastAsia="ru-RU"/>
        </w:rPr>
        <w:t>–</w:t>
      </w:r>
      <w:proofErr w:type="gramEnd"/>
      <w:r w:rsidR="000F3DE3">
        <w:rPr>
          <w:rFonts w:ascii="Times New Roman" w:eastAsia="Times New Roman" w:hAnsi="Times New Roman" w:cs="Times New Roman"/>
          <w:sz w:val="24"/>
          <w:szCs w:val="24"/>
          <w:lang w:eastAsia="ru-RU"/>
        </w:rPr>
        <w:t>документ, определяющий р</w:t>
      </w:r>
      <w:r w:rsidRPr="00CF3D8E">
        <w:rPr>
          <w:rFonts w:ascii="Times New Roman" w:eastAsia="Times New Roman" w:hAnsi="Times New Roman" w:cs="Times New Roman"/>
          <w:sz w:val="24"/>
          <w:szCs w:val="24"/>
          <w:lang w:eastAsia="ru-RU"/>
        </w:rPr>
        <w:t xml:space="preserve">екомендации по </w:t>
      </w:r>
      <w:r w:rsidRPr="00CF3D8E">
        <w:rPr>
          <w:rFonts w:ascii="Times New Roman" w:eastAsia="Times New Roman" w:hAnsi="Times New Roman" w:cs="Times New Roman"/>
          <w:sz w:val="24"/>
          <w:szCs w:val="24"/>
          <w:lang w:eastAsia="ru-RU"/>
        </w:rPr>
        <w:lastRenderedPageBreak/>
        <w:t>энергосбережению, направл</w:t>
      </w:r>
      <w:r w:rsidR="000F3DE3">
        <w:rPr>
          <w:rFonts w:ascii="Times New Roman" w:eastAsia="Times New Roman" w:hAnsi="Times New Roman" w:cs="Times New Roman"/>
          <w:sz w:val="24"/>
          <w:szCs w:val="24"/>
          <w:lang w:eastAsia="ru-RU"/>
        </w:rPr>
        <w:t xml:space="preserve">енные на достижение показателей </w:t>
      </w:r>
      <w:r w:rsidRPr="00CF3D8E">
        <w:rPr>
          <w:rFonts w:ascii="Times New Roman" w:eastAsia="Times New Roman" w:hAnsi="Times New Roman" w:cs="Times New Roman"/>
          <w:sz w:val="24"/>
          <w:szCs w:val="24"/>
          <w:lang w:eastAsia="ru-RU"/>
        </w:rPr>
        <w:t>энергосбережения и повышения энергетической эффективности за определенный</w:t>
      </w:r>
      <w:r w:rsidR="000F3DE3">
        <w:rPr>
          <w:rFonts w:ascii="Times New Roman" w:eastAsia="Times New Roman" w:hAnsi="Times New Roman" w:cs="Times New Roman"/>
          <w:sz w:val="24"/>
          <w:szCs w:val="24"/>
          <w:lang w:eastAsia="ru-RU"/>
        </w:rPr>
        <w:t xml:space="preserve"> </w:t>
      </w:r>
      <w:r w:rsidRPr="00CF3D8E">
        <w:rPr>
          <w:rFonts w:ascii="Times New Roman" w:eastAsia="Times New Roman" w:hAnsi="Times New Roman" w:cs="Times New Roman"/>
          <w:sz w:val="24"/>
          <w:szCs w:val="24"/>
          <w:lang w:eastAsia="ru-RU"/>
        </w:rPr>
        <w:t>период.</w:t>
      </w:r>
    </w:p>
    <w:p w14:paraId="784CC48F" w14:textId="77777777" w:rsidR="000F3DE3" w:rsidRDefault="00CF3D8E" w:rsidP="000F3DE3">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Расход электроэнергии на собственные нужды</w:t>
      </w:r>
      <w:r w:rsidRPr="00CF3D8E">
        <w:rPr>
          <w:rFonts w:ascii="Times New Roman" w:eastAsia="Times New Roman" w:hAnsi="Times New Roman" w:cs="Times New Roman"/>
          <w:sz w:val="24"/>
          <w:szCs w:val="24"/>
          <w:lang w:eastAsia="ru-RU"/>
        </w:rPr>
        <w:t>–</w:t>
      </w:r>
      <w:r w:rsidR="000F3DE3">
        <w:rPr>
          <w:rFonts w:ascii="Times New Roman" w:eastAsia="Times New Roman" w:hAnsi="Times New Roman" w:cs="Times New Roman"/>
          <w:sz w:val="24"/>
          <w:szCs w:val="24"/>
          <w:lang w:eastAsia="ru-RU"/>
        </w:rPr>
        <w:t xml:space="preserve">расход </w:t>
      </w:r>
      <w:r w:rsidRPr="00CF3D8E">
        <w:rPr>
          <w:rFonts w:ascii="Times New Roman" w:eastAsia="Times New Roman" w:hAnsi="Times New Roman" w:cs="Times New Roman"/>
          <w:sz w:val="24"/>
          <w:szCs w:val="24"/>
          <w:lang w:eastAsia="ru-RU"/>
        </w:rPr>
        <w:t>электроэнергии, необходимый для обеспечения работ</w:t>
      </w:r>
      <w:r w:rsidR="000F3DE3">
        <w:rPr>
          <w:rFonts w:ascii="Times New Roman" w:eastAsia="Times New Roman" w:hAnsi="Times New Roman" w:cs="Times New Roman"/>
          <w:sz w:val="24"/>
          <w:szCs w:val="24"/>
          <w:lang w:eastAsia="ru-RU"/>
        </w:rPr>
        <w:t xml:space="preserve">ы технологического оборудования </w:t>
      </w:r>
      <w:r w:rsidRPr="00CF3D8E">
        <w:rPr>
          <w:rFonts w:ascii="Times New Roman" w:eastAsia="Times New Roman" w:hAnsi="Times New Roman" w:cs="Times New Roman"/>
          <w:sz w:val="24"/>
          <w:szCs w:val="24"/>
          <w:lang w:eastAsia="ru-RU"/>
        </w:rPr>
        <w:t>и жизнедеятельности обслуживающего персонала.</w:t>
      </w:r>
    </w:p>
    <w:p w14:paraId="36974515" w14:textId="357CB070" w:rsidR="00CF3D8E" w:rsidRPr="00CF3D8E" w:rsidRDefault="00CF3D8E" w:rsidP="000F3DE3">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Рациональное использование ЭР</w:t>
      </w:r>
      <w:r w:rsidRPr="00CF3D8E">
        <w:rPr>
          <w:rFonts w:ascii="Times New Roman" w:eastAsia="Times New Roman" w:hAnsi="Times New Roman" w:cs="Times New Roman"/>
          <w:sz w:val="24"/>
          <w:szCs w:val="24"/>
          <w:lang w:eastAsia="ru-RU"/>
        </w:rPr>
        <w:t>–</w:t>
      </w:r>
      <w:r w:rsidR="000F3DE3">
        <w:rPr>
          <w:rFonts w:ascii="Times New Roman" w:eastAsia="Times New Roman" w:hAnsi="Times New Roman" w:cs="Times New Roman"/>
          <w:sz w:val="24"/>
          <w:szCs w:val="24"/>
          <w:lang w:eastAsia="ru-RU"/>
        </w:rPr>
        <w:t xml:space="preserve">достижение максимальной </w:t>
      </w:r>
      <w:r w:rsidRPr="00CF3D8E">
        <w:rPr>
          <w:rFonts w:ascii="Times New Roman" w:eastAsia="Times New Roman" w:hAnsi="Times New Roman" w:cs="Times New Roman"/>
          <w:sz w:val="24"/>
          <w:szCs w:val="24"/>
          <w:lang w:eastAsia="ru-RU"/>
        </w:rPr>
        <w:t>эффективности использования ЭР в хозяйстве п</w:t>
      </w:r>
      <w:r w:rsidR="000F3DE3">
        <w:rPr>
          <w:rFonts w:ascii="Times New Roman" w:eastAsia="Times New Roman" w:hAnsi="Times New Roman" w:cs="Times New Roman"/>
          <w:sz w:val="24"/>
          <w:szCs w:val="24"/>
          <w:lang w:eastAsia="ru-RU"/>
        </w:rPr>
        <w:t xml:space="preserve">ри существующем уровне развития </w:t>
      </w:r>
      <w:r w:rsidRPr="00CF3D8E">
        <w:rPr>
          <w:rFonts w:ascii="Times New Roman" w:eastAsia="Times New Roman" w:hAnsi="Times New Roman" w:cs="Times New Roman"/>
          <w:sz w:val="24"/>
          <w:szCs w:val="24"/>
          <w:lang w:eastAsia="ru-RU"/>
        </w:rPr>
        <w:t>техники и технологии с одновременным снижением техногенного воздействия на</w:t>
      </w:r>
      <w:r w:rsidR="000F3DE3">
        <w:rPr>
          <w:rFonts w:ascii="Times New Roman" w:eastAsia="Times New Roman" w:hAnsi="Times New Roman" w:cs="Times New Roman"/>
          <w:sz w:val="24"/>
          <w:szCs w:val="24"/>
          <w:lang w:eastAsia="ru-RU"/>
        </w:rPr>
        <w:t xml:space="preserve"> </w:t>
      </w:r>
      <w:r w:rsidRPr="00CF3D8E">
        <w:rPr>
          <w:rFonts w:ascii="Times New Roman" w:eastAsia="Times New Roman" w:hAnsi="Times New Roman" w:cs="Times New Roman"/>
          <w:sz w:val="24"/>
          <w:szCs w:val="24"/>
          <w:lang w:eastAsia="ru-RU"/>
        </w:rPr>
        <w:t>окружающую среду.</w:t>
      </w:r>
    </w:p>
    <w:p w14:paraId="644207B3" w14:textId="7FB07F21" w:rsidR="00CF3D8E" w:rsidRPr="00CF3D8E" w:rsidRDefault="00CF3D8E" w:rsidP="000F3DE3">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Рекомендации по энергосбережению</w:t>
      </w:r>
      <w:r w:rsidRPr="00CF3D8E">
        <w:rPr>
          <w:rFonts w:ascii="Times New Roman" w:eastAsia="Times New Roman" w:hAnsi="Times New Roman" w:cs="Times New Roman"/>
          <w:sz w:val="24"/>
          <w:szCs w:val="24"/>
          <w:lang w:eastAsia="ru-RU"/>
        </w:rPr>
        <w:t xml:space="preserve">–экономические, организационные, технические и технологические меры, направленные на повышение </w:t>
      </w:r>
      <w:proofErr w:type="spellStart"/>
      <w:r w:rsidRPr="00CF3D8E">
        <w:rPr>
          <w:rFonts w:ascii="Times New Roman" w:eastAsia="Times New Roman" w:hAnsi="Times New Roman" w:cs="Times New Roman"/>
          <w:sz w:val="24"/>
          <w:szCs w:val="24"/>
          <w:lang w:eastAsia="ru-RU"/>
        </w:rPr>
        <w:t>энергоэффективности</w:t>
      </w:r>
      <w:proofErr w:type="spellEnd"/>
      <w:r w:rsidRPr="00CF3D8E">
        <w:rPr>
          <w:rFonts w:ascii="Times New Roman" w:eastAsia="Times New Roman" w:hAnsi="Times New Roman" w:cs="Times New Roman"/>
          <w:sz w:val="24"/>
          <w:szCs w:val="24"/>
          <w:lang w:eastAsia="ru-RU"/>
        </w:rPr>
        <w:t xml:space="preserve"> технологического объекта, с обязательной оценкой возможностей их реализации предполагаемых затрат и прогнозируемого эффекта в натуральном и стоимостном выражении.</w:t>
      </w:r>
    </w:p>
    <w:p w14:paraId="542E4C65" w14:textId="360B7026" w:rsidR="00CF3D8E" w:rsidRPr="00CF3D8E" w:rsidRDefault="00CF3D8E" w:rsidP="000F3DE3">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Система энергетического менеджмента</w:t>
      </w:r>
      <w:r w:rsidRPr="00CF3D8E">
        <w:rPr>
          <w:rFonts w:ascii="Times New Roman" w:eastAsia="Times New Roman" w:hAnsi="Times New Roman" w:cs="Times New Roman"/>
          <w:sz w:val="24"/>
          <w:szCs w:val="24"/>
          <w:lang w:eastAsia="ru-RU"/>
        </w:rPr>
        <w:t>–</w:t>
      </w:r>
      <w:r w:rsidR="000F3DE3">
        <w:rPr>
          <w:rFonts w:ascii="Times New Roman" w:eastAsia="Times New Roman" w:hAnsi="Times New Roman" w:cs="Times New Roman"/>
          <w:sz w:val="24"/>
          <w:szCs w:val="24"/>
          <w:lang w:eastAsia="ru-RU"/>
        </w:rPr>
        <w:t xml:space="preserve">совокупность </w:t>
      </w:r>
      <w:r w:rsidRPr="00CF3D8E">
        <w:rPr>
          <w:rFonts w:ascii="Times New Roman" w:eastAsia="Times New Roman" w:hAnsi="Times New Roman" w:cs="Times New Roman"/>
          <w:sz w:val="24"/>
          <w:szCs w:val="24"/>
          <w:lang w:eastAsia="ru-RU"/>
        </w:rPr>
        <w:t>взаимосвязанных или взаимодействующих элементов</w:t>
      </w:r>
      <w:r w:rsidR="000F3DE3">
        <w:rPr>
          <w:rFonts w:ascii="Times New Roman" w:eastAsia="Times New Roman" w:hAnsi="Times New Roman" w:cs="Times New Roman"/>
          <w:sz w:val="24"/>
          <w:szCs w:val="24"/>
          <w:lang w:eastAsia="ru-RU"/>
        </w:rPr>
        <w:t xml:space="preserve">, используемая для установления </w:t>
      </w:r>
      <w:r w:rsidRPr="00CF3D8E">
        <w:rPr>
          <w:rFonts w:ascii="Times New Roman" w:eastAsia="Times New Roman" w:hAnsi="Times New Roman" w:cs="Times New Roman"/>
          <w:sz w:val="24"/>
          <w:szCs w:val="24"/>
          <w:lang w:eastAsia="ru-RU"/>
        </w:rPr>
        <w:t>энергетической политики и целей, а также процессов и процедур для достижения этих</w:t>
      </w:r>
      <w:r w:rsidR="000F3DE3">
        <w:rPr>
          <w:rFonts w:ascii="Times New Roman" w:eastAsia="Times New Roman" w:hAnsi="Times New Roman" w:cs="Times New Roman"/>
          <w:sz w:val="24"/>
          <w:szCs w:val="24"/>
          <w:lang w:eastAsia="ru-RU"/>
        </w:rPr>
        <w:t xml:space="preserve"> </w:t>
      </w:r>
      <w:r w:rsidRPr="00CF3D8E">
        <w:rPr>
          <w:rFonts w:ascii="Times New Roman" w:eastAsia="Times New Roman" w:hAnsi="Times New Roman" w:cs="Times New Roman"/>
          <w:sz w:val="24"/>
          <w:szCs w:val="24"/>
          <w:lang w:eastAsia="ru-RU"/>
        </w:rPr>
        <w:t>целей.</w:t>
      </w:r>
    </w:p>
    <w:p w14:paraId="0F35ADE3" w14:textId="6FB2894A" w:rsidR="00CF3D8E" w:rsidRPr="00CF3D8E" w:rsidRDefault="00CF3D8E" w:rsidP="000F3DE3">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Срок жизни мероприятия</w:t>
      </w:r>
      <w:r w:rsidRPr="00CF3D8E">
        <w:rPr>
          <w:rFonts w:ascii="Times New Roman" w:eastAsia="Times New Roman" w:hAnsi="Times New Roman" w:cs="Times New Roman"/>
          <w:sz w:val="24"/>
          <w:szCs w:val="24"/>
          <w:lang w:eastAsia="ru-RU"/>
        </w:rPr>
        <w:t>–период времени, для которого проводятся</w:t>
      </w:r>
      <w:r w:rsidR="000F3DE3">
        <w:rPr>
          <w:rFonts w:ascii="Times New Roman" w:eastAsia="Times New Roman" w:hAnsi="Times New Roman" w:cs="Times New Roman"/>
          <w:sz w:val="24"/>
          <w:szCs w:val="24"/>
          <w:lang w:eastAsia="ru-RU"/>
        </w:rPr>
        <w:t xml:space="preserve"> </w:t>
      </w:r>
      <w:r w:rsidRPr="00CF3D8E">
        <w:rPr>
          <w:rFonts w:ascii="Times New Roman" w:eastAsia="Times New Roman" w:hAnsi="Times New Roman" w:cs="Times New Roman"/>
          <w:sz w:val="24"/>
          <w:szCs w:val="24"/>
          <w:lang w:eastAsia="ru-RU"/>
        </w:rPr>
        <w:t>расчеты эффекта от внедрения мероприятия. Определяется сроком полезного</w:t>
      </w:r>
      <w:r w:rsidR="000F3DE3">
        <w:rPr>
          <w:rFonts w:ascii="Times New Roman" w:eastAsia="Times New Roman" w:hAnsi="Times New Roman" w:cs="Times New Roman"/>
          <w:sz w:val="24"/>
          <w:szCs w:val="24"/>
          <w:lang w:eastAsia="ru-RU"/>
        </w:rPr>
        <w:t xml:space="preserve"> </w:t>
      </w:r>
      <w:r w:rsidRPr="00CF3D8E">
        <w:rPr>
          <w:rFonts w:ascii="Times New Roman" w:eastAsia="Times New Roman" w:hAnsi="Times New Roman" w:cs="Times New Roman"/>
          <w:sz w:val="24"/>
          <w:szCs w:val="24"/>
          <w:lang w:eastAsia="ru-RU"/>
        </w:rPr>
        <w:t>использования оборудования или периодом, на котором мероприятие оказывает</w:t>
      </w:r>
      <w:r w:rsidR="000F3DE3">
        <w:rPr>
          <w:rFonts w:ascii="Times New Roman" w:eastAsia="Times New Roman" w:hAnsi="Times New Roman" w:cs="Times New Roman"/>
          <w:sz w:val="24"/>
          <w:szCs w:val="24"/>
          <w:lang w:eastAsia="ru-RU"/>
        </w:rPr>
        <w:t xml:space="preserve"> </w:t>
      </w:r>
      <w:r w:rsidRPr="00CF3D8E">
        <w:rPr>
          <w:rFonts w:ascii="Times New Roman" w:eastAsia="Times New Roman" w:hAnsi="Times New Roman" w:cs="Times New Roman"/>
          <w:sz w:val="24"/>
          <w:szCs w:val="24"/>
          <w:lang w:eastAsia="ru-RU"/>
        </w:rPr>
        <w:t>значимое влияние на уровень потерь.</w:t>
      </w:r>
    </w:p>
    <w:p w14:paraId="195CA639" w14:textId="73702414" w:rsidR="00CF3D8E" w:rsidRPr="00CF3D8E" w:rsidRDefault="00CF3D8E" w:rsidP="000F3DE3">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Технические потери электроэнергии п</w:t>
      </w:r>
      <w:r w:rsidR="000F3DE3">
        <w:rPr>
          <w:rFonts w:ascii="Times New Roman" w:eastAsia="Times New Roman" w:hAnsi="Times New Roman" w:cs="Times New Roman"/>
          <w:b/>
          <w:bCs/>
          <w:sz w:val="24"/>
          <w:szCs w:val="24"/>
          <w:lang w:eastAsia="ru-RU"/>
        </w:rPr>
        <w:t xml:space="preserve">ри ее передаче по электрическим </w:t>
      </w:r>
      <w:r w:rsidRPr="00CF3D8E">
        <w:rPr>
          <w:rFonts w:ascii="Times New Roman" w:eastAsia="Times New Roman" w:hAnsi="Times New Roman" w:cs="Times New Roman"/>
          <w:b/>
          <w:bCs/>
          <w:sz w:val="24"/>
          <w:szCs w:val="24"/>
          <w:lang w:eastAsia="ru-RU"/>
        </w:rPr>
        <w:t>сетям</w:t>
      </w:r>
      <w:r w:rsidR="000F3DE3">
        <w:rPr>
          <w:rFonts w:ascii="Times New Roman" w:eastAsia="Times New Roman" w:hAnsi="Times New Roman" w:cs="Times New Roman"/>
          <w:sz w:val="24"/>
          <w:szCs w:val="24"/>
          <w:lang w:eastAsia="ru-RU"/>
        </w:rPr>
        <w:t>–</w:t>
      </w:r>
      <w:r w:rsidRPr="00CF3D8E">
        <w:rPr>
          <w:rFonts w:ascii="Times New Roman" w:eastAsia="Times New Roman" w:hAnsi="Times New Roman" w:cs="Times New Roman"/>
          <w:sz w:val="24"/>
          <w:szCs w:val="24"/>
          <w:lang w:eastAsia="ru-RU"/>
        </w:rPr>
        <w:t>потери в оборудовании электрических с</w:t>
      </w:r>
      <w:r w:rsidR="000F3DE3">
        <w:rPr>
          <w:rFonts w:ascii="Times New Roman" w:eastAsia="Times New Roman" w:hAnsi="Times New Roman" w:cs="Times New Roman"/>
          <w:sz w:val="24"/>
          <w:szCs w:val="24"/>
          <w:lang w:eastAsia="ru-RU"/>
        </w:rPr>
        <w:t xml:space="preserve">етей, обусловленные физическими </w:t>
      </w:r>
      <w:r w:rsidRPr="00CF3D8E">
        <w:rPr>
          <w:rFonts w:ascii="Times New Roman" w:eastAsia="Times New Roman" w:hAnsi="Times New Roman" w:cs="Times New Roman"/>
          <w:sz w:val="24"/>
          <w:szCs w:val="24"/>
          <w:lang w:eastAsia="ru-RU"/>
        </w:rPr>
        <w:t xml:space="preserve">процессами, происходящими при передаче </w:t>
      </w:r>
      <w:r w:rsidR="000F3DE3">
        <w:rPr>
          <w:rFonts w:ascii="Times New Roman" w:eastAsia="Times New Roman" w:hAnsi="Times New Roman" w:cs="Times New Roman"/>
          <w:sz w:val="24"/>
          <w:szCs w:val="24"/>
          <w:lang w:eastAsia="ru-RU"/>
        </w:rPr>
        <w:t xml:space="preserve">электроэнергии в соответствии с </w:t>
      </w:r>
      <w:r w:rsidRPr="00CF3D8E">
        <w:rPr>
          <w:rFonts w:ascii="Times New Roman" w:eastAsia="Times New Roman" w:hAnsi="Times New Roman" w:cs="Times New Roman"/>
          <w:sz w:val="24"/>
          <w:szCs w:val="24"/>
          <w:lang w:eastAsia="ru-RU"/>
        </w:rPr>
        <w:t>техническими характеристиками и режимами работ</w:t>
      </w:r>
      <w:r w:rsidR="000F3DE3">
        <w:rPr>
          <w:rFonts w:ascii="Times New Roman" w:eastAsia="Times New Roman" w:hAnsi="Times New Roman" w:cs="Times New Roman"/>
          <w:sz w:val="24"/>
          <w:szCs w:val="24"/>
          <w:lang w:eastAsia="ru-RU"/>
        </w:rPr>
        <w:t xml:space="preserve">ы оборудования с учетом расхода </w:t>
      </w:r>
      <w:r w:rsidRPr="00CF3D8E">
        <w:rPr>
          <w:rFonts w:ascii="Times New Roman" w:eastAsia="Times New Roman" w:hAnsi="Times New Roman" w:cs="Times New Roman"/>
          <w:sz w:val="24"/>
          <w:szCs w:val="24"/>
          <w:lang w:eastAsia="ru-RU"/>
        </w:rPr>
        <w:t>электроэнергии на собственные нужды подстанций</w:t>
      </w:r>
      <w:r w:rsidR="000F3DE3">
        <w:rPr>
          <w:rFonts w:ascii="Times New Roman" w:eastAsia="Times New Roman" w:hAnsi="Times New Roman" w:cs="Times New Roman"/>
          <w:sz w:val="24"/>
          <w:szCs w:val="24"/>
          <w:lang w:eastAsia="ru-RU"/>
        </w:rPr>
        <w:t xml:space="preserve">. Определяются в соответствии с </w:t>
      </w:r>
      <w:r w:rsidRPr="00CF3D8E">
        <w:rPr>
          <w:rFonts w:ascii="Times New Roman" w:eastAsia="Times New Roman" w:hAnsi="Times New Roman" w:cs="Times New Roman"/>
          <w:sz w:val="24"/>
          <w:szCs w:val="24"/>
          <w:lang w:eastAsia="ru-RU"/>
        </w:rPr>
        <w:t>действующими нормативными документами.</w:t>
      </w:r>
    </w:p>
    <w:p w14:paraId="12619A7F" w14:textId="1BBC95A5" w:rsidR="00CF3D8E" w:rsidRPr="00CF3D8E" w:rsidRDefault="00CF3D8E" w:rsidP="000F3DE3">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Технологические потери эл</w:t>
      </w:r>
      <w:r w:rsidR="000F3DE3">
        <w:rPr>
          <w:rFonts w:ascii="Times New Roman" w:eastAsia="Times New Roman" w:hAnsi="Times New Roman" w:cs="Times New Roman"/>
          <w:b/>
          <w:bCs/>
          <w:sz w:val="24"/>
          <w:szCs w:val="24"/>
          <w:lang w:eastAsia="ru-RU"/>
        </w:rPr>
        <w:t xml:space="preserve">ектроэнергии при ее передаче по </w:t>
      </w:r>
      <w:r w:rsidRPr="00CF3D8E">
        <w:rPr>
          <w:rFonts w:ascii="Times New Roman" w:eastAsia="Times New Roman" w:hAnsi="Times New Roman" w:cs="Times New Roman"/>
          <w:b/>
          <w:bCs/>
          <w:sz w:val="24"/>
          <w:szCs w:val="24"/>
          <w:lang w:eastAsia="ru-RU"/>
        </w:rPr>
        <w:t>электрическим сетям (технологический расх</w:t>
      </w:r>
      <w:r w:rsidR="000F3DE3">
        <w:rPr>
          <w:rFonts w:ascii="Times New Roman" w:eastAsia="Times New Roman" w:hAnsi="Times New Roman" w:cs="Times New Roman"/>
          <w:b/>
          <w:bCs/>
          <w:sz w:val="24"/>
          <w:szCs w:val="24"/>
          <w:lang w:eastAsia="ru-RU"/>
        </w:rPr>
        <w:t xml:space="preserve">од электрической энергии при ее </w:t>
      </w:r>
      <w:proofErr w:type="gramStart"/>
      <w:r w:rsidRPr="00CF3D8E">
        <w:rPr>
          <w:rFonts w:ascii="Times New Roman" w:eastAsia="Times New Roman" w:hAnsi="Times New Roman" w:cs="Times New Roman"/>
          <w:b/>
          <w:bCs/>
          <w:sz w:val="24"/>
          <w:szCs w:val="24"/>
          <w:lang w:eastAsia="ru-RU"/>
        </w:rPr>
        <w:t>передаче)</w:t>
      </w:r>
      <w:r w:rsidRPr="00CF3D8E">
        <w:rPr>
          <w:rFonts w:ascii="Times New Roman" w:eastAsia="Times New Roman" w:hAnsi="Times New Roman" w:cs="Times New Roman"/>
          <w:sz w:val="24"/>
          <w:szCs w:val="24"/>
          <w:lang w:eastAsia="ru-RU"/>
        </w:rPr>
        <w:t>–</w:t>
      </w:r>
      <w:proofErr w:type="gramEnd"/>
      <w:r w:rsidRPr="00CF3D8E">
        <w:rPr>
          <w:rFonts w:ascii="Times New Roman" w:eastAsia="Times New Roman" w:hAnsi="Times New Roman" w:cs="Times New Roman"/>
          <w:sz w:val="24"/>
          <w:szCs w:val="24"/>
          <w:lang w:eastAsia="ru-RU"/>
        </w:rPr>
        <w:t>сумма технических потерь электроэн</w:t>
      </w:r>
      <w:r w:rsidR="000F3DE3">
        <w:rPr>
          <w:rFonts w:ascii="Times New Roman" w:eastAsia="Times New Roman" w:hAnsi="Times New Roman" w:cs="Times New Roman"/>
          <w:sz w:val="24"/>
          <w:szCs w:val="24"/>
          <w:lang w:eastAsia="ru-RU"/>
        </w:rPr>
        <w:t xml:space="preserve">ергии и потерь, обусловленных допустимыми погрешностями измерительных комплексов </w:t>
      </w:r>
      <w:r w:rsidRPr="00CF3D8E">
        <w:rPr>
          <w:rFonts w:ascii="Times New Roman" w:eastAsia="Times New Roman" w:hAnsi="Times New Roman" w:cs="Times New Roman"/>
          <w:sz w:val="24"/>
          <w:szCs w:val="24"/>
          <w:lang w:eastAsia="ru-RU"/>
        </w:rPr>
        <w:t>электроэнергии, учитывающих прием электроэнергии в сеть, отпуск электроэнергии из сети.</w:t>
      </w:r>
    </w:p>
    <w:p w14:paraId="4570C00B" w14:textId="6EDCFC85" w:rsidR="00CF3D8E" w:rsidRPr="00CF3D8E" w:rsidRDefault="00CF3D8E" w:rsidP="000F3DE3">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Фактические (отчетные) потери электроэнергии</w:t>
      </w:r>
      <w:r w:rsidRPr="00CF3D8E">
        <w:rPr>
          <w:rFonts w:ascii="Times New Roman" w:eastAsia="Times New Roman" w:hAnsi="Times New Roman" w:cs="Times New Roman"/>
          <w:sz w:val="24"/>
          <w:szCs w:val="24"/>
          <w:lang w:eastAsia="ru-RU"/>
        </w:rPr>
        <w:t>–</w:t>
      </w:r>
      <w:r w:rsidR="000F3DE3">
        <w:rPr>
          <w:rFonts w:ascii="Times New Roman" w:eastAsia="Times New Roman" w:hAnsi="Times New Roman" w:cs="Times New Roman"/>
          <w:sz w:val="24"/>
          <w:szCs w:val="24"/>
          <w:lang w:eastAsia="ru-RU"/>
        </w:rPr>
        <w:t xml:space="preserve">разность между </w:t>
      </w:r>
      <w:r w:rsidRPr="00CF3D8E">
        <w:rPr>
          <w:rFonts w:ascii="Times New Roman" w:eastAsia="Times New Roman" w:hAnsi="Times New Roman" w:cs="Times New Roman"/>
          <w:sz w:val="24"/>
          <w:szCs w:val="24"/>
          <w:lang w:eastAsia="ru-RU"/>
        </w:rPr>
        <w:t>приемом электрической энергии в сеть и отдачей электрической энергии из сети.</w:t>
      </w:r>
    </w:p>
    <w:p w14:paraId="118451E5" w14:textId="33AA148F" w:rsidR="00CF3D8E" w:rsidRPr="00CF3D8E" w:rsidRDefault="00CF3D8E" w:rsidP="000F3DE3">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Экономия ЭР</w:t>
      </w:r>
      <w:r w:rsidRPr="00CF3D8E">
        <w:rPr>
          <w:rFonts w:ascii="Times New Roman" w:eastAsia="Times New Roman" w:hAnsi="Times New Roman" w:cs="Times New Roman"/>
          <w:sz w:val="24"/>
          <w:szCs w:val="24"/>
          <w:lang w:eastAsia="ru-RU"/>
        </w:rPr>
        <w:t>–сравнительное в соп</w:t>
      </w:r>
      <w:r w:rsidR="000F3DE3">
        <w:rPr>
          <w:rFonts w:ascii="Times New Roman" w:eastAsia="Times New Roman" w:hAnsi="Times New Roman" w:cs="Times New Roman"/>
          <w:sz w:val="24"/>
          <w:szCs w:val="24"/>
          <w:lang w:eastAsia="ru-RU"/>
        </w:rPr>
        <w:t xml:space="preserve">оставлении с базовым, эталонным </w:t>
      </w:r>
      <w:r w:rsidRPr="00CF3D8E">
        <w:rPr>
          <w:rFonts w:ascii="Times New Roman" w:eastAsia="Times New Roman" w:hAnsi="Times New Roman" w:cs="Times New Roman"/>
          <w:sz w:val="24"/>
          <w:szCs w:val="24"/>
          <w:lang w:eastAsia="ru-RU"/>
        </w:rPr>
        <w:t>значением сокращение потребления ЭР на производство продукции, выполнение работ</w:t>
      </w:r>
      <w:r w:rsidR="000F3DE3">
        <w:rPr>
          <w:rFonts w:ascii="Times New Roman" w:eastAsia="Times New Roman" w:hAnsi="Times New Roman" w:cs="Times New Roman"/>
          <w:sz w:val="24"/>
          <w:szCs w:val="24"/>
          <w:lang w:eastAsia="ru-RU"/>
        </w:rPr>
        <w:t xml:space="preserve"> </w:t>
      </w:r>
      <w:r w:rsidRPr="00CF3D8E">
        <w:rPr>
          <w:rFonts w:ascii="Times New Roman" w:eastAsia="Times New Roman" w:hAnsi="Times New Roman" w:cs="Times New Roman"/>
          <w:sz w:val="24"/>
          <w:szCs w:val="24"/>
          <w:lang w:eastAsia="ru-RU"/>
        </w:rPr>
        <w:t>и оказание услуг установленного качества без нарушения экологических и других</w:t>
      </w:r>
      <w:r w:rsidR="000F3DE3">
        <w:rPr>
          <w:rFonts w:ascii="Times New Roman" w:eastAsia="Times New Roman" w:hAnsi="Times New Roman" w:cs="Times New Roman"/>
          <w:sz w:val="24"/>
          <w:szCs w:val="24"/>
          <w:lang w:eastAsia="ru-RU"/>
        </w:rPr>
        <w:t xml:space="preserve"> </w:t>
      </w:r>
      <w:r w:rsidRPr="00CF3D8E">
        <w:rPr>
          <w:rFonts w:ascii="Times New Roman" w:eastAsia="Times New Roman" w:hAnsi="Times New Roman" w:cs="Times New Roman"/>
          <w:sz w:val="24"/>
          <w:szCs w:val="24"/>
          <w:lang w:eastAsia="ru-RU"/>
        </w:rPr>
        <w:t>ограничений в соответствии с требованиями общества.</w:t>
      </w:r>
    </w:p>
    <w:p w14:paraId="1C468740" w14:textId="4EB02CC3" w:rsidR="00CF3D8E" w:rsidRPr="00CF3D8E" w:rsidRDefault="00CF3D8E" w:rsidP="000F3DE3">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Энергетическая базовая линия</w:t>
      </w:r>
      <w:r w:rsidRPr="00CF3D8E">
        <w:rPr>
          <w:rFonts w:ascii="Times New Roman" w:eastAsia="Times New Roman" w:hAnsi="Times New Roman" w:cs="Times New Roman"/>
          <w:sz w:val="24"/>
          <w:szCs w:val="24"/>
          <w:lang w:eastAsia="ru-RU"/>
        </w:rPr>
        <w:t>–ко</w:t>
      </w:r>
      <w:r w:rsidR="000F3DE3">
        <w:rPr>
          <w:rFonts w:ascii="Times New Roman" w:eastAsia="Times New Roman" w:hAnsi="Times New Roman" w:cs="Times New Roman"/>
          <w:sz w:val="24"/>
          <w:szCs w:val="24"/>
          <w:lang w:eastAsia="ru-RU"/>
        </w:rPr>
        <w:t xml:space="preserve">личественная характеристика(и), </w:t>
      </w:r>
      <w:r w:rsidRPr="00CF3D8E">
        <w:rPr>
          <w:rFonts w:ascii="Times New Roman" w:eastAsia="Times New Roman" w:hAnsi="Times New Roman" w:cs="Times New Roman"/>
          <w:sz w:val="24"/>
          <w:szCs w:val="24"/>
          <w:lang w:eastAsia="ru-RU"/>
        </w:rPr>
        <w:t xml:space="preserve">являющаяся основой для сравнения </w:t>
      </w:r>
      <w:proofErr w:type="spellStart"/>
      <w:r w:rsidRPr="00CF3D8E">
        <w:rPr>
          <w:rFonts w:ascii="Times New Roman" w:eastAsia="Times New Roman" w:hAnsi="Times New Roman" w:cs="Times New Roman"/>
          <w:sz w:val="24"/>
          <w:szCs w:val="24"/>
          <w:lang w:eastAsia="ru-RU"/>
        </w:rPr>
        <w:t>энергоэффективности</w:t>
      </w:r>
      <w:proofErr w:type="spellEnd"/>
      <w:r w:rsidRPr="00CF3D8E">
        <w:rPr>
          <w:rFonts w:ascii="Times New Roman" w:eastAsia="Times New Roman" w:hAnsi="Times New Roman" w:cs="Times New Roman"/>
          <w:sz w:val="24"/>
          <w:szCs w:val="24"/>
          <w:lang w:eastAsia="ru-RU"/>
        </w:rPr>
        <w:t>.</w:t>
      </w:r>
    </w:p>
    <w:p w14:paraId="58BF598C" w14:textId="45928E41" w:rsidR="00CF3D8E" w:rsidRPr="00CF3D8E" w:rsidRDefault="00CF3D8E" w:rsidP="000F3DE3">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Энергетическая политика</w:t>
      </w:r>
      <w:r w:rsidRPr="00CF3D8E">
        <w:rPr>
          <w:rFonts w:ascii="Times New Roman" w:eastAsia="Times New Roman" w:hAnsi="Times New Roman" w:cs="Times New Roman"/>
          <w:sz w:val="24"/>
          <w:szCs w:val="24"/>
          <w:lang w:eastAsia="ru-RU"/>
        </w:rPr>
        <w:t xml:space="preserve">–заявление организации об ее общих намерениях и направлении деятельности относительно собственной </w:t>
      </w:r>
      <w:proofErr w:type="spellStart"/>
      <w:r w:rsidRPr="00CF3D8E">
        <w:rPr>
          <w:rFonts w:ascii="Times New Roman" w:eastAsia="Times New Roman" w:hAnsi="Times New Roman" w:cs="Times New Roman"/>
          <w:sz w:val="24"/>
          <w:szCs w:val="24"/>
          <w:lang w:eastAsia="ru-RU"/>
        </w:rPr>
        <w:t>энергоэффективности</w:t>
      </w:r>
      <w:proofErr w:type="spellEnd"/>
      <w:r w:rsidRPr="00CF3D8E">
        <w:rPr>
          <w:rFonts w:ascii="Times New Roman" w:eastAsia="Times New Roman" w:hAnsi="Times New Roman" w:cs="Times New Roman"/>
          <w:sz w:val="24"/>
          <w:szCs w:val="24"/>
          <w:lang w:eastAsia="ru-RU"/>
        </w:rPr>
        <w:t>, официально изложенные высшим руководством</w:t>
      </w:r>
    </w:p>
    <w:p w14:paraId="3FDB2BA6" w14:textId="2025EFBB" w:rsidR="00CF3D8E" w:rsidRDefault="00CF3D8E" w:rsidP="000F3DE3">
      <w:pPr>
        <w:spacing w:after="0" w:line="276" w:lineRule="auto"/>
        <w:ind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lastRenderedPageBreak/>
        <w:t>Эффект (экономия) от в</w:t>
      </w:r>
      <w:r w:rsidR="000F3DE3">
        <w:rPr>
          <w:rFonts w:ascii="Times New Roman" w:eastAsia="Times New Roman" w:hAnsi="Times New Roman" w:cs="Times New Roman"/>
          <w:b/>
          <w:bCs/>
          <w:sz w:val="24"/>
          <w:szCs w:val="24"/>
          <w:lang w:eastAsia="ru-RU"/>
        </w:rPr>
        <w:t xml:space="preserve">недрения мероприятия (комплекса </w:t>
      </w:r>
      <w:proofErr w:type="gramStart"/>
      <w:r w:rsidRPr="00CF3D8E">
        <w:rPr>
          <w:rFonts w:ascii="Times New Roman" w:eastAsia="Times New Roman" w:hAnsi="Times New Roman" w:cs="Times New Roman"/>
          <w:b/>
          <w:bCs/>
          <w:sz w:val="24"/>
          <w:szCs w:val="24"/>
          <w:lang w:eastAsia="ru-RU"/>
        </w:rPr>
        <w:t>мероприятий)</w:t>
      </w:r>
      <w:r w:rsidRPr="00CF3D8E">
        <w:rPr>
          <w:rFonts w:ascii="Times New Roman" w:eastAsia="Times New Roman" w:hAnsi="Times New Roman" w:cs="Times New Roman"/>
          <w:sz w:val="24"/>
          <w:szCs w:val="24"/>
          <w:lang w:eastAsia="ru-RU"/>
        </w:rPr>
        <w:t>–</w:t>
      </w:r>
      <w:proofErr w:type="gramEnd"/>
      <w:r w:rsidRPr="00CF3D8E">
        <w:rPr>
          <w:rFonts w:ascii="Times New Roman" w:eastAsia="Times New Roman" w:hAnsi="Times New Roman" w:cs="Times New Roman"/>
          <w:sz w:val="24"/>
          <w:szCs w:val="24"/>
          <w:lang w:eastAsia="ru-RU"/>
        </w:rPr>
        <w:t xml:space="preserve">выраженное в </w:t>
      </w:r>
      <w:proofErr w:type="spellStart"/>
      <w:r w:rsidRPr="00CF3D8E">
        <w:rPr>
          <w:rFonts w:ascii="Times New Roman" w:eastAsia="Times New Roman" w:hAnsi="Times New Roman" w:cs="Times New Roman"/>
          <w:sz w:val="24"/>
          <w:szCs w:val="24"/>
          <w:lang w:eastAsia="ru-RU"/>
        </w:rPr>
        <w:t>кВт.ч</w:t>
      </w:r>
      <w:proofErr w:type="spellEnd"/>
      <w:r w:rsidRPr="00CF3D8E">
        <w:rPr>
          <w:rFonts w:ascii="Times New Roman" w:eastAsia="Times New Roman" w:hAnsi="Times New Roman" w:cs="Times New Roman"/>
          <w:sz w:val="24"/>
          <w:szCs w:val="24"/>
          <w:lang w:eastAsia="ru-RU"/>
        </w:rPr>
        <w:t xml:space="preserve">, </w:t>
      </w:r>
      <w:proofErr w:type="spellStart"/>
      <w:r w:rsidRPr="00CF3D8E">
        <w:rPr>
          <w:rFonts w:ascii="Times New Roman" w:eastAsia="Times New Roman" w:hAnsi="Times New Roman" w:cs="Times New Roman"/>
          <w:sz w:val="24"/>
          <w:szCs w:val="24"/>
          <w:lang w:eastAsia="ru-RU"/>
        </w:rPr>
        <w:t>т.у.т</w:t>
      </w:r>
      <w:proofErr w:type="spellEnd"/>
      <w:r w:rsidR="000F3DE3">
        <w:rPr>
          <w:rFonts w:ascii="Times New Roman" w:eastAsia="Times New Roman" w:hAnsi="Times New Roman" w:cs="Times New Roman"/>
          <w:sz w:val="24"/>
          <w:szCs w:val="24"/>
          <w:lang w:eastAsia="ru-RU"/>
        </w:rPr>
        <w:t xml:space="preserve">. или рублях расчетное значение </w:t>
      </w:r>
      <w:r w:rsidRPr="00CF3D8E">
        <w:rPr>
          <w:rFonts w:ascii="Times New Roman" w:eastAsia="Times New Roman" w:hAnsi="Times New Roman" w:cs="Times New Roman"/>
          <w:sz w:val="24"/>
          <w:szCs w:val="24"/>
          <w:lang w:eastAsia="ru-RU"/>
        </w:rPr>
        <w:t>планируемого или фактического снижения пот</w:t>
      </w:r>
      <w:r w:rsidR="000F3DE3">
        <w:rPr>
          <w:rFonts w:ascii="Times New Roman" w:eastAsia="Times New Roman" w:hAnsi="Times New Roman" w:cs="Times New Roman"/>
          <w:sz w:val="24"/>
          <w:szCs w:val="24"/>
          <w:lang w:eastAsia="ru-RU"/>
        </w:rPr>
        <w:t xml:space="preserve">ерь электроэнергии от внедрения </w:t>
      </w:r>
      <w:r w:rsidRPr="00CF3D8E">
        <w:rPr>
          <w:rFonts w:ascii="Times New Roman" w:eastAsia="Times New Roman" w:hAnsi="Times New Roman" w:cs="Times New Roman"/>
          <w:sz w:val="24"/>
          <w:szCs w:val="24"/>
          <w:lang w:eastAsia="ru-RU"/>
        </w:rPr>
        <w:t>мероприятий (комплекса мероприятий).</w:t>
      </w:r>
    </w:p>
    <w:p w14:paraId="6D57B023" w14:textId="77777777" w:rsidR="009E2C02" w:rsidRPr="00CF3D8E" w:rsidRDefault="009E2C02" w:rsidP="009E2C02">
      <w:pPr>
        <w:spacing w:after="0" w:line="276" w:lineRule="auto"/>
        <w:ind w:left="426" w:hanging="426"/>
        <w:jc w:val="both"/>
        <w:rPr>
          <w:rFonts w:ascii="Times New Roman" w:eastAsia="Times New Roman" w:hAnsi="Times New Roman" w:cs="Times New Roman"/>
          <w:sz w:val="24"/>
          <w:szCs w:val="24"/>
          <w:lang w:eastAsia="ru-RU"/>
        </w:rPr>
      </w:pPr>
    </w:p>
    <w:p w14:paraId="743E3E6D" w14:textId="77777777" w:rsidR="00CF3D8E" w:rsidRPr="00CF3D8E" w:rsidRDefault="00CF3D8E" w:rsidP="009E2C02">
      <w:pPr>
        <w:spacing w:after="0" w:line="240" w:lineRule="auto"/>
        <w:jc w:val="center"/>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3. Общая характеристика, основные проблемы и прогноз развития</w:t>
      </w:r>
    </w:p>
    <w:p w14:paraId="48360EBE" w14:textId="0CBC7FE6" w:rsidR="00CF3D8E" w:rsidRPr="00CF3D8E" w:rsidRDefault="00CF3D8E" w:rsidP="009E2C02">
      <w:pPr>
        <w:spacing w:after="0" w:line="240" w:lineRule="auto"/>
        <w:ind w:left="720" w:right="179"/>
        <w:rPr>
          <w:rFonts w:ascii="Times New Roman" w:eastAsia="Times New Roman" w:hAnsi="Times New Roman" w:cs="Times New Roman"/>
          <w:sz w:val="24"/>
          <w:szCs w:val="24"/>
          <w:lang w:eastAsia="ru-RU"/>
        </w:rPr>
      </w:pPr>
      <w:proofErr w:type="gramStart"/>
      <w:r w:rsidRPr="00CF3D8E">
        <w:rPr>
          <w:rFonts w:ascii="Times New Roman" w:eastAsia="Times New Roman" w:hAnsi="Times New Roman" w:cs="Times New Roman"/>
          <w:b/>
          <w:bCs/>
          <w:sz w:val="24"/>
          <w:szCs w:val="24"/>
          <w:lang w:eastAsia="ru-RU"/>
        </w:rPr>
        <w:t>сферы</w:t>
      </w:r>
      <w:proofErr w:type="gramEnd"/>
      <w:r w:rsidRPr="00CF3D8E">
        <w:rPr>
          <w:rFonts w:ascii="Times New Roman" w:eastAsia="Times New Roman" w:hAnsi="Times New Roman" w:cs="Times New Roman"/>
          <w:b/>
          <w:bCs/>
          <w:sz w:val="24"/>
          <w:szCs w:val="24"/>
          <w:lang w:eastAsia="ru-RU"/>
        </w:rPr>
        <w:t xml:space="preserve"> реализации муниципальной программы (комплексной программы)</w:t>
      </w:r>
    </w:p>
    <w:p w14:paraId="5CE06617" w14:textId="77777777" w:rsidR="00CF3D8E" w:rsidRPr="00CF3D8E" w:rsidRDefault="00CF3D8E" w:rsidP="000F3DE3">
      <w:pPr>
        <w:spacing w:after="0" w:line="240" w:lineRule="auto"/>
        <w:ind w:right="179"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Негативные тенденции в экономике Российской Федерации, связанные с неэффективностью энергопотребления, наиболее убедительно отражаются на энергоемкости промышленного продукта.</w:t>
      </w:r>
    </w:p>
    <w:p w14:paraId="27B95CBE" w14:textId="77777777" w:rsidR="00CF3D8E" w:rsidRPr="00CF3D8E" w:rsidRDefault="00CF3D8E" w:rsidP="000F3DE3">
      <w:pPr>
        <w:spacing w:after="0" w:line="240" w:lineRule="auto"/>
        <w:ind w:right="179"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Быстрый рост цен на энергоносители с одновременным ростом дефицитности энергетических ресурсов, привели к острой проблеме энергосбережения и повышения эффективности использования топлива и энергии. При сложившихся схемах энергообеспечения крайне важно организовать систему нормирования потребления и контроль расхода энергетических ресурсов.</w:t>
      </w:r>
    </w:p>
    <w:p w14:paraId="0D27BD71" w14:textId="77777777" w:rsidR="00CF3D8E" w:rsidRPr="00CF3D8E" w:rsidRDefault="00CF3D8E" w:rsidP="000F3DE3">
      <w:pPr>
        <w:spacing w:after="0" w:line="240" w:lineRule="auto"/>
        <w:ind w:right="179" w:firstLine="70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 xml:space="preserve">Жилищно-коммунальное хозяйство является крупнейшим потребителем топливно-энергетических ресурсов, в связи, с чем возникает необходимость более рационального </w:t>
      </w:r>
      <w:proofErr w:type="spellStart"/>
      <w:r w:rsidRPr="00CF3D8E">
        <w:rPr>
          <w:rFonts w:ascii="Times New Roman" w:eastAsia="Times New Roman" w:hAnsi="Times New Roman" w:cs="Times New Roman"/>
          <w:sz w:val="24"/>
          <w:szCs w:val="24"/>
          <w:lang w:eastAsia="ru-RU"/>
        </w:rPr>
        <w:t>энергоиспользования</w:t>
      </w:r>
      <w:proofErr w:type="spellEnd"/>
      <w:r w:rsidRPr="00CF3D8E">
        <w:rPr>
          <w:rFonts w:ascii="Times New Roman" w:eastAsia="Times New Roman" w:hAnsi="Times New Roman" w:cs="Times New Roman"/>
          <w:sz w:val="24"/>
          <w:szCs w:val="24"/>
          <w:lang w:eastAsia="ru-RU"/>
        </w:rPr>
        <w:t xml:space="preserve"> путем повсеместного внедрения </w:t>
      </w:r>
      <w:proofErr w:type="spellStart"/>
      <w:r w:rsidRPr="00CF3D8E">
        <w:rPr>
          <w:rFonts w:ascii="Times New Roman" w:eastAsia="Times New Roman" w:hAnsi="Times New Roman" w:cs="Times New Roman"/>
          <w:sz w:val="24"/>
          <w:szCs w:val="24"/>
          <w:lang w:eastAsia="ru-RU"/>
        </w:rPr>
        <w:t>энергоэффективных</w:t>
      </w:r>
      <w:proofErr w:type="spellEnd"/>
      <w:r w:rsidRPr="00CF3D8E">
        <w:rPr>
          <w:rFonts w:ascii="Times New Roman" w:eastAsia="Times New Roman" w:hAnsi="Times New Roman" w:cs="Times New Roman"/>
          <w:sz w:val="24"/>
          <w:szCs w:val="24"/>
          <w:lang w:eastAsia="ru-RU"/>
        </w:rPr>
        <w:t xml:space="preserve"> технологий, учета фактически потребляемых тепловой энергии, холодной и горячей воды, электроэнергии. </w:t>
      </w:r>
    </w:p>
    <w:p w14:paraId="0A9BB579" w14:textId="18D73344" w:rsidR="00CF3D8E" w:rsidRPr="00CF3D8E" w:rsidRDefault="00CF3D8E" w:rsidP="000F3DE3">
      <w:pPr>
        <w:spacing w:after="0" w:line="240" w:lineRule="auto"/>
        <w:ind w:right="17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Кроме того, значительные перерасходы воды на горячее и холодное водоснабжение, также можно связать с отсутствием приборов учета. Этому способствует существующие в настоящее время расчеты с потребителями за холодную и горячую воду на основании нормативов. Отсутствие приборов учета потребления электро-, тепловой энергии, горячей и холодной воды лишает потребителе</w:t>
      </w:r>
      <w:r w:rsidR="000F3DE3">
        <w:rPr>
          <w:rFonts w:ascii="Times New Roman" w:eastAsia="Times New Roman" w:hAnsi="Times New Roman" w:cs="Times New Roman"/>
          <w:sz w:val="24"/>
          <w:szCs w:val="24"/>
          <w:lang w:eastAsia="ru-RU"/>
        </w:rPr>
        <w:t>й стимулов к экономии ресурсов.</w:t>
      </w:r>
    </w:p>
    <w:p w14:paraId="128DAA11" w14:textId="77777777" w:rsidR="00CF3D8E" w:rsidRPr="00CF3D8E" w:rsidRDefault="00CF3D8E" w:rsidP="000F3DE3">
      <w:pPr>
        <w:spacing w:before="100" w:beforeAutospacing="1" w:after="0" w:line="240" w:lineRule="auto"/>
        <w:jc w:val="center"/>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 xml:space="preserve">4. Цель, задачи и ожидаемые результаты муниципальной программы, </w:t>
      </w:r>
    </w:p>
    <w:p w14:paraId="32F0FC62" w14:textId="475926F5" w:rsidR="00CF3D8E" w:rsidRPr="00CF3D8E" w:rsidRDefault="00CF3D8E" w:rsidP="000F3DE3">
      <w:pPr>
        <w:spacing w:after="100" w:afterAutospacing="1" w:line="240" w:lineRule="auto"/>
        <w:jc w:val="center"/>
        <w:rPr>
          <w:rFonts w:ascii="Times New Roman" w:eastAsia="Times New Roman" w:hAnsi="Times New Roman" w:cs="Times New Roman"/>
          <w:sz w:val="24"/>
          <w:szCs w:val="24"/>
          <w:lang w:eastAsia="ru-RU"/>
        </w:rPr>
      </w:pPr>
      <w:proofErr w:type="gramStart"/>
      <w:r w:rsidRPr="00CF3D8E">
        <w:rPr>
          <w:rFonts w:ascii="Times New Roman" w:eastAsia="Times New Roman" w:hAnsi="Times New Roman" w:cs="Times New Roman"/>
          <w:b/>
          <w:bCs/>
          <w:sz w:val="24"/>
          <w:szCs w:val="24"/>
          <w:lang w:eastAsia="ru-RU"/>
        </w:rPr>
        <w:t>целевые</w:t>
      </w:r>
      <w:proofErr w:type="gramEnd"/>
      <w:r w:rsidRPr="00CF3D8E">
        <w:rPr>
          <w:rFonts w:ascii="Times New Roman" w:eastAsia="Times New Roman" w:hAnsi="Times New Roman" w:cs="Times New Roman"/>
          <w:b/>
          <w:bCs/>
          <w:sz w:val="24"/>
          <w:szCs w:val="24"/>
          <w:lang w:eastAsia="ru-RU"/>
        </w:rPr>
        <w:t xml:space="preserve"> показатели</w:t>
      </w:r>
    </w:p>
    <w:p w14:paraId="620EF8E4" w14:textId="77777777" w:rsidR="00CF3D8E" w:rsidRPr="00CF3D8E" w:rsidRDefault="00CF3D8E" w:rsidP="00CF3D8E">
      <w:pPr>
        <w:spacing w:after="0" w:line="240" w:lineRule="auto"/>
        <w:ind w:left="567" w:right="179"/>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u w:val="single"/>
          <w:lang w:eastAsia="ru-RU"/>
        </w:rPr>
        <w:t>Цели Программы</w:t>
      </w:r>
      <w:r w:rsidRPr="00CF3D8E">
        <w:rPr>
          <w:rFonts w:ascii="Times New Roman" w:eastAsia="Times New Roman" w:hAnsi="Times New Roman" w:cs="Times New Roman"/>
          <w:sz w:val="24"/>
          <w:szCs w:val="24"/>
          <w:lang w:eastAsia="ru-RU"/>
        </w:rPr>
        <w:t>:</w:t>
      </w:r>
    </w:p>
    <w:p w14:paraId="736F32FE" w14:textId="047892C9" w:rsidR="00CF3D8E" w:rsidRPr="00CF3D8E" w:rsidRDefault="00CF3D8E" w:rsidP="009E2C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1. Повышение энергетической эффективности в муниципальном образовании</w:t>
      </w:r>
      <w:r w:rsidR="009E2C02">
        <w:rPr>
          <w:rFonts w:ascii="Times New Roman" w:eastAsia="Times New Roman" w:hAnsi="Times New Roman" w:cs="Times New Roman"/>
          <w:sz w:val="24"/>
          <w:szCs w:val="24"/>
          <w:lang w:eastAsia="ru-RU"/>
        </w:rPr>
        <w:t xml:space="preserve"> «</w:t>
      </w:r>
      <w:r w:rsidR="000F3DE3">
        <w:rPr>
          <w:rFonts w:ascii="Times New Roman" w:eastAsia="Times New Roman" w:hAnsi="Times New Roman" w:cs="Times New Roman"/>
          <w:sz w:val="24"/>
          <w:szCs w:val="24"/>
          <w:lang w:eastAsia="ru-RU"/>
        </w:rPr>
        <w:t>Ользоны</w:t>
      </w:r>
      <w:r w:rsidR="009E2C02">
        <w:rPr>
          <w:rFonts w:ascii="Times New Roman" w:eastAsia="Times New Roman" w:hAnsi="Times New Roman" w:cs="Times New Roman"/>
          <w:sz w:val="24"/>
          <w:szCs w:val="24"/>
          <w:lang w:eastAsia="ru-RU"/>
        </w:rPr>
        <w:t>»</w:t>
      </w:r>
      <w:r w:rsidRPr="00CF3D8E">
        <w:rPr>
          <w:rFonts w:ascii="Times New Roman" w:eastAsia="Times New Roman" w:hAnsi="Times New Roman" w:cs="Times New Roman"/>
          <w:sz w:val="24"/>
          <w:szCs w:val="24"/>
          <w:lang w:eastAsia="ru-RU"/>
        </w:rPr>
        <w:t>;</w:t>
      </w:r>
    </w:p>
    <w:p w14:paraId="0C043742" w14:textId="77777777" w:rsidR="00CF3D8E" w:rsidRPr="00CF3D8E" w:rsidRDefault="00CF3D8E" w:rsidP="009E2C02">
      <w:pPr>
        <w:spacing w:before="100" w:beforeAutospacing="1" w:after="100" w:afterAutospacing="1" w:line="240" w:lineRule="auto"/>
        <w:ind w:left="34"/>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2. Установление целевых показателей повышения эффективности использования энергетических ресурсов в жилищном фонде, бюджетном секторе;</w:t>
      </w:r>
    </w:p>
    <w:p w14:paraId="18C8918E" w14:textId="77777777" w:rsidR="00CF3D8E" w:rsidRPr="00CF3D8E" w:rsidRDefault="00CF3D8E" w:rsidP="009E2C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3. Повышение качества и надежности предоставления услуг потребителям;</w:t>
      </w:r>
    </w:p>
    <w:p w14:paraId="6184BF5D" w14:textId="77777777" w:rsidR="00CF3D8E" w:rsidRPr="00CF3D8E" w:rsidRDefault="00CF3D8E" w:rsidP="009E2C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4. Повышение энергетической эффективности систем освещения территорий, зданий и сооружений;</w:t>
      </w:r>
    </w:p>
    <w:p w14:paraId="3CAE3744" w14:textId="77777777" w:rsidR="00CF3D8E" w:rsidRPr="00CF3D8E" w:rsidRDefault="00CF3D8E" w:rsidP="009E2C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5. Повышение точности учёта потребления используемых энергетических ресурсов (электроэнергия, тепло, вода);</w:t>
      </w:r>
    </w:p>
    <w:p w14:paraId="028AF570" w14:textId="77777777" w:rsidR="00CF3D8E" w:rsidRPr="00CF3D8E" w:rsidRDefault="00CF3D8E" w:rsidP="009E2C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6. Снижение потерь энергетических ресурсов при их передаче.</w:t>
      </w:r>
    </w:p>
    <w:p w14:paraId="27F672FA" w14:textId="77777777" w:rsidR="00CF3D8E" w:rsidRPr="00CF3D8E" w:rsidRDefault="00CF3D8E" w:rsidP="009E2C02">
      <w:pPr>
        <w:spacing w:after="0" w:line="240" w:lineRule="auto"/>
        <w:ind w:right="179"/>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u w:val="single"/>
          <w:lang w:eastAsia="ru-RU"/>
        </w:rPr>
        <w:t>Задачи Программы</w:t>
      </w:r>
      <w:r w:rsidRPr="00CF3D8E">
        <w:rPr>
          <w:rFonts w:ascii="Times New Roman" w:eastAsia="Times New Roman" w:hAnsi="Times New Roman" w:cs="Times New Roman"/>
          <w:sz w:val="24"/>
          <w:szCs w:val="24"/>
          <w:lang w:eastAsia="ru-RU"/>
        </w:rPr>
        <w:t>:</w:t>
      </w:r>
    </w:p>
    <w:p w14:paraId="34A59785" w14:textId="77777777" w:rsidR="00CF3D8E" w:rsidRPr="00CF3D8E" w:rsidRDefault="00CF3D8E" w:rsidP="009E2C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1. Учет энергетических ресурсов;</w:t>
      </w:r>
    </w:p>
    <w:p w14:paraId="4FB2AAB9" w14:textId="77777777" w:rsidR="00CF3D8E" w:rsidRPr="00CF3D8E" w:rsidRDefault="00CF3D8E" w:rsidP="009E2C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lastRenderedPageBreak/>
        <w:t>2. Выявление бесхозяйных объектов недвижимого имущества;</w:t>
      </w:r>
    </w:p>
    <w:p w14:paraId="144C5A25" w14:textId="77777777" w:rsidR="00CF3D8E" w:rsidRPr="00CF3D8E" w:rsidRDefault="00CF3D8E" w:rsidP="009E2C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3. Создание нормативно-правовой базы, создание системы управления энергопотреблением и энергосбережением;</w:t>
      </w:r>
    </w:p>
    <w:p w14:paraId="502AF63D" w14:textId="77777777" w:rsidR="00CF3D8E" w:rsidRPr="00CF3D8E" w:rsidRDefault="00CF3D8E" w:rsidP="009E2C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4. Снижение затрат на выработку и передачу энергии, снижение потерь, совершенствование системы тарифов на тепловую энергию;</w:t>
      </w:r>
    </w:p>
    <w:p w14:paraId="1B354FDD" w14:textId="77777777" w:rsidR="00CF3D8E" w:rsidRPr="00CF3D8E" w:rsidRDefault="00CF3D8E" w:rsidP="009E2C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5. Установка приборов учета и регулирования расхода энергетических ресурсов в сфере жилищно-коммунального хозяйства и бюджетной сфере, где приборный учёт позволит производить оплату услуг по фактическому потреблению;</w:t>
      </w:r>
    </w:p>
    <w:p w14:paraId="6745929F" w14:textId="77777777" w:rsidR="00CF3D8E" w:rsidRPr="00CF3D8E" w:rsidRDefault="00CF3D8E" w:rsidP="009E2C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6. Внедрение энергосберегающих технологий для снижения потребления энергетических ресурсов;</w:t>
      </w:r>
    </w:p>
    <w:p w14:paraId="7316C695" w14:textId="77777777" w:rsidR="00CF3D8E" w:rsidRPr="00CF3D8E" w:rsidRDefault="00CF3D8E" w:rsidP="009E2C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 xml:space="preserve">7. Организация проведения </w:t>
      </w:r>
      <w:proofErr w:type="spellStart"/>
      <w:r w:rsidRPr="00CF3D8E">
        <w:rPr>
          <w:rFonts w:ascii="Times New Roman" w:eastAsia="Times New Roman" w:hAnsi="Times New Roman" w:cs="Times New Roman"/>
          <w:sz w:val="24"/>
          <w:szCs w:val="24"/>
          <w:lang w:eastAsia="ru-RU"/>
        </w:rPr>
        <w:t>энергоаудита</w:t>
      </w:r>
      <w:proofErr w:type="spellEnd"/>
      <w:r w:rsidRPr="00CF3D8E">
        <w:rPr>
          <w:rFonts w:ascii="Times New Roman" w:eastAsia="Times New Roman" w:hAnsi="Times New Roman" w:cs="Times New Roman"/>
          <w:sz w:val="24"/>
          <w:szCs w:val="24"/>
          <w:lang w:eastAsia="ru-RU"/>
        </w:rPr>
        <w:t>, энергетических обследований, ведение энергетических паспортов;</w:t>
      </w:r>
    </w:p>
    <w:p w14:paraId="4BCD46C0" w14:textId="77777777" w:rsidR="00CF3D8E" w:rsidRPr="00CF3D8E" w:rsidRDefault="00CF3D8E" w:rsidP="009E2C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8. Замена ламп накаливания на энергосберегающие лампы и установка датчиков движения в местах общего пользования.</w:t>
      </w:r>
    </w:p>
    <w:p w14:paraId="74A189E6" w14:textId="4B55D46B" w:rsidR="00CF3D8E" w:rsidRPr="00CF3D8E" w:rsidRDefault="00CF3D8E" w:rsidP="000F3DE3">
      <w:pPr>
        <w:spacing w:after="0" w:line="240" w:lineRule="auto"/>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Программа рассчитана на три года (2023-2025 гг.) и направлена на реализацию мероприятий по энергосбережению и повышению энергетической эффективности на террито</w:t>
      </w:r>
      <w:r w:rsidR="000F3DE3">
        <w:rPr>
          <w:rFonts w:ascii="Times New Roman" w:eastAsia="Times New Roman" w:hAnsi="Times New Roman" w:cs="Times New Roman"/>
          <w:sz w:val="24"/>
          <w:szCs w:val="24"/>
          <w:lang w:eastAsia="ru-RU"/>
        </w:rPr>
        <w:t xml:space="preserve">рии муниципального образования </w:t>
      </w:r>
      <w:r w:rsidRPr="00CF3D8E">
        <w:rPr>
          <w:rFonts w:ascii="Times New Roman" w:eastAsia="Times New Roman" w:hAnsi="Times New Roman" w:cs="Times New Roman"/>
          <w:sz w:val="24"/>
          <w:szCs w:val="24"/>
          <w:lang w:eastAsia="ru-RU"/>
        </w:rPr>
        <w:t xml:space="preserve">во исполнение Федерального закона от 23.11.2009 года №261-ФЗ «Об энергосбережении и о повышении энергетической </w:t>
      </w:r>
      <w:r w:rsidRPr="00CF3D8E">
        <w:rPr>
          <w:rFonts w:ascii="Times New Roman" w:eastAsia="Times New Roman" w:hAnsi="Times New Roman" w:cs="Times New Roman"/>
          <w:b/>
          <w:bCs/>
          <w:sz w:val="24"/>
          <w:szCs w:val="24"/>
          <w:lang w:eastAsia="ru-RU"/>
        </w:rPr>
        <w:t>э</w:t>
      </w:r>
      <w:r w:rsidRPr="00CF3D8E">
        <w:rPr>
          <w:rFonts w:ascii="Times New Roman" w:eastAsia="Times New Roman" w:hAnsi="Times New Roman" w:cs="Times New Roman"/>
          <w:sz w:val="24"/>
          <w:szCs w:val="24"/>
          <w:lang w:eastAsia="ru-RU"/>
        </w:rPr>
        <w:t>ффективности и о внесении изменений в отдельные законодательные акты Российской Федерации» и постановлени</w:t>
      </w:r>
      <w:r w:rsidR="000F3DE3">
        <w:rPr>
          <w:rFonts w:ascii="Times New Roman" w:eastAsia="Times New Roman" w:hAnsi="Times New Roman" w:cs="Times New Roman"/>
          <w:sz w:val="24"/>
          <w:szCs w:val="24"/>
          <w:lang w:eastAsia="ru-RU"/>
        </w:rPr>
        <w:t>я Правительства РФ 11.02.2021 №</w:t>
      </w:r>
      <w:r w:rsidRPr="00CF3D8E">
        <w:rPr>
          <w:rFonts w:ascii="Times New Roman" w:eastAsia="Times New Roman" w:hAnsi="Times New Roman" w:cs="Times New Roman"/>
          <w:sz w:val="24"/>
          <w:szCs w:val="24"/>
          <w:lang w:eastAsia="ru-RU"/>
        </w:rPr>
        <w:t>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bookmarkStart w:id="1" w:name="_Toc269109490"/>
      <w:bookmarkStart w:id="2" w:name="_Toc271290396"/>
      <w:bookmarkStart w:id="3" w:name="_Toc261343554"/>
      <w:bookmarkStart w:id="4" w:name="_Toc261343553"/>
      <w:bookmarkEnd w:id="1"/>
      <w:bookmarkEnd w:id="2"/>
      <w:bookmarkEnd w:id="3"/>
      <w:bookmarkEnd w:id="4"/>
    </w:p>
    <w:p w14:paraId="74343F01" w14:textId="215B4345" w:rsidR="00CF3D8E" w:rsidRPr="00CF3D8E" w:rsidRDefault="00CF3D8E" w:rsidP="00DA3241">
      <w:pPr>
        <w:spacing w:before="240" w:after="0" w:line="240" w:lineRule="auto"/>
        <w:ind w:right="179"/>
        <w:jc w:val="center"/>
        <w:rPr>
          <w:rFonts w:ascii="Times New Roman" w:eastAsia="Times New Roman" w:hAnsi="Times New Roman" w:cs="Times New Roman"/>
          <w:sz w:val="24"/>
          <w:szCs w:val="24"/>
          <w:lang w:eastAsia="ru-RU"/>
        </w:rPr>
      </w:pPr>
      <w:r w:rsidRPr="00CF3D8E">
        <w:rPr>
          <w:rFonts w:ascii="Times New Roman" w:eastAsia="Times New Roman" w:hAnsi="Times New Roman" w:cs="Times New Roman"/>
          <w:b/>
          <w:bCs/>
          <w:sz w:val="24"/>
          <w:szCs w:val="24"/>
          <w:lang w:eastAsia="ru-RU"/>
        </w:rPr>
        <w:t>Целевые показатели программы энергосбережения и повышения</w:t>
      </w:r>
    </w:p>
    <w:p w14:paraId="2EB4C3DC" w14:textId="3DE61DA0" w:rsidR="00CF3D8E" w:rsidRPr="00CF3D8E" w:rsidRDefault="00CF3D8E" w:rsidP="009E2C02">
      <w:pPr>
        <w:spacing w:after="0" w:line="240" w:lineRule="auto"/>
        <w:ind w:right="179"/>
        <w:jc w:val="center"/>
        <w:rPr>
          <w:rFonts w:ascii="Times New Roman" w:eastAsia="Times New Roman" w:hAnsi="Times New Roman" w:cs="Times New Roman"/>
          <w:sz w:val="24"/>
          <w:szCs w:val="24"/>
          <w:lang w:eastAsia="ru-RU"/>
        </w:rPr>
      </w:pPr>
      <w:proofErr w:type="gramStart"/>
      <w:r w:rsidRPr="00CF3D8E">
        <w:rPr>
          <w:rFonts w:ascii="Times New Roman" w:eastAsia="Times New Roman" w:hAnsi="Times New Roman" w:cs="Times New Roman"/>
          <w:b/>
          <w:bCs/>
          <w:sz w:val="24"/>
          <w:szCs w:val="24"/>
          <w:lang w:eastAsia="ru-RU"/>
        </w:rPr>
        <w:t>энергетической</w:t>
      </w:r>
      <w:proofErr w:type="gramEnd"/>
      <w:r w:rsidRPr="00CF3D8E">
        <w:rPr>
          <w:rFonts w:ascii="Times New Roman" w:eastAsia="Times New Roman" w:hAnsi="Times New Roman" w:cs="Times New Roman"/>
          <w:b/>
          <w:bCs/>
          <w:sz w:val="24"/>
          <w:szCs w:val="24"/>
          <w:lang w:eastAsia="ru-RU"/>
        </w:rPr>
        <w:t xml:space="preserve"> эффективности</w:t>
      </w:r>
    </w:p>
    <w:p w14:paraId="67CAAB3B" w14:textId="77777777" w:rsidR="00CF3D8E" w:rsidRPr="00CF3D8E" w:rsidRDefault="00CF3D8E" w:rsidP="009E2C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Целевые показатели в области энергосбережения и повышения энергетической эффективности рассчитываются в соответствии с требованиями:</w:t>
      </w:r>
    </w:p>
    <w:p w14:paraId="6517EE3E" w14:textId="388CC9BB" w:rsidR="00CF3D8E" w:rsidRPr="00CF3D8E" w:rsidRDefault="00CF3D8E" w:rsidP="009E2C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Феде</w:t>
      </w:r>
      <w:r w:rsidR="00DA3241">
        <w:rPr>
          <w:rFonts w:ascii="Times New Roman" w:eastAsia="Times New Roman" w:hAnsi="Times New Roman" w:cs="Times New Roman"/>
          <w:sz w:val="24"/>
          <w:szCs w:val="24"/>
          <w:lang w:eastAsia="ru-RU"/>
        </w:rPr>
        <w:t>рального закона от 23.11.2009 №</w:t>
      </w:r>
      <w:r w:rsidRPr="00CF3D8E">
        <w:rPr>
          <w:rFonts w:ascii="Times New Roman" w:eastAsia="Times New Roman" w:hAnsi="Times New Roman" w:cs="Times New Roman"/>
          <w:sz w:val="24"/>
          <w:szCs w:val="24"/>
          <w:lang w:eastAsia="ru-RU"/>
        </w:rPr>
        <w:t>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21BAB5F" w14:textId="565D2500" w:rsidR="00CF3D8E" w:rsidRPr="00CF3D8E" w:rsidRDefault="00CF3D8E" w:rsidP="009E2C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Постановления Правительства Росси</w:t>
      </w:r>
      <w:r w:rsidR="00DA3241">
        <w:rPr>
          <w:rFonts w:ascii="Times New Roman" w:eastAsia="Times New Roman" w:hAnsi="Times New Roman" w:cs="Times New Roman"/>
          <w:sz w:val="24"/>
          <w:szCs w:val="24"/>
          <w:lang w:eastAsia="ru-RU"/>
        </w:rPr>
        <w:t>йской Федерации от 11.02.2021 №</w:t>
      </w:r>
      <w:r w:rsidRPr="00CF3D8E">
        <w:rPr>
          <w:rFonts w:ascii="Times New Roman" w:eastAsia="Times New Roman" w:hAnsi="Times New Roman" w:cs="Times New Roman"/>
          <w:sz w:val="24"/>
          <w:szCs w:val="24"/>
          <w:lang w:eastAsia="ru-RU"/>
        </w:rPr>
        <w:t>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20122A60" w14:textId="77777777" w:rsidR="00DA3241" w:rsidRDefault="00CF3D8E" w:rsidP="00DA32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Приказа М</w:t>
      </w:r>
      <w:r w:rsidR="00DA3241">
        <w:rPr>
          <w:rFonts w:ascii="Times New Roman" w:eastAsia="Times New Roman" w:hAnsi="Times New Roman" w:cs="Times New Roman"/>
          <w:sz w:val="24"/>
          <w:szCs w:val="24"/>
          <w:lang w:eastAsia="ru-RU"/>
        </w:rPr>
        <w:t>инэнерго России от 30.06.2014 №</w:t>
      </w:r>
      <w:r w:rsidRPr="00CF3D8E">
        <w:rPr>
          <w:rFonts w:ascii="Times New Roman" w:eastAsia="Times New Roman" w:hAnsi="Times New Roman" w:cs="Times New Roman"/>
          <w:sz w:val="24"/>
          <w:szCs w:val="24"/>
          <w:lang w:eastAsia="ru-RU"/>
        </w:rPr>
        <w:t xml:space="preserve">398 «Об утверждении требований к форме программ в области энергосбережения и повышения энергетической эффективности </w:t>
      </w:r>
      <w:r w:rsidRPr="00CF3D8E">
        <w:rPr>
          <w:rFonts w:ascii="Times New Roman" w:eastAsia="Times New Roman" w:hAnsi="Times New Roman" w:cs="Times New Roman"/>
          <w:sz w:val="24"/>
          <w:szCs w:val="24"/>
          <w:lang w:eastAsia="ru-RU"/>
        </w:rPr>
        <w:lastRenderedPageBreak/>
        <w:t>организаций с участием государства и муниципального образования, организаций, осуществляющих регулируемые виды деятельности, и от</w:t>
      </w:r>
      <w:r w:rsidR="00DA3241">
        <w:rPr>
          <w:rFonts w:ascii="Times New Roman" w:eastAsia="Times New Roman" w:hAnsi="Times New Roman" w:cs="Times New Roman"/>
          <w:sz w:val="24"/>
          <w:szCs w:val="24"/>
          <w:lang w:eastAsia="ru-RU"/>
        </w:rPr>
        <w:t>четности о ходе их реализации».</w:t>
      </w:r>
    </w:p>
    <w:p w14:paraId="0E3A84D1" w14:textId="77777777" w:rsidR="00DA3241" w:rsidRDefault="00DA3241" w:rsidP="00DA324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7605FBB9" w14:textId="77777777" w:rsidR="00DA3241" w:rsidRDefault="00DA3241" w:rsidP="00DA324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5E96D214" w14:textId="77777777" w:rsidR="00DA3241" w:rsidRDefault="00DA3241" w:rsidP="00DA324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5B063C6E" w14:textId="77777777" w:rsidR="00DA3241" w:rsidRDefault="00DA3241" w:rsidP="00DA324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194928C5" w14:textId="77777777" w:rsidR="00DA3241" w:rsidRDefault="00DA3241" w:rsidP="00DA324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26ADDB1E" w14:textId="77777777" w:rsidR="00DA3241" w:rsidRDefault="00DA3241" w:rsidP="00DA324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76BBE7A9" w14:textId="77777777" w:rsidR="00DA3241" w:rsidRDefault="00DA3241" w:rsidP="00DA324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21B32F77" w14:textId="77777777" w:rsidR="00DA3241" w:rsidRDefault="00DA3241" w:rsidP="00DA324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72309F73" w14:textId="77777777" w:rsidR="00DA3241" w:rsidRDefault="00DA3241" w:rsidP="00DA324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4E61F9F5" w14:textId="77777777" w:rsidR="00DA3241" w:rsidRDefault="00DA3241" w:rsidP="00DA324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1FBF1D86" w14:textId="77777777" w:rsidR="00DA3241" w:rsidRDefault="00DA3241" w:rsidP="00DA324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01DC5847" w14:textId="77777777" w:rsidR="00DA3241" w:rsidRDefault="00DA3241" w:rsidP="00DA324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7D3350EA" w14:textId="77777777" w:rsidR="00DA3241" w:rsidRDefault="00DA3241" w:rsidP="00DA324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34B418E5" w14:textId="77777777" w:rsidR="00DA3241" w:rsidRDefault="00DA3241" w:rsidP="00DA324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7C2BEBB8" w14:textId="77777777" w:rsidR="00DA3241" w:rsidRDefault="00DA3241" w:rsidP="00DA324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3BFEEC94" w14:textId="77777777" w:rsidR="00DA3241" w:rsidRDefault="00DA3241" w:rsidP="00DA324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3DC6B19F" w14:textId="77777777" w:rsidR="00DA3241" w:rsidRDefault="00DA3241" w:rsidP="00DA324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0A990206" w14:textId="77777777" w:rsidR="00DA3241" w:rsidRDefault="00DA3241" w:rsidP="00DA324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2AEF4AD1" w14:textId="77777777" w:rsidR="00DA3241" w:rsidRDefault="00DA3241" w:rsidP="00DA324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3915F4F7" w14:textId="77777777" w:rsidR="00DA3241" w:rsidRDefault="00DA3241" w:rsidP="00DA324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1A6374AF" w14:textId="77777777" w:rsidR="00DA3241" w:rsidRDefault="00DA3241" w:rsidP="00DA324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748025F4" w14:textId="77777777" w:rsidR="00DA3241" w:rsidRDefault="00DA3241" w:rsidP="00DA324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2342D133" w14:textId="77777777" w:rsidR="00DA3241" w:rsidRDefault="00DA3241" w:rsidP="00DA3241">
      <w:pPr>
        <w:spacing w:before="100" w:beforeAutospacing="1" w:after="100" w:afterAutospacing="1" w:line="240" w:lineRule="auto"/>
        <w:jc w:val="both"/>
        <w:rPr>
          <w:rFonts w:ascii="Times New Roman" w:eastAsia="Times New Roman" w:hAnsi="Times New Roman" w:cs="Times New Roman"/>
          <w:sz w:val="24"/>
          <w:szCs w:val="24"/>
          <w:lang w:eastAsia="ru-RU"/>
        </w:rPr>
        <w:sectPr w:rsidR="00DA3241">
          <w:pgSz w:w="12240" w:h="15840"/>
          <w:pgMar w:top="1134" w:right="850" w:bottom="1134" w:left="1701" w:header="720" w:footer="720" w:gutter="0"/>
          <w:cols w:space="720"/>
        </w:sectPr>
      </w:pPr>
    </w:p>
    <w:p w14:paraId="733CED4F" w14:textId="2CDFDD8A" w:rsidR="00DA3241" w:rsidRDefault="00DA3241" w:rsidP="00DA324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53166935" w14:textId="77777777" w:rsidR="00DA3241" w:rsidRDefault="00CF3D8E" w:rsidP="00DA3241">
      <w:pPr>
        <w:spacing w:before="100" w:beforeAutospacing="1" w:after="100" w:afterAutospacing="1" w:line="240" w:lineRule="auto"/>
        <w:jc w:val="right"/>
        <w:rPr>
          <w:rFonts w:ascii="Courier New" w:eastAsia="Times New Roman" w:hAnsi="Courier New" w:cs="Courier New"/>
          <w:lang w:eastAsia="ru-RU"/>
        </w:rPr>
      </w:pPr>
      <w:r w:rsidRPr="00DA3241">
        <w:rPr>
          <w:rFonts w:ascii="Courier New" w:eastAsia="Times New Roman" w:hAnsi="Courier New" w:cs="Courier New"/>
          <w:lang w:eastAsia="ru-RU"/>
        </w:rPr>
        <w:t>Приложение</w:t>
      </w:r>
      <w:r w:rsidR="00DA3241" w:rsidRPr="00DA3241">
        <w:rPr>
          <w:rFonts w:ascii="Courier New" w:eastAsia="Times New Roman" w:hAnsi="Courier New" w:cs="Courier New"/>
          <w:lang w:eastAsia="ru-RU"/>
        </w:rPr>
        <w:t xml:space="preserve"> №</w:t>
      </w:r>
      <w:r w:rsidRPr="00DA3241">
        <w:rPr>
          <w:rFonts w:ascii="Courier New" w:eastAsia="Times New Roman" w:hAnsi="Courier New" w:cs="Courier New"/>
          <w:lang w:eastAsia="ru-RU"/>
        </w:rPr>
        <w:t>1</w:t>
      </w:r>
    </w:p>
    <w:p w14:paraId="312993DE" w14:textId="2A0EFC70" w:rsidR="00CF3D8E" w:rsidRPr="0010144A" w:rsidRDefault="00CF3D8E" w:rsidP="00DA3241">
      <w:pPr>
        <w:spacing w:before="100" w:beforeAutospacing="1" w:after="100" w:afterAutospacing="1" w:line="240" w:lineRule="auto"/>
        <w:jc w:val="center"/>
        <w:rPr>
          <w:rFonts w:ascii="Arial" w:eastAsia="Times New Roman" w:hAnsi="Arial" w:cs="Arial"/>
          <w:sz w:val="24"/>
          <w:szCs w:val="24"/>
          <w:lang w:eastAsia="ru-RU"/>
        </w:rPr>
      </w:pPr>
      <w:r w:rsidRPr="0010144A">
        <w:rPr>
          <w:rFonts w:ascii="Arial" w:eastAsia="Times New Roman" w:hAnsi="Arial" w:cs="Arial"/>
          <w:b/>
          <w:bCs/>
          <w:sz w:val="24"/>
          <w:szCs w:val="24"/>
          <w:lang w:eastAsia="ru-RU"/>
        </w:rPr>
        <w:t>Сведения о целевых показателях программы энергосбережения и повышения энергетической эффективности</w:t>
      </w:r>
    </w:p>
    <w:tbl>
      <w:tblPr>
        <w:tblW w:w="14766" w:type="dxa"/>
        <w:jc w:val="center"/>
        <w:tblCellMar>
          <w:left w:w="0" w:type="dxa"/>
          <w:right w:w="0" w:type="dxa"/>
        </w:tblCellMar>
        <w:tblLook w:val="04A0" w:firstRow="1" w:lastRow="0" w:firstColumn="1" w:lastColumn="0" w:noHBand="0" w:noVBand="1"/>
      </w:tblPr>
      <w:tblGrid>
        <w:gridCol w:w="4662"/>
        <w:gridCol w:w="3160"/>
        <w:gridCol w:w="1238"/>
        <w:gridCol w:w="1239"/>
        <w:gridCol w:w="1237"/>
        <w:gridCol w:w="3230"/>
      </w:tblGrid>
      <w:tr w:rsidR="00CF3D8E" w:rsidRPr="00DA3241" w14:paraId="04DE0AA8" w14:textId="77777777" w:rsidTr="00CF3D8E">
        <w:trPr>
          <w:trHeight w:val="20"/>
          <w:tblHeader/>
          <w:jc w:val="center"/>
        </w:trPr>
        <w:tc>
          <w:tcPr>
            <w:tcW w:w="60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1A86B0"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Наименование</w:t>
            </w:r>
          </w:p>
        </w:tc>
        <w:tc>
          <w:tcPr>
            <w:tcW w:w="129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ADDC03"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Ед. изм.</w:t>
            </w:r>
          </w:p>
        </w:tc>
        <w:tc>
          <w:tcPr>
            <w:tcW w:w="3824" w:type="dxa"/>
            <w:gridSpan w:val="3"/>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DE4344"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shd w:val="clear" w:color="auto" w:fill="FFFFFF"/>
                <w:lang w:eastAsia="ru-RU"/>
              </w:rPr>
              <w:t>Плановые значения целевых показателей программы</w:t>
            </w:r>
          </w:p>
        </w:tc>
        <w:tc>
          <w:tcPr>
            <w:tcW w:w="360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C78249"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Примечание</w:t>
            </w:r>
          </w:p>
        </w:tc>
      </w:tr>
      <w:tr w:rsidR="00CF3D8E" w:rsidRPr="00DA3241" w14:paraId="4EA96A4F" w14:textId="77777777" w:rsidTr="00CF3D8E">
        <w:trPr>
          <w:trHeight w:val="157"/>
          <w:tblHeade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4B843B" w14:textId="77777777" w:rsidR="00CF3D8E" w:rsidRPr="00DA3241" w:rsidRDefault="00CF3D8E" w:rsidP="00CF3D8E">
            <w:pPr>
              <w:spacing w:after="0" w:line="240" w:lineRule="auto"/>
              <w:rPr>
                <w:rFonts w:ascii="Courier New" w:eastAsia="Times New Roman" w:hAnsi="Courier New" w:cs="Courier New"/>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1CA3EC" w14:textId="77777777" w:rsidR="00CF3D8E" w:rsidRPr="00DA3241" w:rsidRDefault="00CF3D8E" w:rsidP="00CF3D8E">
            <w:pPr>
              <w:spacing w:after="0" w:line="240" w:lineRule="auto"/>
              <w:rPr>
                <w:rFonts w:ascii="Courier New" w:eastAsia="Times New Roman" w:hAnsi="Courier New" w:cs="Courier New"/>
                <w:lang w:eastAsia="ru-RU"/>
              </w:rPr>
            </w:pP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5EC9826E" w14:textId="7C66C55F" w:rsidR="00CF3D8E" w:rsidRPr="00DA3241" w:rsidRDefault="0010144A" w:rsidP="0010144A">
            <w:pPr>
              <w:spacing w:before="100" w:beforeAutospacing="1" w:after="100" w:afterAutospacing="1" w:line="240" w:lineRule="auto"/>
              <w:rPr>
                <w:rFonts w:ascii="Courier New" w:eastAsia="Times New Roman" w:hAnsi="Courier New" w:cs="Courier New"/>
                <w:lang w:eastAsia="ru-RU"/>
              </w:rPr>
            </w:pPr>
            <w:r>
              <w:rPr>
                <w:rFonts w:ascii="Courier New" w:eastAsia="Times New Roman" w:hAnsi="Courier New" w:cs="Courier New"/>
                <w:lang w:eastAsia="ru-RU"/>
              </w:rPr>
              <w:t>2023</w:t>
            </w:r>
            <w:r w:rsidR="00CF3D8E" w:rsidRPr="00DA3241">
              <w:rPr>
                <w:rFonts w:ascii="Courier New" w:eastAsia="Times New Roman" w:hAnsi="Courier New" w:cs="Courier New"/>
                <w:lang w:eastAsia="ru-RU"/>
              </w:rPr>
              <w:t>г.</w:t>
            </w: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739D8CCD" w14:textId="03DAB0E4" w:rsidR="00CF3D8E" w:rsidRPr="00DA3241" w:rsidRDefault="0010144A" w:rsidP="0010144A">
            <w:pPr>
              <w:spacing w:before="100" w:beforeAutospacing="1" w:after="100" w:afterAutospacing="1" w:line="240" w:lineRule="auto"/>
              <w:rPr>
                <w:rFonts w:ascii="Courier New" w:eastAsia="Times New Roman" w:hAnsi="Courier New" w:cs="Courier New"/>
                <w:lang w:eastAsia="ru-RU"/>
              </w:rPr>
            </w:pPr>
            <w:r>
              <w:rPr>
                <w:rFonts w:ascii="Courier New" w:eastAsia="Times New Roman" w:hAnsi="Courier New" w:cs="Courier New"/>
                <w:lang w:eastAsia="ru-RU"/>
              </w:rPr>
              <w:t>2024</w:t>
            </w:r>
            <w:r w:rsidR="00CF3D8E" w:rsidRPr="00DA3241">
              <w:rPr>
                <w:rFonts w:ascii="Courier New" w:eastAsia="Times New Roman" w:hAnsi="Courier New" w:cs="Courier New"/>
                <w:lang w:eastAsia="ru-RU"/>
              </w:rPr>
              <w:t>г.</w:t>
            </w:r>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2F8250" w14:textId="3CD0DFD3" w:rsidR="00CF3D8E" w:rsidRPr="00DA3241" w:rsidRDefault="0010144A" w:rsidP="0010144A">
            <w:pPr>
              <w:spacing w:before="100" w:beforeAutospacing="1" w:after="100" w:afterAutospacing="1" w:line="240" w:lineRule="auto"/>
              <w:rPr>
                <w:rFonts w:ascii="Courier New" w:eastAsia="Times New Roman" w:hAnsi="Courier New" w:cs="Courier New"/>
                <w:lang w:eastAsia="ru-RU"/>
              </w:rPr>
            </w:pPr>
            <w:r>
              <w:rPr>
                <w:rFonts w:ascii="Courier New" w:eastAsia="Times New Roman" w:hAnsi="Courier New" w:cs="Courier New"/>
                <w:lang w:eastAsia="ru-RU"/>
              </w:rPr>
              <w:t>2025</w:t>
            </w:r>
            <w:r w:rsidR="00CF3D8E" w:rsidRPr="00DA3241">
              <w:rPr>
                <w:rFonts w:ascii="Courier New" w:eastAsia="Times New Roman" w:hAnsi="Courier New" w:cs="Courier New"/>
                <w:lang w:eastAsia="ru-RU"/>
              </w:rPr>
              <w:t>г.</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A7425A" w14:textId="77777777" w:rsidR="00CF3D8E" w:rsidRPr="00DA3241" w:rsidRDefault="00CF3D8E" w:rsidP="00CF3D8E">
            <w:pPr>
              <w:spacing w:after="0" w:line="240" w:lineRule="auto"/>
              <w:rPr>
                <w:rFonts w:ascii="Courier New" w:eastAsia="Times New Roman" w:hAnsi="Courier New" w:cs="Courier New"/>
                <w:lang w:eastAsia="ru-RU"/>
              </w:rPr>
            </w:pPr>
          </w:p>
        </w:tc>
      </w:tr>
      <w:tr w:rsidR="00CF3D8E" w:rsidRPr="00DA3241" w14:paraId="0B1217B4" w14:textId="77777777" w:rsidTr="00CF3D8E">
        <w:trPr>
          <w:trHeight w:val="20"/>
          <w:jc w:val="center"/>
        </w:trPr>
        <w:tc>
          <w:tcPr>
            <w:tcW w:w="1476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603D07" w14:textId="77777777" w:rsidR="00CF3D8E" w:rsidRPr="0010144A"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10144A">
              <w:rPr>
                <w:rFonts w:ascii="Courier New" w:eastAsia="Times New Roman" w:hAnsi="Courier New" w:cs="Courier New"/>
                <w:bCs/>
                <w:lang w:eastAsia="ru-RU"/>
              </w:rPr>
              <w:t>Общие целевые показатели в области энергосбережения и повышения энергетической эффективности</w:t>
            </w:r>
          </w:p>
        </w:tc>
      </w:tr>
      <w:tr w:rsidR="00CF3D8E" w:rsidRPr="00DA3241" w14:paraId="43F6A8E9" w14:textId="77777777" w:rsidTr="00CF3D8E">
        <w:trPr>
          <w:trHeight w:val="1143"/>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2405EB"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доля</w:t>
            </w:r>
            <w:proofErr w:type="gramEnd"/>
            <w:r w:rsidRPr="00DA3241">
              <w:rPr>
                <w:rFonts w:ascii="Courier New" w:eastAsia="Times New Roman" w:hAnsi="Courier New" w:cs="Courier New"/>
                <w:lang w:eastAsia="ru-RU"/>
              </w:rPr>
              <w:t xml:space="preserve">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1103E4B0"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5D68DF05"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100</w:t>
            </w: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1B40ADAB"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100</w:t>
            </w:r>
          </w:p>
        </w:tc>
        <w:tc>
          <w:tcPr>
            <w:tcW w:w="1273" w:type="dxa"/>
            <w:tcBorders>
              <w:bottom w:val="single" w:sz="8" w:space="0" w:color="000000"/>
              <w:right w:val="single" w:sz="6" w:space="0" w:color="000000"/>
            </w:tcBorders>
            <w:tcMar>
              <w:top w:w="0" w:type="dxa"/>
              <w:left w:w="108" w:type="dxa"/>
              <w:bottom w:w="0" w:type="dxa"/>
              <w:right w:w="108" w:type="dxa"/>
            </w:tcMar>
            <w:vAlign w:val="center"/>
            <w:hideMark/>
          </w:tcPr>
          <w:p w14:paraId="1B532D59"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100</w:t>
            </w:r>
          </w:p>
        </w:tc>
        <w:tc>
          <w:tcPr>
            <w:tcW w:w="3605"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60FF79F5" w14:textId="342777BF"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
        </w:tc>
      </w:tr>
      <w:tr w:rsidR="00CF3D8E" w:rsidRPr="00DA3241" w14:paraId="3D1EF036" w14:textId="77777777" w:rsidTr="00CF3D8E">
        <w:trPr>
          <w:trHeight w:val="20"/>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BAC49D"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доля</w:t>
            </w:r>
            <w:proofErr w:type="gramEnd"/>
            <w:r w:rsidRPr="00DA3241">
              <w:rPr>
                <w:rFonts w:ascii="Courier New" w:eastAsia="Times New Roman" w:hAnsi="Courier New" w:cs="Courier New"/>
                <w:lang w:eastAsia="ru-RU"/>
              </w:rPr>
              <w:t xml:space="preserve">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6015B04C"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3B1937B7"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0</w:t>
            </w: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517B34BB"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0</w:t>
            </w:r>
          </w:p>
        </w:tc>
        <w:tc>
          <w:tcPr>
            <w:tcW w:w="1273" w:type="dxa"/>
            <w:tcBorders>
              <w:bottom w:val="single" w:sz="8" w:space="0" w:color="000000"/>
              <w:right w:val="single" w:sz="6" w:space="0" w:color="000000"/>
            </w:tcBorders>
            <w:tcMar>
              <w:top w:w="0" w:type="dxa"/>
              <w:left w:w="108" w:type="dxa"/>
              <w:bottom w:w="0" w:type="dxa"/>
              <w:right w:w="108" w:type="dxa"/>
            </w:tcMar>
            <w:vAlign w:val="center"/>
            <w:hideMark/>
          </w:tcPr>
          <w:p w14:paraId="7EA2CE2F"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0</w:t>
            </w:r>
          </w:p>
        </w:tc>
        <w:tc>
          <w:tcPr>
            <w:tcW w:w="3605"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46CCE2A0"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Расчёт за потребленную тепловую энергию осуществляется расчётным способом по нормативам</w:t>
            </w:r>
          </w:p>
        </w:tc>
      </w:tr>
      <w:tr w:rsidR="00CF3D8E" w:rsidRPr="00DA3241" w14:paraId="45D7CFC4" w14:textId="77777777" w:rsidTr="00CF3D8E">
        <w:trPr>
          <w:trHeight w:val="20"/>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F22A85"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доля</w:t>
            </w:r>
            <w:proofErr w:type="gramEnd"/>
            <w:r w:rsidRPr="00DA3241">
              <w:rPr>
                <w:rFonts w:ascii="Courier New" w:eastAsia="Times New Roman" w:hAnsi="Courier New" w:cs="Courier New"/>
                <w:lang w:eastAsia="ru-RU"/>
              </w:rPr>
              <w:t xml:space="preserve">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73562786"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4B373F82" w14:textId="27EFEC22" w:rsidR="00CF3D8E" w:rsidRPr="00DA3241" w:rsidRDefault="009E2C02"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0</w:t>
            </w: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218C3392" w14:textId="2636581F" w:rsidR="00CF3D8E" w:rsidRPr="00DA3241" w:rsidRDefault="009E2C02"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0</w:t>
            </w:r>
          </w:p>
        </w:tc>
        <w:tc>
          <w:tcPr>
            <w:tcW w:w="1273" w:type="dxa"/>
            <w:tcBorders>
              <w:bottom w:val="single" w:sz="8" w:space="0" w:color="000000"/>
              <w:right w:val="single" w:sz="6" w:space="0" w:color="000000"/>
            </w:tcBorders>
            <w:tcMar>
              <w:top w:w="0" w:type="dxa"/>
              <w:left w:w="108" w:type="dxa"/>
              <w:bottom w:w="0" w:type="dxa"/>
              <w:right w:w="108" w:type="dxa"/>
            </w:tcMar>
            <w:vAlign w:val="center"/>
            <w:hideMark/>
          </w:tcPr>
          <w:p w14:paraId="1AA33D9C" w14:textId="4B62B1BF" w:rsidR="00CF3D8E" w:rsidRPr="00DA3241" w:rsidRDefault="009E2C02"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0</w:t>
            </w:r>
          </w:p>
        </w:tc>
        <w:tc>
          <w:tcPr>
            <w:tcW w:w="3605"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037F4DC9" w14:textId="6929A8E9"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r>
      <w:tr w:rsidR="00CF3D8E" w:rsidRPr="00DA3241" w14:paraId="6DF1BEB0" w14:textId="77777777" w:rsidTr="00CF3D8E">
        <w:trPr>
          <w:trHeight w:val="1135"/>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34A7171"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доля</w:t>
            </w:r>
            <w:proofErr w:type="gramEnd"/>
            <w:r w:rsidRPr="00DA3241">
              <w:rPr>
                <w:rFonts w:ascii="Courier New" w:eastAsia="Times New Roman" w:hAnsi="Courier New" w:cs="Courier New"/>
                <w:lang w:eastAsia="ru-RU"/>
              </w:rPr>
              <w:t xml:space="preserve">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59EEAA5B"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340A48A4" w14:textId="3C5ABB59" w:rsidR="00CF3D8E" w:rsidRPr="00DA3241" w:rsidRDefault="009E2C02"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0</w:t>
            </w: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0991956C" w14:textId="39D7BA1B" w:rsidR="00CF3D8E" w:rsidRPr="00DA3241" w:rsidRDefault="009E2C02"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0</w:t>
            </w:r>
          </w:p>
        </w:tc>
        <w:tc>
          <w:tcPr>
            <w:tcW w:w="1273" w:type="dxa"/>
            <w:tcBorders>
              <w:bottom w:val="single" w:sz="8" w:space="0" w:color="000000"/>
              <w:right w:val="single" w:sz="6" w:space="0" w:color="000000"/>
            </w:tcBorders>
            <w:tcMar>
              <w:top w:w="0" w:type="dxa"/>
              <w:left w:w="108" w:type="dxa"/>
              <w:bottom w:w="0" w:type="dxa"/>
              <w:right w:w="108" w:type="dxa"/>
            </w:tcMar>
            <w:vAlign w:val="center"/>
            <w:hideMark/>
          </w:tcPr>
          <w:p w14:paraId="311DFB8B" w14:textId="67EB621C" w:rsidR="00CF3D8E" w:rsidRPr="00DA3241" w:rsidRDefault="009E2C02"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0</w:t>
            </w:r>
          </w:p>
        </w:tc>
        <w:tc>
          <w:tcPr>
            <w:tcW w:w="3605"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6647DCE2" w14:textId="7E41DA44"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r>
      <w:tr w:rsidR="00CF3D8E" w:rsidRPr="00DA3241" w14:paraId="7DBD3EFF" w14:textId="77777777" w:rsidTr="00CF3D8E">
        <w:trPr>
          <w:trHeight w:val="20"/>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2D580D"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lastRenderedPageBreak/>
              <w:t>доля</w:t>
            </w:r>
            <w:proofErr w:type="gramEnd"/>
            <w:r w:rsidRPr="00DA3241">
              <w:rPr>
                <w:rFonts w:ascii="Courier New" w:eastAsia="Times New Roman" w:hAnsi="Courier New" w:cs="Courier New"/>
                <w:lang w:eastAsia="ru-RU"/>
              </w:rPr>
              <w:t xml:space="preserve">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5C97DD23"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490B6FA4"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56C6BDF2"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3" w:type="dxa"/>
            <w:tcBorders>
              <w:bottom w:val="single" w:sz="8" w:space="0" w:color="000000"/>
              <w:right w:val="single" w:sz="6" w:space="0" w:color="000000"/>
            </w:tcBorders>
            <w:tcMar>
              <w:top w:w="0" w:type="dxa"/>
              <w:left w:w="108" w:type="dxa"/>
              <w:bottom w:w="0" w:type="dxa"/>
              <w:right w:w="108" w:type="dxa"/>
            </w:tcMar>
            <w:vAlign w:val="center"/>
            <w:hideMark/>
          </w:tcPr>
          <w:p w14:paraId="2171BED0"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3605"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23B1F97F"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Населенный пункт не газифицирован</w:t>
            </w:r>
          </w:p>
        </w:tc>
      </w:tr>
      <w:tr w:rsidR="00CF3D8E" w:rsidRPr="00DA3241" w14:paraId="4ACA3E39" w14:textId="77777777" w:rsidTr="00CF3D8E">
        <w:trPr>
          <w:trHeight w:val="20"/>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26AFE0"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доля</w:t>
            </w:r>
            <w:proofErr w:type="gramEnd"/>
            <w:r w:rsidRPr="00DA3241">
              <w:rPr>
                <w:rFonts w:ascii="Courier New" w:eastAsia="Times New Roman" w:hAnsi="Courier New" w:cs="Courier New"/>
                <w:lang w:eastAsia="ru-RU"/>
              </w:rPr>
              <w:t xml:space="preserve">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47360C4D"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7F82BD56"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55A68480"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3" w:type="dxa"/>
            <w:tcBorders>
              <w:bottom w:val="single" w:sz="8" w:space="0" w:color="000000"/>
              <w:right w:val="single" w:sz="6" w:space="0" w:color="000000"/>
            </w:tcBorders>
            <w:tcMar>
              <w:top w:w="0" w:type="dxa"/>
              <w:left w:w="108" w:type="dxa"/>
              <w:bottom w:w="0" w:type="dxa"/>
              <w:right w:w="108" w:type="dxa"/>
            </w:tcMar>
            <w:vAlign w:val="center"/>
            <w:hideMark/>
          </w:tcPr>
          <w:p w14:paraId="703610DE"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3605"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653203D7"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Возобновляемые источники энергии и вторичные энергетические ресурсы в МО не потребляются</w:t>
            </w:r>
          </w:p>
        </w:tc>
      </w:tr>
      <w:tr w:rsidR="00CF3D8E" w:rsidRPr="00DA3241" w14:paraId="6B74D5D4" w14:textId="77777777" w:rsidTr="00CF3D8E">
        <w:trPr>
          <w:trHeight w:val="20"/>
          <w:jc w:val="center"/>
        </w:trPr>
        <w:tc>
          <w:tcPr>
            <w:tcW w:w="14766" w:type="dxa"/>
            <w:gridSpan w:val="6"/>
            <w:tcBorders>
              <w:top w:val="single" w:sz="6" w:space="0" w:color="000000"/>
              <w:left w:val="single" w:sz="8" w:space="0" w:color="000000"/>
              <w:bottom w:val="single" w:sz="8" w:space="0" w:color="000000"/>
              <w:right w:val="single" w:sz="6" w:space="0" w:color="000000"/>
            </w:tcBorders>
            <w:tcMar>
              <w:top w:w="0" w:type="dxa"/>
              <w:left w:w="108" w:type="dxa"/>
              <w:bottom w:w="0" w:type="dxa"/>
              <w:right w:w="108" w:type="dxa"/>
            </w:tcMar>
            <w:hideMark/>
          </w:tcPr>
          <w:p w14:paraId="4BC1F8DB" w14:textId="77777777" w:rsidR="00CF3D8E" w:rsidRPr="0010144A" w:rsidRDefault="00CF3D8E" w:rsidP="00CF3D8E">
            <w:pPr>
              <w:spacing w:before="100" w:beforeAutospacing="1" w:after="100" w:afterAutospacing="1" w:line="240" w:lineRule="auto"/>
              <w:ind w:firstLine="851"/>
              <w:jc w:val="center"/>
              <w:rPr>
                <w:rFonts w:ascii="Courier New" w:eastAsia="Times New Roman" w:hAnsi="Courier New" w:cs="Courier New"/>
                <w:lang w:eastAsia="ru-RU"/>
              </w:rPr>
            </w:pPr>
            <w:r w:rsidRPr="0010144A">
              <w:rPr>
                <w:rFonts w:ascii="Courier New" w:eastAsia="Times New Roman" w:hAnsi="Courier New" w:cs="Courier New"/>
                <w:bCs/>
                <w:lang w:eastAsia="ru-RU"/>
              </w:rPr>
              <w:t>Целевые показатели в области энергосбережения и повышения энергетической эффективности в муниципальном секторе</w:t>
            </w:r>
          </w:p>
        </w:tc>
      </w:tr>
      <w:tr w:rsidR="00CF3D8E" w:rsidRPr="00DA3241" w14:paraId="6381B139" w14:textId="77777777" w:rsidTr="00CF3D8E">
        <w:trPr>
          <w:trHeight w:val="20"/>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3C11E9"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удельный</w:t>
            </w:r>
            <w:proofErr w:type="gramEnd"/>
            <w:r w:rsidRPr="00DA3241">
              <w:rPr>
                <w:rFonts w:ascii="Courier New" w:eastAsia="Times New Roman" w:hAnsi="Courier New" w:cs="Courier New"/>
                <w:lang w:eastAsia="ru-RU"/>
              </w:rPr>
              <w:t xml:space="preserve">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27880711" w14:textId="6E4A7F12" w:rsidR="00CF3D8E" w:rsidRPr="00DA3241" w:rsidRDefault="00CF3D8E" w:rsidP="0010144A">
            <w:pPr>
              <w:spacing w:before="100" w:beforeAutospacing="1" w:after="100" w:afterAutospacing="1" w:line="240" w:lineRule="auto"/>
              <w:ind w:firstLine="567"/>
              <w:jc w:val="center"/>
              <w:rPr>
                <w:rFonts w:ascii="Courier New" w:eastAsia="Times New Roman" w:hAnsi="Courier New" w:cs="Courier New"/>
                <w:lang w:eastAsia="ru-RU"/>
              </w:rPr>
            </w:pPr>
            <w:proofErr w:type="spellStart"/>
            <w:proofErr w:type="gramStart"/>
            <w:r w:rsidRPr="00DA3241">
              <w:rPr>
                <w:rFonts w:ascii="Courier New" w:eastAsia="Times New Roman" w:hAnsi="Courier New" w:cs="Courier New"/>
                <w:lang w:eastAsia="ru-RU"/>
              </w:rPr>
              <w:t>кВт</w:t>
            </w:r>
            <w:proofErr w:type="gramEnd"/>
            <w:r w:rsidRPr="00DA3241">
              <w:rPr>
                <w:rFonts w:ascii="Courier New" w:eastAsia="Times New Roman" w:hAnsi="Courier New" w:cs="Courier New"/>
                <w:lang w:eastAsia="ru-RU"/>
              </w:rPr>
              <w:t>×час</w:t>
            </w:r>
            <w:proofErr w:type="spellEnd"/>
            <w:r w:rsidRPr="00DA3241">
              <w:rPr>
                <w:rFonts w:ascii="Courier New" w:eastAsia="Times New Roman" w:hAnsi="Courier New" w:cs="Courier New"/>
                <w:lang w:eastAsia="ru-RU"/>
              </w:rPr>
              <w:t xml:space="preserve"> /1м</w:t>
            </w:r>
            <w:r w:rsidRPr="00DA3241">
              <w:rPr>
                <w:rFonts w:ascii="Courier New" w:eastAsia="Times New Roman" w:hAnsi="Courier New" w:cs="Courier New"/>
                <w:vertAlign w:val="superscript"/>
                <w:lang w:eastAsia="ru-RU"/>
              </w:rPr>
              <w:t>2</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2883CE8D" w14:textId="7DC7D326"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6397B39D" w14:textId="75FC65E4"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73" w:type="dxa"/>
            <w:tcBorders>
              <w:bottom w:val="single" w:sz="8" w:space="0" w:color="000000"/>
              <w:right w:val="single" w:sz="6" w:space="0" w:color="000000"/>
            </w:tcBorders>
            <w:tcMar>
              <w:top w:w="0" w:type="dxa"/>
              <w:left w:w="108" w:type="dxa"/>
              <w:bottom w:w="0" w:type="dxa"/>
              <w:right w:w="108" w:type="dxa"/>
            </w:tcMar>
            <w:vAlign w:val="center"/>
            <w:hideMark/>
          </w:tcPr>
          <w:p w14:paraId="4DD2774F" w14:textId="6EDDDD3A"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3605"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1E37F368"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Нет данных</w:t>
            </w:r>
          </w:p>
        </w:tc>
      </w:tr>
      <w:tr w:rsidR="00CF3D8E" w:rsidRPr="00DA3241" w14:paraId="6F473E2C" w14:textId="77777777" w:rsidTr="00CF3D8E">
        <w:trPr>
          <w:trHeight w:val="20"/>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78CCC0"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удельный</w:t>
            </w:r>
            <w:proofErr w:type="gramEnd"/>
            <w:r w:rsidRPr="00DA3241">
              <w:rPr>
                <w:rFonts w:ascii="Courier New" w:eastAsia="Times New Roman" w:hAnsi="Courier New" w:cs="Courier New"/>
                <w:lang w:eastAsia="ru-RU"/>
              </w:rPr>
              <w:t xml:space="preserve"> расход тепловой энергии на снабжение органов местного самоуправления и муниципальных учреждений, (в расчете на 1 кв. метр общей площади)</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12538A97" w14:textId="4A95C244" w:rsidR="00CF3D8E" w:rsidRPr="00DA3241" w:rsidRDefault="0010144A" w:rsidP="00CF3D8E">
            <w:pPr>
              <w:spacing w:before="100" w:beforeAutospacing="1" w:after="100" w:afterAutospacing="1" w:line="240" w:lineRule="auto"/>
              <w:ind w:firstLine="567"/>
              <w:jc w:val="center"/>
              <w:rPr>
                <w:rFonts w:ascii="Courier New" w:eastAsia="Times New Roman" w:hAnsi="Courier New" w:cs="Courier New"/>
                <w:lang w:eastAsia="ru-RU"/>
              </w:rPr>
            </w:pPr>
            <w:r>
              <w:rPr>
                <w:rFonts w:ascii="Courier New" w:eastAsia="Times New Roman" w:hAnsi="Courier New" w:cs="Courier New"/>
                <w:lang w:eastAsia="ru-RU"/>
              </w:rPr>
              <w:t>Гкал /1</w:t>
            </w:r>
            <w:r w:rsidR="00CF3D8E" w:rsidRPr="00DA3241">
              <w:rPr>
                <w:rFonts w:ascii="Courier New" w:eastAsia="Times New Roman" w:hAnsi="Courier New" w:cs="Courier New"/>
                <w:lang w:eastAsia="ru-RU"/>
              </w:rPr>
              <w:t>м</w:t>
            </w:r>
            <w:r w:rsidR="00CF3D8E" w:rsidRPr="00DA3241">
              <w:rPr>
                <w:rFonts w:ascii="Courier New" w:eastAsia="Times New Roman" w:hAnsi="Courier New" w:cs="Courier New"/>
                <w:vertAlign w:val="superscript"/>
                <w:lang w:eastAsia="ru-RU"/>
              </w:rPr>
              <w:t>2</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29F8761C" w14:textId="507CEE95"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3BD7D871" w14:textId="63D9B559"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73" w:type="dxa"/>
            <w:tcBorders>
              <w:bottom w:val="single" w:sz="8" w:space="0" w:color="000000"/>
              <w:right w:val="single" w:sz="6" w:space="0" w:color="000000"/>
            </w:tcBorders>
            <w:tcMar>
              <w:top w:w="0" w:type="dxa"/>
              <w:left w:w="108" w:type="dxa"/>
              <w:bottom w:w="0" w:type="dxa"/>
              <w:right w:w="108" w:type="dxa"/>
            </w:tcMar>
            <w:vAlign w:val="center"/>
            <w:hideMark/>
          </w:tcPr>
          <w:p w14:paraId="62973516" w14:textId="320F14C3"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3605"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5DDC80D4"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Нет данных</w:t>
            </w:r>
          </w:p>
        </w:tc>
      </w:tr>
      <w:tr w:rsidR="00CF3D8E" w:rsidRPr="00DA3241" w14:paraId="7D63A439" w14:textId="77777777" w:rsidTr="00CF3D8E">
        <w:trPr>
          <w:trHeight w:val="20"/>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29132D"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удельный</w:t>
            </w:r>
            <w:proofErr w:type="gramEnd"/>
            <w:r w:rsidRPr="00DA3241">
              <w:rPr>
                <w:rFonts w:ascii="Courier New" w:eastAsia="Times New Roman" w:hAnsi="Courier New" w:cs="Courier New"/>
                <w:lang w:eastAsia="ru-RU"/>
              </w:rPr>
              <w:t xml:space="preserve"> расход холодной воды на снабжение органов местного самоуправления и муниципальных учреждений, (в расчете на 1 человека)</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11D15C20" w14:textId="1CAA80A1" w:rsidR="00CF3D8E" w:rsidRPr="00DA3241" w:rsidRDefault="0010144A" w:rsidP="00CF3D8E">
            <w:pPr>
              <w:spacing w:before="100" w:beforeAutospacing="1" w:after="100" w:afterAutospacing="1" w:line="240" w:lineRule="auto"/>
              <w:ind w:firstLine="567"/>
              <w:jc w:val="center"/>
              <w:rPr>
                <w:rFonts w:ascii="Courier New" w:eastAsia="Times New Roman" w:hAnsi="Courier New" w:cs="Courier New"/>
                <w:lang w:eastAsia="ru-RU"/>
              </w:rPr>
            </w:pPr>
            <w:r>
              <w:rPr>
                <w:rFonts w:ascii="Courier New" w:eastAsia="Times New Roman" w:hAnsi="Courier New" w:cs="Courier New"/>
                <w:lang w:eastAsia="ru-RU"/>
              </w:rPr>
              <w:t xml:space="preserve">тыс. </w:t>
            </w:r>
            <w:proofErr w:type="spellStart"/>
            <w:r>
              <w:rPr>
                <w:rFonts w:ascii="Courier New" w:eastAsia="Times New Roman" w:hAnsi="Courier New" w:cs="Courier New"/>
                <w:lang w:eastAsia="ru-RU"/>
              </w:rPr>
              <w:t>куб.м</w:t>
            </w:r>
            <w:proofErr w:type="spellEnd"/>
            <w:r>
              <w:rPr>
                <w:rFonts w:ascii="Courier New" w:eastAsia="Times New Roman" w:hAnsi="Courier New" w:cs="Courier New"/>
                <w:lang w:eastAsia="ru-RU"/>
              </w:rPr>
              <w:t xml:space="preserve"> /1</w:t>
            </w:r>
            <w:r w:rsidR="00CF3D8E" w:rsidRPr="00DA3241">
              <w:rPr>
                <w:rFonts w:ascii="Courier New" w:eastAsia="Times New Roman" w:hAnsi="Courier New" w:cs="Courier New"/>
                <w:lang w:eastAsia="ru-RU"/>
              </w:rPr>
              <w:t>чел.</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27C7E2A3" w14:textId="079C593B"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3A4E44BB" w14:textId="1417DE7D"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73" w:type="dxa"/>
            <w:tcBorders>
              <w:bottom w:val="single" w:sz="8" w:space="0" w:color="000000"/>
              <w:right w:val="single" w:sz="6" w:space="0" w:color="000000"/>
            </w:tcBorders>
            <w:tcMar>
              <w:top w:w="0" w:type="dxa"/>
              <w:left w:w="108" w:type="dxa"/>
              <w:bottom w:w="0" w:type="dxa"/>
              <w:right w:w="108" w:type="dxa"/>
            </w:tcMar>
            <w:vAlign w:val="center"/>
            <w:hideMark/>
          </w:tcPr>
          <w:p w14:paraId="67AF98A4" w14:textId="72BF21C5"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3605"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567FBC32"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Нет данных</w:t>
            </w:r>
          </w:p>
        </w:tc>
      </w:tr>
      <w:tr w:rsidR="00CF3D8E" w:rsidRPr="00DA3241" w14:paraId="3C6F1188" w14:textId="77777777" w:rsidTr="00CF3D8E">
        <w:trPr>
          <w:trHeight w:val="20"/>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A02BA5"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lastRenderedPageBreak/>
              <w:t>удельный</w:t>
            </w:r>
            <w:proofErr w:type="gramEnd"/>
            <w:r w:rsidRPr="00DA3241">
              <w:rPr>
                <w:rFonts w:ascii="Courier New" w:eastAsia="Times New Roman" w:hAnsi="Courier New" w:cs="Courier New"/>
                <w:lang w:eastAsia="ru-RU"/>
              </w:rPr>
              <w:t xml:space="preserve"> расход горячей воды на снабжение органов местного самоуправления и муниципальных учреждений, (в расчете на 1 человека)</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05B74C69" w14:textId="0AB7F5EB" w:rsidR="00CF3D8E" w:rsidRPr="00DA3241" w:rsidRDefault="0010144A" w:rsidP="00CF3D8E">
            <w:pPr>
              <w:spacing w:before="100" w:beforeAutospacing="1" w:after="100" w:afterAutospacing="1" w:line="240" w:lineRule="auto"/>
              <w:ind w:firstLine="567"/>
              <w:jc w:val="center"/>
              <w:rPr>
                <w:rFonts w:ascii="Courier New" w:eastAsia="Times New Roman" w:hAnsi="Courier New" w:cs="Courier New"/>
                <w:lang w:eastAsia="ru-RU"/>
              </w:rPr>
            </w:pPr>
            <w:r>
              <w:rPr>
                <w:rFonts w:ascii="Courier New" w:eastAsia="Times New Roman" w:hAnsi="Courier New" w:cs="Courier New"/>
                <w:lang w:eastAsia="ru-RU"/>
              </w:rPr>
              <w:t xml:space="preserve">тыс. </w:t>
            </w:r>
            <w:proofErr w:type="spellStart"/>
            <w:r>
              <w:rPr>
                <w:rFonts w:ascii="Courier New" w:eastAsia="Times New Roman" w:hAnsi="Courier New" w:cs="Courier New"/>
                <w:lang w:eastAsia="ru-RU"/>
              </w:rPr>
              <w:t>куб.м</w:t>
            </w:r>
            <w:proofErr w:type="spellEnd"/>
            <w:r>
              <w:rPr>
                <w:rFonts w:ascii="Courier New" w:eastAsia="Times New Roman" w:hAnsi="Courier New" w:cs="Courier New"/>
                <w:lang w:eastAsia="ru-RU"/>
              </w:rPr>
              <w:t xml:space="preserve"> /1</w:t>
            </w:r>
            <w:r w:rsidR="00CF3D8E" w:rsidRPr="00DA3241">
              <w:rPr>
                <w:rFonts w:ascii="Courier New" w:eastAsia="Times New Roman" w:hAnsi="Courier New" w:cs="Courier New"/>
                <w:lang w:eastAsia="ru-RU"/>
              </w:rPr>
              <w:t>чел.</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63FB082C" w14:textId="297F83E5"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30756A62" w14:textId="1BF3AF73"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73" w:type="dxa"/>
            <w:tcBorders>
              <w:bottom w:val="single" w:sz="8" w:space="0" w:color="000000"/>
              <w:right w:val="single" w:sz="6" w:space="0" w:color="000000"/>
            </w:tcBorders>
            <w:tcMar>
              <w:top w:w="0" w:type="dxa"/>
              <w:left w:w="108" w:type="dxa"/>
              <w:bottom w:w="0" w:type="dxa"/>
              <w:right w:w="108" w:type="dxa"/>
            </w:tcMar>
            <w:vAlign w:val="center"/>
            <w:hideMark/>
          </w:tcPr>
          <w:p w14:paraId="237F08BF" w14:textId="6E9E9EA6"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3605"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5B7F4461"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Нет данных</w:t>
            </w:r>
          </w:p>
        </w:tc>
      </w:tr>
      <w:tr w:rsidR="00CF3D8E" w:rsidRPr="00DA3241" w14:paraId="22A441BD" w14:textId="77777777" w:rsidTr="00CF3D8E">
        <w:trPr>
          <w:trHeight w:val="20"/>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007583"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удельный</w:t>
            </w:r>
            <w:proofErr w:type="gramEnd"/>
            <w:r w:rsidRPr="00DA3241">
              <w:rPr>
                <w:rFonts w:ascii="Courier New" w:eastAsia="Times New Roman" w:hAnsi="Courier New" w:cs="Courier New"/>
                <w:lang w:eastAsia="ru-RU"/>
              </w:rPr>
              <w:t xml:space="preserve"> расход природного газа на обеспечение органов местного самоуправления и муниципальных учреждений, (в расчете на 1 человека)</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08A8D3AC" w14:textId="6B5A2EF1" w:rsidR="00CF3D8E" w:rsidRPr="00DA3241" w:rsidRDefault="0010144A"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spellStart"/>
            <w:r>
              <w:rPr>
                <w:rFonts w:ascii="Courier New" w:eastAsia="Times New Roman" w:hAnsi="Courier New" w:cs="Courier New"/>
                <w:lang w:eastAsia="ru-RU"/>
              </w:rPr>
              <w:t>куб.м</w:t>
            </w:r>
            <w:proofErr w:type="spellEnd"/>
            <w:r>
              <w:rPr>
                <w:rFonts w:ascii="Courier New" w:eastAsia="Times New Roman" w:hAnsi="Courier New" w:cs="Courier New"/>
                <w:lang w:eastAsia="ru-RU"/>
              </w:rPr>
              <w:t>. /1</w:t>
            </w:r>
            <w:r w:rsidR="00CF3D8E" w:rsidRPr="00DA3241">
              <w:rPr>
                <w:rFonts w:ascii="Courier New" w:eastAsia="Times New Roman" w:hAnsi="Courier New" w:cs="Courier New"/>
                <w:lang w:eastAsia="ru-RU"/>
              </w:rPr>
              <w:t>чел.</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4FCD1FFC"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0</w:t>
            </w: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0B50F0B9"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0</w:t>
            </w:r>
          </w:p>
        </w:tc>
        <w:tc>
          <w:tcPr>
            <w:tcW w:w="1273" w:type="dxa"/>
            <w:tcBorders>
              <w:bottom w:val="single" w:sz="8" w:space="0" w:color="000000"/>
              <w:right w:val="single" w:sz="6" w:space="0" w:color="000000"/>
            </w:tcBorders>
            <w:tcMar>
              <w:top w:w="0" w:type="dxa"/>
              <w:left w:w="108" w:type="dxa"/>
              <w:bottom w:w="0" w:type="dxa"/>
              <w:right w:w="108" w:type="dxa"/>
            </w:tcMar>
            <w:vAlign w:val="center"/>
            <w:hideMark/>
          </w:tcPr>
          <w:p w14:paraId="3B2FAB72"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0</w:t>
            </w:r>
          </w:p>
        </w:tc>
        <w:tc>
          <w:tcPr>
            <w:tcW w:w="3605"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2ED0FDC5"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Потребление природного газа в муниципальном секторе отсутствует</w:t>
            </w:r>
          </w:p>
        </w:tc>
      </w:tr>
      <w:tr w:rsidR="00CF3D8E" w:rsidRPr="00DA3241" w14:paraId="274F17C8" w14:textId="77777777" w:rsidTr="00CF3D8E">
        <w:trPr>
          <w:trHeight w:val="20"/>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27ABAF7"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отношение</w:t>
            </w:r>
            <w:proofErr w:type="gramEnd"/>
            <w:r w:rsidRPr="00DA3241">
              <w:rPr>
                <w:rFonts w:ascii="Courier New" w:eastAsia="Times New Roman" w:hAnsi="Courier New" w:cs="Courier New"/>
                <w:lang w:eastAsia="ru-RU"/>
              </w:rPr>
              <w:t xml:space="preserve"> экономии энергетических ресурсов и воды в стоимостном выражении, достижение которой планируется в результате реализации </w:t>
            </w:r>
            <w:proofErr w:type="spellStart"/>
            <w:r w:rsidRPr="00DA3241">
              <w:rPr>
                <w:rFonts w:ascii="Courier New" w:eastAsia="Times New Roman" w:hAnsi="Courier New" w:cs="Courier New"/>
                <w:lang w:eastAsia="ru-RU"/>
              </w:rPr>
              <w:t>энергосервисных</w:t>
            </w:r>
            <w:proofErr w:type="spellEnd"/>
            <w:r w:rsidRPr="00DA3241">
              <w:rPr>
                <w:rFonts w:ascii="Courier New" w:eastAsia="Times New Roman" w:hAnsi="Courier New" w:cs="Courier New"/>
                <w:lang w:eastAsia="ru-RU"/>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09635E44" w14:textId="6C30938B" w:rsidR="00CF3D8E" w:rsidRPr="00DA3241" w:rsidRDefault="0010144A"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spellStart"/>
            <w:r>
              <w:rPr>
                <w:rFonts w:ascii="Courier New" w:eastAsia="Times New Roman" w:hAnsi="Courier New" w:cs="Courier New"/>
                <w:lang w:eastAsia="ru-RU"/>
              </w:rPr>
              <w:t>Тыс.</w:t>
            </w:r>
            <w:r w:rsidR="00CF3D8E" w:rsidRPr="00DA3241">
              <w:rPr>
                <w:rFonts w:ascii="Courier New" w:eastAsia="Times New Roman" w:hAnsi="Courier New" w:cs="Courier New"/>
                <w:lang w:eastAsia="ru-RU"/>
              </w:rPr>
              <w:t>руб</w:t>
            </w:r>
            <w:proofErr w:type="spellEnd"/>
            <w:r w:rsidR="00CF3D8E" w:rsidRPr="00DA3241">
              <w:rPr>
                <w:rFonts w:ascii="Courier New" w:eastAsia="Times New Roman" w:hAnsi="Courier New" w:cs="Courier New"/>
                <w:lang w:eastAsia="ru-RU"/>
              </w:rPr>
              <w:t>.</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44240396"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0</w:t>
            </w: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34AA63C4"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0</w:t>
            </w:r>
          </w:p>
        </w:tc>
        <w:tc>
          <w:tcPr>
            <w:tcW w:w="1273" w:type="dxa"/>
            <w:tcBorders>
              <w:bottom w:val="single" w:sz="8" w:space="0" w:color="000000"/>
              <w:right w:val="single" w:sz="6" w:space="0" w:color="000000"/>
            </w:tcBorders>
            <w:tcMar>
              <w:top w:w="0" w:type="dxa"/>
              <w:left w:w="108" w:type="dxa"/>
              <w:bottom w:w="0" w:type="dxa"/>
              <w:right w:w="108" w:type="dxa"/>
            </w:tcMar>
            <w:vAlign w:val="center"/>
            <w:hideMark/>
          </w:tcPr>
          <w:p w14:paraId="07C21A9E"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0</w:t>
            </w:r>
          </w:p>
        </w:tc>
        <w:tc>
          <w:tcPr>
            <w:tcW w:w="3605"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3C83CCA8" w14:textId="1E992B9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
        </w:tc>
      </w:tr>
      <w:tr w:rsidR="00CF3D8E" w:rsidRPr="00DA3241" w14:paraId="40A6A1D2" w14:textId="77777777" w:rsidTr="00CF3D8E">
        <w:trPr>
          <w:trHeight w:val="20"/>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05029D3"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количество</w:t>
            </w:r>
            <w:proofErr w:type="gramEnd"/>
            <w:r w:rsidRPr="00DA3241">
              <w:rPr>
                <w:rFonts w:ascii="Courier New" w:eastAsia="Times New Roman" w:hAnsi="Courier New" w:cs="Courier New"/>
                <w:lang w:eastAsia="ru-RU"/>
              </w:rPr>
              <w:t xml:space="preserve"> </w:t>
            </w:r>
            <w:proofErr w:type="spellStart"/>
            <w:r w:rsidRPr="00DA3241">
              <w:rPr>
                <w:rFonts w:ascii="Courier New" w:eastAsia="Times New Roman" w:hAnsi="Courier New" w:cs="Courier New"/>
                <w:lang w:eastAsia="ru-RU"/>
              </w:rPr>
              <w:t>энергосервисных</w:t>
            </w:r>
            <w:proofErr w:type="spellEnd"/>
            <w:r w:rsidRPr="00DA3241">
              <w:rPr>
                <w:rFonts w:ascii="Courier New" w:eastAsia="Times New Roman" w:hAnsi="Courier New" w:cs="Courier New"/>
                <w:lang w:eastAsia="ru-RU"/>
              </w:rPr>
              <w:t xml:space="preserve"> договоров (контрактов), заключенных органами местного самоуправления и муниципальными учреждениями.</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3E615925"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шт.</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37A5C3F2"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0</w:t>
            </w: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6D5AFD25"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0</w:t>
            </w:r>
          </w:p>
        </w:tc>
        <w:tc>
          <w:tcPr>
            <w:tcW w:w="1273" w:type="dxa"/>
            <w:tcBorders>
              <w:bottom w:val="single" w:sz="8" w:space="0" w:color="000000"/>
              <w:right w:val="single" w:sz="6" w:space="0" w:color="000000"/>
            </w:tcBorders>
            <w:tcMar>
              <w:top w:w="0" w:type="dxa"/>
              <w:left w:w="108" w:type="dxa"/>
              <w:bottom w:w="0" w:type="dxa"/>
              <w:right w:w="108" w:type="dxa"/>
            </w:tcMar>
            <w:vAlign w:val="center"/>
            <w:hideMark/>
          </w:tcPr>
          <w:p w14:paraId="56AE534D"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0</w:t>
            </w:r>
          </w:p>
        </w:tc>
        <w:tc>
          <w:tcPr>
            <w:tcW w:w="3605"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8BE894F" w14:textId="752A0F80"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
        </w:tc>
      </w:tr>
      <w:tr w:rsidR="00CF3D8E" w:rsidRPr="00DA3241" w14:paraId="75D7ED58" w14:textId="77777777" w:rsidTr="00CF3D8E">
        <w:trPr>
          <w:trHeight w:val="20"/>
          <w:jc w:val="center"/>
        </w:trPr>
        <w:tc>
          <w:tcPr>
            <w:tcW w:w="1476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9AD486" w14:textId="77777777" w:rsidR="00CF3D8E" w:rsidRPr="00DA3241" w:rsidRDefault="00CF3D8E" w:rsidP="00CF3D8E">
            <w:pPr>
              <w:spacing w:before="100" w:beforeAutospacing="1" w:after="100" w:afterAutospacing="1" w:line="240" w:lineRule="auto"/>
              <w:ind w:firstLine="851"/>
              <w:jc w:val="center"/>
              <w:rPr>
                <w:rFonts w:ascii="Courier New" w:eastAsia="Times New Roman" w:hAnsi="Courier New" w:cs="Courier New"/>
                <w:lang w:eastAsia="ru-RU"/>
              </w:rPr>
            </w:pPr>
            <w:r w:rsidRPr="00DA3241">
              <w:rPr>
                <w:rFonts w:ascii="Courier New" w:eastAsia="Times New Roman" w:hAnsi="Courier New" w:cs="Courier New"/>
                <w:b/>
                <w:bCs/>
                <w:lang w:eastAsia="ru-RU"/>
              </w:rPr>
              <w:t>Целевые показатели в области энергосбережения и повышения энергетической эффективности в жилищном фонде</w:t>
            </w:r>
          </w:p>
        </w:tc>
      </w:tr>
      <w:tr w:rsidR="00CF3D8E" w:rsidRPr="00DA3241" w14:paraId="4BCB9BE6" w14:textId="77777777" w:rsidTr="00CF3D8E">
        <w:trPr>
          <w:trHeight w:val="20"/>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B952E9"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удельный</w:t>
            </w:r>
            <w:proofErr w:type="gramEnd"/>
            <w:r w:rsidRPr="00DA3241">
              <w:rPr>
                <w:rFonts w:ascii="Courier New" w:eastAsia="Times New Roman" w:hAnsi="Courier New" w:cs="Courier New"/>
                <w:lang w:eastAsia="ru-RU"/>
              </w:rPr>
              <w:t xml:space="preserve"> расход тепловой энергии в многоквартирных домах (в расчете на 1 кв. метр общей площади)</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1BAE9DEC" w14:textId="7940E2A6" w:rsidR="00CF3D8E" w:rsidRPr="00DA3241" w:rsidRDefault="0010144A" w:rsidP="00CF3D8E">
            <w:pPr>
              <w:spacing w:before="100" w:beforeAutospacing="1" w:after="100" w:afterAutospacing="1" w:line="240" w:lineRule="auto"/>
              <w:ind w:firstLine="567"/>
              <w:jc w:val="center"/>
              <w:rPr>
                <w:rFonts w:ascii="Courier New" w:eastAsia="Times New Roman" w:hAnsi="Courier New" w:cs="Courier New"/>
                <w:lang w:eastAsia="ru-RU"/>
              </w:rPr>
            </w:pPr>
            <w:r>
              <w:rPr>
                <w:rFonts w:ascii="Courier New" w:eastAsia="Times New Roman" w:hAnsi="Courier New" w:cs="Courier New"/>
                <w:lang w:eastAsia="ru-RU"/>
              </w:rPr>
              <w:t>Гкал</w:t>
            </w:r>
            <w:r w:rsidR="00CF3D8E" w:rsidRPr="00DA3241">
              <w:rPr>
                <w:rFonts w:ascii="Courier New" w:eastAsia="Times New Roman" w:hAnsi="Courier New" w:cs="Courier New"/>
                <w:lang w:eastAsia="ru-RU"/>
              </w:rPr>
              <w:t>/м</w:t>
            </w:r>
            <w:r w:rsidR="00CF3D8E" w:rsidRPr="00DA3241">
              <w:rPr>
                <w:rFonts w:ascii="Courier New" w:eastAsia="Times New Roman" w:hAnsi="Courier New" w:cs="Courier New"/>
                <w:vertAlign w:val="superscript"/>
                <w:lang w:eastAsia="ru-RU"/>
              </w:rPr>
              <w:t>2</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14ED2228"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68440D94"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3" w:type="dxa"/>
            <w:tcBorders>
              <w:bottom w:val="single" w:sz="8" w:space="0" w:color="000000"/>
              <w:right w:val="single" w:sz="6" w:space="0" w:color="000000"/>
            </w:tcBorders>
            <w:tcMar>
              <w:top w:w="0" w:type="dxa"/>
              <w:left w:w="108" w:type="dxa"/>
              <w:bottom w:w="0" w:type="dxa"/>
              <w:right w:w="108" w:type="dxa"/>
            </w:tcMar>
            <w:vAlign w:val="center"/>
            <w:hideMark/>
          </w:tcPr>
          <w:p w14:paraId="15C9D7AF"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3605" w:type="dxa"/>
            <w:vMerge w:val="restart"/>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B642425"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В населенном пункте многоквартирные дома отсутствуют</w:t>
            </w:r>
          </w:p>
        </w:tc>
      </w:tr>
      <w:tr w:rsidR="00CF3D8E" w:rsidRPr="00DA3241" w14:paraId="7EE1624F" w14:textId="77777777" w:rsidTr="00CF3D8E">
        <w:trPr>
          <w:trHeight w:val="20"/>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289527"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удельный</w:t>
            </w:r>
            <w:proofErr w:type="gramEnd"/>
            <w:r w:rsidRPr="00DA3241">
              <w:rPr>
                <w:rFonts w:ascii="Courier New" w:eastAsia="Times New Roman" w:hAnsi="Courier New" w:cs="Courier New"/>
                <w:lang w:eastAsia="ru-RU"/>
              </w:rPr>
              <w:t xml:space="preserve"> расход холодной воды в многоквартирных домах (в расчете на 1 жителя)</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78EEE7C2" w14:textId="322917C9" w:rsidR="00CF3D8E" w:rsidRPr="00DA3241" w:rsidRDefault="0010144A"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spellStart"/>
            <w:r>
              <w:rPr>
                <w:rFonts w:ascii="Courier New" w:eastAsia="Times New Roman" w:hAnsi="Courier New" w:cs="Courier New"/>
                <w:lang w:eastAsia="ru-RU"/>
              </w:rPr>
              <w:t>куб.м</w:t>
            </w:r>
            <w:proofErr w:type="spellEnd"/>
            <w:r>
              <w:rPr>
                <w:rFonts w:ascii="Courier New" w:eastAsia="Times New Roman" w:hAnsi="Courier New" w:cs="Courier New"/>
                <w:lang w:eastAsia="ru-RU"/>
              </w:rPr>
              <w:t>./1</w:t>
            </w:r>
            <w:r w:rsidR="00CF3D8E" w:rsidRPr="00DA3241">
              <w:rPr>
                <w:rFonts w:ascii="Courier New" w:eastAsia="Times New Roman" w:hAnsi="Courier New" w:cs="Courier New"/>
                <w:lang w:eastAsia="ru-RU"/>
              </w:rPr>
              <w:t>чел.</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003E0194"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65CF473B"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3"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BEC92AD"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0" w:type="auto"/>
            <w:vMerge/>
            <w:tcBorders>
              <w:left w:val="single" w:sz="6" w:space="0" w:color="000000"/>
              <w:bottom w:val="single" w:sz="8" w:space="0" w:color="000000"/>
              <w:right w:val="single" w:sz="8" w:space="0" w:color="000000"/>
            </w:tcBorders>
            <w:vAlign w:val="center"/>
            <w:hideMark/>
          </w:tcPr>
          <w:p w14:paraId="1DC3E2D2" w14:textId="77777777" w:rsidR="00CF3D8E" w:rsidRPr="00DA3241" w:rsidRDefault="00CF3D8E" w:rsidP="00CF3D8E">
            <w:pPr>
              <w:spacing w:after="0" w:line="240" w:lineRule="auto"/>
              <w:rPr>
                <w:rFonts w:ascii="Courier New" w:eastAsia="Times New Roman" w:hAnsi="Courier New" w:cs="Courier New"/>
                <w:lang w:eastAsia="ru-RU"/>
              </w:rPr>
            </w:pPr>
          </w:p>
        </w:tc>
      </w:tr>
      <w:tr w:rsidR="00CF3D8E" w:rsidRPr="00DA3241" w14:paraId="0BAD0119" w14:textId="77777777" w:rsidTr="00CF3D8E">
        <w:trPr>
          <w:trHeight w:val="20"/>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hideMark/>
          </w:tcPr>
          <w:p w14:paraId="2785709B"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lastRenderedPageBreak/>
              <w:t>удельный</w:t>
            </w:r>
            <w:proofErr w:type="gramEnd"/>
            <w:r w:rsidRPr="00DA3241">
              <w:rPr>
                <w:rFonts w:ascii="Courier New" w:eastAsia="Times New Roman" w:hAnsi="Courier New" w:cs="Courier New"/>
                <w:lang w:eastAsia="ru-RU"/>
              </w:rPr>
              <w:t xml:space="preserve"> расход горячей воды в многоквартирных домах (в расчете на 1 жителя)</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453DA02F" w14:textId="4A1DC904" w:rsidR="00CF3D8E" w:rsidRPr="00DA3241" w:rsidRDefault="0010144A"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spellStart"/>
            <w:r>
              <w:rPr>
                <w:rFonts w:ascii="Courier New" w:eastAsia="Times New Roman" w:hAnsi="Courier New" w:cs="Courier New"/>
                <w:lang w:eastAsia="ru-RU"/>
              </w:rPr>
              <w:t>куб.м</w:t>
            </w:r>
            <w:proofErr w:type="spellEnd"/>
            <w:r>
              <w:rPr>
                <w:rFonts w:ascii="Courier New" w:eastAsia="Times New Roman" w:hAnsi="Courier New" w:cs="Courier New"/>
                <w:lang w:eastAsia="ru-RU"/>
              </w:rPr>
              <w:t>./1</w:t>
            </w:r>
            <w:r w:rsidR="00CF3D8E" w:rsidRPr="00DA3241">
              <w:rPr>
                <w:rFonts w:ascii="Courier New" w:eastAsia="Times New Roman" w:hAnsi="Courier New" w:cs="Courier New"/>
                <w:lang w:eastAsia="ru-RU"/>
              </w:rPr>
              <w:t>чел.</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6836F58D"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1F771132"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3"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5DB5F04"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0" w:type="auto"/>
            <w:vMerge/>
            <w:tcBorders>
              <w:left w:val="single" w:sz="6" w:space="0" w:color="000000"/>
              <w:bottom w:val="single" w:sz="8" w:space="0" w:color="000000"/>
              <w:right w:val="single" w:sz="8" w:space="0" w:color="000000"/>
            </w:tcBorders>
            <w:vAlign w:val="center"/>
            <w:hideMark/>
          </w:tcPr>
          <w:p w14:paraId="3BD8EA9B" w14:textId="77777777" w:rsidR="00CF3D8E" w:rsidRPr="00DA3241" w:rsidRDefault="00CF3D8E" w:rsidP="00CF3D8E">
            <w:pPr>
              <w:spacing w:after="0" w:line="240" w:lineRule="auto"/>
              <w:rPr>
                <w:rFonts w:ascii="Courier New" w:eastAsia="Times New Roman" w:hAnsi="Courier New" w:cs="Courier New"/>
                <w:lang w:eastAsia="ru-RU"/>
              </w:rPr>
            </w:pPr>
          </w:p>
        </w:tc>
      </w:tr>
      <w:tr w:rsidR="00CF3D8E" w:rsidRPr="00DA3241" w14:paraId="3C34E591" w14:textId="77777777" w:rsidTr="00CF3D8E">
        <w:trPr>
          <w:trHeight w:val="20"/>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0FC5D2"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удельный</w:t>
            </w:r>
            <w:proofErr w:type="gramEnd"/>
            <w:r w:rsidRPr="00DA3241">
              <w:rPr>
                <w:rFonts w:ascii="Courier New" w:eastAsia="Times New Roman" w:hAnsi="Courier New" w:cs="Courier New"/>
                <w:lang w:eastAsia="ru-RU"/>
              </w:rPr>
              <w:t xml:space="preserve"> расход электрической энергии в многоквартирных домах (в расчете на 1 кв. метр общей площади)</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0324C370"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кВт</w:t>
            </w:r>
            <w:proofErr w:type="gramEnd"/>
            <w:r w:rsidRPr="00DA3241">
              <w:rPr>
                <w:rFonts w:ascii="Courier New" w:eastAsia="Times New Roman" w:hAnsi="Courier New" w:cs="Courier New"/>
                <w:lang w:eastAsia="ru-RU"/>
              </w:rPr>
              <w:t>/час/м</w:t>
            </w:r>
            <w:r w:rsidRPr="00DA3241">
              <w:rPr>
                <w:rFonts w:ascii="Courier New" w:eastAsia="Times New Roman" w:hAnsi="Courier New" w:cs="Courier New"/>
                <w:vertAlign w:val="superscript"/>
                <w:lang w:eastAsia="ru-RU"/>
              </w:rPr>
              <w:t>2</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346A515E"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6DC04709"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3"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472047B"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0" w:type="auto"/>
            <w:vMerge/>
            <w:tcBorders>
              <w:left w:val="single" w:sz="6" w:space="0" w:color="000000"/>
              <w:bottom w:val="single" w:sz="8" w:space="0" w:color="000000"/>
              <w:right w:val="single" w:sz="8" w:space="0" w:color="000000"/>
            </w:tcBorders>
            <w:vAlign w:val="center"/>
            <w:hideMark/>
          </w:tcPr>
          <w:p w14:paraId="25229EDA" w14:textId="77777777" w:rsidR="00CF3D8E" w:rsidRPr="00DA3241" w:rsidRDefault="00CF3D8E" w:rsidP="00CF3D8E">
            <w:pPr>
              <w:spacing w:after="0" w:line="240" w:lineRule="auto"/>
              <w:rPr>
                <w:rFonts w:ascii="Courier New" w:eastAsia="Times New Roman" w:hAnsi="Courier New" w:cs="Courier New"/>
                <w:lang w:eastAsia="ru-RU"/>
              </w:rPr>
            </w:pPr>
          </w:p>
        </w:tc>
      </w:tr>
      <w:tr w:rsidR="00CF3D8E" w:rsidRPr="00DA3241" w14:paraId="2CD9CCA1" w14:textId="77777777" w:rsidTr="00CF3D8E">
        <w:trPr>
          <w:trHeight w:val="20"/>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57B362"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удельный</w:t>
            </w:r>
            <w:proofErr w:type="gramEnd"/>
            <w:r w:rsidRPr="00DA3241">
              <w:rPr>
                <w:rFonts w:ascii="Courier New" w:eastAsia="Times New Roman" w:hAnsi="Courier New" w:cs="Courier New"/>
                <w:lang w:eastAsia="ru-RU"/>
              </w:rPr>
              <w:t xml:space="preserve"> расход природного газа в многоквартирных домах с индивидуальными системами газового отопления (в расчете на 1 кв. метр общей площади)</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438989EC"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м</w:t>
            </w:r>
            <w:proofErr w:type="gramEnd"/>
            <w:r w:rsidRPr="00DA3241">
              <w:rPr>
                <w:rFonts w:ascii="Courier New" w:eastAsia="Times New Roman" w:hAnsi="Courier New" w:cs="Courier New"/>
                <w:vertAlign w:val="superscript"/>
                <w:lang w:eastAsia="ru-RU"/>
              </w:rPr>
              <w:t>3</w:t>
            </w:r>
            <w:r w:rsidRPr="00DA3241">
              <w:rPr>
                <w:rFonts w:ascii="Courier New" w:eastAsia="Times New Roman" w:hAnsi="Courier New" w:cs="Courier New"/>
                <w:lang w:eastAsia="ru-RU"/>
              </w:rPr>
              <w:t>/м</w:t>
            </w:r>
            <w:r w:rsidRPr="00DA3241">
              <w:rPr>
                <w:rFonts w:ascii="Courier New" w:eastAsia="Times New Roman" w:hAnsi="Courier New" w:cs="Courier New"/>
                <w:vertAlign w:val="superscript"/>
                <w:lang w:eastAsia="ru-RU"/>
              </w:rPr>
              <w:t>2</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0E7CFBFA"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6BDB661B"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3"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AE9142A"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0" w:type="auto"/>
            <w:vMerge/>
            <w:tcBorders>
              <w:left w:val="single" w:sz="6" w:space="0" w:color="000000"/>
              <w:bottom w:val="single" w:sz="8" w:space="0" w:color="000000"/>
              <w:right w:val="single" w:sz="8" w:space="0" w:color="000000"/>
            </w:tcBorders>
            <w:vAlign w:val="center"/>
            <w:hideMark/>
          </w:tcPr>
          <w:p w14:paraId="3AB780ED" w14:textId="77777777" w:rsidR="00CF3D8E" w:rsidRPr="00DA3241" w:rsidRDefault="00CF3D8E" w:rsidP="00CF3D8E">
            <w:pPr>
              <w:spacing w:after="0" w:line="240" w:lineRule="auto"/>
              <w:rPr>
                <w:rFonts w:ascii="Courier New" w:eastAsia="Times New Roman" w:hAnsi="Courier New" w:cs="Courier New"/>
                <w:lang w:eastAsia="ru-RU"/>
              </w:rPr>
            </w:pPr>
          </w:p>
        </w:tc>
      </w:tr>
      <w:tr w:rsidR="00CF3D8E" w:rsidRPr="00DA3241" w14:paraId="702768DB" w14:textId="77777777" w:rsidTr="00CF3D8E">
        <w:trPr>
          <w:trHeight w:val="20"/>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8C0FBC"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удельный</w:t>
            </w:r>
            <w:proofErr w:type="gramEnd"/>
            <w:r w:rsidRPr="00DA3241">
              <w:rPr>
                <w:rFonts w:ascii="Courier New" w:eastAsia="Times New Roman" w:hAnsi="Courier New" w:cs="Courier New"/>
                <w:lang w:eastAsia="ru-RU"/>
              </w:rPr>
              <w:t xml:space="preserve"> расход природного газа в многоквартирных домах с иными системами теплоснабжения (в расчете на 1 жителя);</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2A447192"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м</w:t>
            </w:r>
            <w:proofErr w:type="gramEnd"/>
            <w:r w:rsidRPr="00DA3241">
              <w:rPr>
                <w:rFonts w:ascii="Courier New" w:eastAsia="Times New Roman" w:hAnsi="Courier New" w:cs="Courier New"/>
                <w:vertAlign w:val="superscript"/>
                <w:lang w:eastAsia="ru-RU"/>
              </w:rPr>
              <w:t>3</w:t>
            </w:r>
            <w:r w:rsidRPr="00DA3241">
              <w:rPr>
                <w:rFonts w:ascii="Courier New" w:eastAsia="Times New Roman" w:hAnsi="Courier New" w:cs="Courier New"/>
                <w:lang w:eastAsia="ru-RU"/>
              </w:rPr>
              <w:t>/м</w:t>
            </w:r>
            <w:r w:rsidRPr="00DA3241">
              <w:rPr>
                <w:rFonts w:ascii="Courier New" w:eastAsia="Times New Roman" w:hAnsi="Courier New" w:cs="Courier New"/>
                <w:vertAlign w:val="superscript"/>
                <w:lang w:eastAsia="ru-RU"/>
              </w:rPr>
              <w:t>2</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1EC5B273"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215BB966"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3"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6E44CCE"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0" w:type="auto"/>
            <w:vMerge/>
            <w:tcBorders>
              <w:left w:val="single" w:sz="6" w:space="0" w:color="000000"/>
              <w:bottom w:val="single" w:sz="8" w:space="0" w:color="000000"/>
              <w:right w:val="single" w:sz="8" w:space="0" w:color="000000"/>
            </w:tcBorders>
            <w:vAlign w:val="center"/>
            <w:hideMark/>
          </w:tcPr>
          <w:p w14:paraId="0F635102" w14:textId="77777777" w:rsidR="00CF3D8E" w:rsidRPr="00DA3241" w:rsidRDefault="00CF3D8E" w:rsidP="00CF3D8E">
            <w:pPr>
              <w:spacing w:after="0" w:line="240" w:lineRule="auto"/>
              <w:rPr>
                <w:rFonts w:ascii="Courier New" w:eastAsia="Times New Roman" w:hAnsi="Courier New" w:cs="Courier New"/>
                <w:lang w:eastAsia="ru-RU"/>
              </w:rPr>
            </w:pPr>
          </w:p>
        </w:tc>
      </w:tr>
      <w:tr w:rsidR="00CF3D8E" w:rsidRPr="00DA3241" w14:paraId="54FA8C50" w14:textId="77777777" w:rsidTr="00CF3D8E">
        <w:trPr>
          <w:trHeight w:val="20"/>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EE7D11"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удельный</w:t>
            </w:r>
            <w:proofErr w:type="gramEnd"/>
            <w:r w:rsidRPr="00DA3241">
              <w:rPr>
                <w:rFonts w:ascii="Courier New" w:eastAsia="Times New Roman" w:hAnsi="Courier New" w:cs="Courier New"/>
                <w:lang w:eastAsia="ru-RU"/>
              </w:rPr>
              <w:t xml:space="preserve"> суммарный расход энергетических ресурсов в многоквартирных домах.</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0240B10C"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м</w:t>
            </w:r>
            <w:proofErr w:type="gramEnd"/>
            <w:r w:rsidRPr="00DA3241">
              <w:rPr>
                <w:rFonts w:ascii="Courier New" w:eastAsia="Times New Roman" w:hAnsi="Courier New" w:cs="Courier New"/>
                <w:vertAlign w:val="superscript"/>
                <w:lang w:eastAsia="ru-RU"/>
              </w:rPr>
              <w:t>3</w:t>
            </w:r>
            <w:r w:rsidRPr="00DA3241">
              <w:rPr>
                <w:rFonts w:ascii="Courier New" w:eastAsia="Times New Roman" w:hAnsi="Courier New" w:cs="Courier New"/>
                <w:lang w:eastAsia="ru-RU"/>
              </w:rPr>
              <w:t>/м</w:t>
            </w:r>
            <w:r w:rsidRPr="00DA3241">
              <w:rPr>
                <w:rFonts w:ascii="Courier New" w:eastAsia="Times New Roman" w:hAnsi="Courier New" w:cs="Courier New"/>
                <w:vertAlign w:val="superscript"/>
                <w:lang w:eastAsia="ru-RU"/>
              </w:rPr>
              <w:t>2</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06D4D1DC"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2D8396C1"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3"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C3B2C91"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0" w:type="auto"/>
            <w:vMerge/>
            <w:tcBorders>
              <w:left w:val="single" w:sz="6" w:space="0" w:color="000000"/>
              <w:bottom w:val="single" w:sz="8" w:space="0" w:color="000000"/>
              <w:right w:val="single" w:sz="8" w:space="0" w:color="000000"/>
            </w:tcBorders>
            <w:vAlign w:val="center"/>
            <w:hideMark/>
          </w:tcPr>
          <w:p w14:paraId="752985AF" w14:textId="77777777" w:rsidR="00CF3D8E" w:rsidRPr="00DA3241" w:rsidRDefault="00CF3D8E" w:rsidP="00CF3D8E">
            <w:pPr>
              <w:spacing w:after="0" w:line="240" w:lineRule="auto"/>
              <w:rPr>
                <w:rFonts w:ascii="Courier New" w:eastAsia="Times New Roman" w:hAnsi="Courier New" w:cs="Courier New"/>
                <w:lang w:eastAsia="ru-RU"/>
              </w:rPr>
            </w:pPr>
          </w:p>
        </w:tc>
      </w:tr>
      <w:tr w:rsidR="00CF3D8E" w:rsidRPr="00DA3241" w14:paraId="2C420A97" w14:textId="77777777" w:rsidTr="00CF3D8E">
        <w:trPr>
          <w:trHeight w:val="20"/>
          <w:jc w:val="center"/>
        </w:trPr>
        <w:tc>
          <w:tcPr>
            <w:tcW w:w="1476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1E58D0" w14:textId="73B57119" w:rsidR="00CF3D8E" w:rsidRPr="00DA3241" w:rsidRDefault="00CF3D8E" w:rsidP="0010144A">
            <w:pPr>
              <w:spacing w:before="100" w:beforeAutospacing="1" w:after="100" w:afterAutospacing="1" w:line="240" w:lineRule="auto"/>
              <w:ind w:firstLine="851"/>
              <w:jc w:val="center"/>
              <w:rPr>
                <w:rFonts w:ascii="Courier New" w:eastAsia="Times New Roman" w:hAnsi="Courier New" w:cs="Courier New"/>
                <w:lang w:eastAsia="ru-RU"/>
              </w:rPr>
            </w:pPr>
            <w:r w:rsidRPr="0010144A">
              <w:rPr>
                <w:rFonts w:ascii="Courier New" w:eastAsia="Times New Roman" w:hAnsi="Courier New" w:cs="Courier New"/>
                <w:bCs/>
                <w:lang w:eastAsia="ru-RU"/>
              </w:rPr>
              <w:t>Целевые показатели в области энергосбережения и повышения энергетической эффективности в системах коммунальной инфраструктуры</w:t>
            </w:r>
          </w:p>
        </w:tc>
      </w:tr>
      <w:tr w:rsidR="00CF3D8E" w:rsidRPr="00DA3241" w14:paraId="2C7479B1" w14:textId="77777777" w:rsidTr="00CF3D8E">
        <w:trPr>
          <w:trHeight w:val="545"/>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9D1353"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удельный</w:t>
            </w:r>
            <w:proofErr w:type="gramEnd"/>
            <w:r w:rsidRPr="00DA3241">
              <w:rPr>
                <w:rFonts w:ascii="Courier New" w:eastAsia="Times New Roman" w:hAnsi="Courier New" w:cs="Courier New"/>
                <w:lang w:eastAsia="ru-RU"/>
              </w:rPr>
              <w:t xml:space="preserve"> расход топлива на выработку тепловой энергии на тепловых электростанциях</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30FB5A81" w14:textId="716C5CF6" w:rsidR="00CF3D8E" w:rsidRPr="00DA3241" w:rsidRDefault="00CF3D8E" w:rsidP="00EB31FD">
            <w:pPr>
              <w:spacing w:before="100" w:beforeAutospacing="1" w:after="100" w:afterAutospacing="1" w:line="240" w:lineRule="auto"/>
              <w:ind w:firstLine="567"/>
              <w:jc w:val="center"/>
              <w:rPr>
                <w:rFonts w:ascii="Courier New" w:eastAsia="Times New Roman" w:hAnsi="Courier New" w:cs="Courier New"/>
                <w:lang w:eastAsia="ru-RU"/>
              </w:rPr>
            </w:pPr>
            <w:proofErr w:type="spellStart"/>
            <w:r w:rsidRPr="00DA3241">
              <w:rPr>
                <w:rFonts w:ascii="Courier New" w:eastAsia="Times New Roman" w:hAnsi="Courier New" w:cs="Courier New"/>
                <w:lang w:eastAsia="ru-RU"/>
              </w:rPr>
              <w:t>т.у.т</w:t>
            </w:r>
            <w:proofErr w:type="spellEnd"/>
            <w:r w:rsidRPr="00DA3241">
              <w:rPr>
                <w:rFonts w:ascii="Courier New" w:eastAsia="Times New Roman" w:hAnsi="Courier New" w:cs="Courier New"/>
                <w:lang w:eastAsia="ru-RU"/>
              </w:rPr>
              <w:t>./</w:t>
            </w:r>
            <w:proofErr w:type="spellStart"/>
            <w:r w:rsidRPr="00DA3241">
              <w:rPr>
                <w:rFonts w:ascii="Courier New" w:eastAsia="Times New Roman" w:hAnsi="Courier New" w:cs="Courier New"/>
                <w:lang w:eastAsia="ru-RU"/>
              </w:rPr>
              <w:t>тыс.кВт</w:t>
            </w:r>
            <w:proofErr w:type="spellEnd"/>
            <w:r w:rsidRPr="00DA3241">
              <w:rPr>
                <w:rFonts w:ascii="Courier New" w:eastAsia="Times New Roman" w:hAnsi="Courier New" w:cs="Courier New"/>
                <w:lang w:eastAsia="ru-RU"/>
              </w:rPr>
              <w:t>/час</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35CBCA60"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661F9199"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3" w:type="dxa"/>
            <w:tcBorders>
              <w:bottom w:val="single" w:sz="8" w:space="0" w:color="000000"/>
              <w:right w:val="single" w:sz="6" w:space="0" w:color="000000"/>
            </w:tcBorders>
            <w:tcMar>
              <w:top w:w="0" w:type="dxa"/>
              <w:left w:w="108" w:type="dxa"/>
              <w:bottom w:w="0" w:type="dxa"/>
              <w:right w:w="108" w:type="dxa"/>
            </w:tcMar>
            <w:vAlign w:val="center"/>
            <w:hideMark/>
          </w:tcPr>
          <w:p w14:paraId="64219AC8"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3605"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83BE2B0"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Тепловые электростанции отсутствуют</w:t>
            </w:r>
          </w:p>
        </w:tc>
      </w:tr>
      <w:tr w:rsidR="00CF3D8E" w:rsidRPr="00DA3241" w14:paraId="0332512E" w14:textId="77777777" w:rsidTr="00CF3D8E">
        <w:trPr>
          <w:trHeight w:val="20"/>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B6D499B"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удельный</w:t>
            </w:r>
            <w:proofErr w:type="gramEnd"/>
            <w:r w:rsidRPr="00DA3241">
              <w:rPr>
                <w:rFonts w:ascii="Courier New" w:eastAsia="Times New Roman" w:hAnsi="Courier New" w:cs="Courier New"/>
                <w:lang w:eastAsia="ru-RU"/>
              </w:rPr>
              <w:t xml:space="preserve"> расход топлива на выработку тепловой энергии на котельных</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7AAD6BAA" w14:textId="50B601B5" w:rsidR="00CF3D8E" w:rsidRPr="00DA3241" w:rsidRDefault="00CF3D8E" w:rsidP="00EB31FD">
            <w:pPr>
              <w:spacing w:before="100" w:beforeAutospacing="1" w:after="100" w:afterAutospacing="1" w:line="240" w:lineRule="auto"/>
              <w:ind w:firstLine="567"/>
              <w:jc w:val="center"/>
              <w:rPr>
                <w:rFonts w:ascii="Courier New" w:eastAsia="Times New Roman" w:hAnsi="Courier New" w:cs="Courier New"/>
                <w:lang w:eastAsia="ru-RU"/>
              </w:rPr>
            </w:pPr>
            <w:proofErr w:type="spellStart"/>
            <w:r w:rsidRPr="00DA3241">
              <w:rPr>
                <w:rFonts w:ascii="Courier New" w:eastAsia="Times New Roman" w:hAnsi="Courier New" w:cs="Courier New"/>
                <w:lang w:eastAsia="ru-RU"/>
              </w:rPr>
              <w:t>т.у.т</w:t>
            </w:r>
            <w:proofErr w:type="spellEnd"/>
            <w:r w:rsidRPr="00DA3241">
              <w:rPr>
                <w:rFonts w:ascii="Courier New" w:eastAsia="Times New Roman" w:hAnsi="Courier New" w:cs="Courier New"/>
                <w:lang w:eastAsia="ru-RU"/>
              </w:rPr>
              <w:t>./</w:t>
            </w:r>
            <w:proofErr w:type="spellStart"/>
            <w:r w:rsidRPr="00DA3241">
              <w:rPr>
                <w:rFonts w:ascii="Courier New" w:eastAsia="Times New Roman" w:hAnsi="Courier New" w:cs="Courier New"/>
                <w:lang w:eastAsia="ru-RU"/>
              </w:rPr>
              <w:t>тыс.Гкал</w:t>
            </w:r>
            <w:proofErr w:type="spellEnd"/>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6A0846FA" w14:textId="6EECEFD3"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5A97C627" w14:textId="12B9577C"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73"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B999E23" w14:textId="6B5DDDD3"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3605"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1F5461A2"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Нет данных</w:t>
            </w:r>
          </w:p>
        </w:tc>
      </w:tr>
      <w:tr w:rsidR="00CF3D8E" w:rsidRPr="00DA3241" w14:paraId="5523F41F" w14:textId="77777777" w:rsidTr="00CF3D8E">
        <w:trPr>
          <w:trHeight w:val="381"/>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611692"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доля</w:t>
            </w:r>
            <w:proofErr w:type="gramEnd"/>
            <w:r w:rsidRPr="00DA3241">
              <w:rPr>
                <w:rFonts w:ascii="Courier New" w:eastAsia="Times New Roman" w:hAnsi="Courier New" w:cs="Courier New"/>
                <w:lang w:eastAsia="ru-RU"/>
              </w:rPr>
              <w:t xml:space="preserve"> потерь тепловой энергии при ее передаче в общем объеме переданной тепловой энергии</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73ABB61B" w14:textId="0C346291" w:rsidR="00CF3D8E" w:rsidRPr="00DA3241" w:rsidRDefault="00EB31FD"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spellStart"/>
            <w:r>
              <w:rPr>
                <w:rFonts w:ascii="Courier New" w:eastAsia="Times New Roman" w:hAnsi="Courier New" w:cs="Courier New"/>
                <w:lang w:eastAsia="ru-RU"/>
              </w:rPr>
              <w:t>тыс.</w:t>
            </w:r>
            <w:r w:rsidR="00CF3D8E" w:rsidRPr="00DA3241">
              <w:rPr>
                <w:rFonts w:ascii="Courier New" w:eastAsia="Times New Roman" w:hAnsi="Courier New" w:cs="Courier New"/>
                <w:lang w:eastAsia="ru-RU"/>
              </w:rPr>
              <w:t>Гкал</w:t>
            </w:r>
            <w:proofErr w:type="spellEnd"/>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1D761D33" w14:textId="0B13E72F"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574AFCE0" w14:textId="1598AF8C"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73"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2D404EC" w14:textId="1D934D8D"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3605"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4ACDD2FC"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Нет данных</w:t>
            </w:r>
          </w:p>
        </w:tc>
      </w:tr>
      <w:tr w:rsidR="00CF3D8E" w:rsidRPr="00DA3241" w14:paraId="55CB2ADC" w14:textId="77777777" w:rsidTr="00CF3D8E">
        <w:trPr>
          <w:trHeight w:val="501"/>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593CA6"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доля</w:t>
            </w:r>
            <w:proofErr w:type="gramEnd"/>
            <w:r w:rsidRPr="00DA3241">
              <w:rPr>
                <w:rFonts w:ascii="Courier New" w:eastAsia="Times New Roman" w:hAnsi="Courier New" w:cs="Courier New"/>
                <w:lang w:eastAsia="ru-RU"/>
              </w:rPr>
              <w:t xml:space="preserve"> потерь воды при ее передаче в общем объеме переданной воды</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7D78A203"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тыс. м</w:t>
            </w:r>
            <w:r w:rsidRPr="00DA3241">
              <w:rPr>
                <w:rFonts w:ascii="Courier New" w:eastAsia="Times New Roman" w:hAnsi="Courier New" w:cs="Courier New"/>
                <w:vertAlign w:val="superscript"/>
                <w:lang w:eastAsia="ru-RU"/>
              </w:rPr>
              <w:t>3</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17EC5B02" w14:textId="7091C354"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616C1066" w14:textId="69AEC393"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73"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9BE0D7F" w14:textId="3712DCD6"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3605"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5B187EF4"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Нет данных</w:t>
            </w:r>
          </w:p>
        </w:tc>
      </w:tr>
      <w:tr w:rsidR="00CF3D8E" w:rsidRPr="00DA3241" w14:paraId="1E79EA81" w14:textId="77777777" w:rsidTr="00CF3D8E">
        <w:trPr>
          <w:trHeight w:val="20"/>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381A0D" w14:textId="53CD19B2"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удельный</w:t>
            </w:r>
            <w:proofErr w:type="gramEnd"/>
            <w:r w:rsidRPr="00DA3241">
              <w:rPr>
                <w:rFonts w:ascii="Courier New" w:eastAsia="Times New Roman" w:hAnsi="Courier New" w:cs="Courier New"/>
                <w:lang w:eastAsia="ru-RU"/>
              </w:rPr>
              <w:t xml:space="preserve"> расход электрической энергии, используемой для передачи </w:t>
            </w:r>
            <w:r w:rsidRPr="00DA3241">
              <w:rPr>
                <w:rFonts w:ascii="Courier New" w:eastAsia="Times New Roman" w:hAnsi="Courier New" w:cs="Courier New"/>
                <w:lang w:eastAsia="ru-RU"/>
              </w:rPr>
              <w:lastRenderedPageBreak/>
              <w:t>(транспортировки) воды в си</w:t>
            </w:r>
            <w:r w:rsidR="00EB31FD">
              <w:rPr>
                <w:rFonts w:ascii="Courier New" w:eastAsia="Times New Roman" w:hAnsi="Courier New" w:cs="Courier New"/>
                <w:lang w:eastAsia="ru-RU"/>
              </w:rPr>
              <w:t xml:space="preserve">стемах водоснабжения (на 1 </w:t>
            </w:r>
            <w:proofErr w:type="spellStart"/>
            <w:r w:rsidR="00EB31FD">
              <w:rPr>
                <w:rFonts w:ascii="Courier New" w:eastAsia="Times New Roman" w:hAnsi="Courier New" w:cs="Courier New"/>
                <w:lang w:eastAsia="ru-RU"/>
              </w:rPr>
              <w:t>куб.</w:t>
            </w:r>
            <w:r w:rsidRPr="00DA3241">
              <w:rPr>
                <w:rFonts w:ascii="Courier New" w:eastAsia="Times New Roman" w:hAnsi="Courier New" w:cs="Courier New"/>
                <w:lang w:eastAsia="ru-RU"/>
              </w:rPr>
              <w:t>метр</w:t>
            </w:r>
            <w:proofErr w:type="spellEnd"/>
            <w:r w:rsidRPr="00DA3241">
              <w:rPr>
                <w:rFonts w:ascii="Courier New" w:eastAsia="Times New Roman" w:hAnsi="Courier New" w:cs="Courier New"/>
                <w:lang w:eastAsia="ru-RU"/>
              </w:rPr>
              <w:t>)</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794C66A5" w14:textId="109BEB01" w:rsidR="00CF3D8E" w:rsidRPr="00DA3241" w:rsidRDefault="00EB31FD"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spellStart"/>
            <w:r>
              <w:rPr>
                <w:rFonts w:ascii="Courier New" w:eastAsia="Times New Roman" w:hAnsi="Courier New" w:cs="Courier New"/>
                <w:lang w:eastAsia="ru-RU"/>
              </w:rPr>
              <w:lastRenderedPageBreak/>
              <w:t>тыс.</w:t>
            </w:r>
            <w:r w:rsidR="00CF3D8E" w:rsidRPr="00DA3241">
              <w:rPr>
                <w:rFonts w:ascii="Courier New" w:eastAsia="Times New Roman" w:hAnsi="Courier New" w:cs="Courier New"/>
                <w:lang w:eastAsia="ru-RU"/>
              </w:rPr>
              <w:t>кВт</w:t>
            </w:r>
            <w:proofErr w:type="spellEnd"/>
            <w:r w:rsidR="00CF3D8E" w:rsidRPr="00DA3241">
              <w:rPr>
                <w:rFonts w:ascii="Courier New" w:eastAsia="Times New Roman" w:hAnsi="Courier New" w:cs="Courier New"/>
                <w:lang w:eastAsia="ru-RU"/>
              </w:rPr>
              <w:t>/час</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030AC6F3" w14:textId="22FF610F"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4F7F0742" w14:textId="6F26DD51"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73"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746448C" w14:textId="410566DC"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3605"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3DC089F9"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Нет данных</w:t>
            </w:r>
          </w:p>
        </w:tc>
      </w:tr>
      <w:tr w:rsidR="00CF3D8E" w:rsidRPr="00DA3241" w14:paraId="08DE07A4" w14:textId="77777777" w:rsidTr="00CF3D8E">
        <w:trPr>
          <w:trHeight w:val="20"/>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26108F" w14:textId="6B43291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lastRenderedPageBreak/>
              <w:t>удельный</w:t>
            </w:r>
            <w:proofErr w:type="gramEnd"/>
            <w:r w:rsidRPr="00DA3241">
              <w:rPr>
                <w:rFonts w:ascii="Courier New" w:eastAsia="Times New Roman" w:hAnsi="Courier New" w:cs="Courier New"/>
                <w:lang w:eastAsia="ru-RU"/>
              </w:rPr>
              <w:t xml:space="preserve"> расход электрической энергии, используемой в си</w:t>
            </w:r>
            <w:r w:rsidR="00EB31FD">
              <w:rPr>
                <w:rFonts w:ascii="Courier New" w:eastAsia="Times New Roman" w:hAnsi="Courier New" w:cs="Courier New"/>
                <w:lang w:eastAsia="ru-RU"/>
              </w:rPr>
              <w:t xml:space="preserve">стемах водоотведения (на 1 </w:t>
            </w:r>
            <w:proofErr w:type="spellStart"/>
            <w:r w:rsidR="00EB31FD">
              <w:rPr>
                <w:rFonts w:ascii="Courier New" w:eastAsia="Times New Roman" w:hAnsi="Courier New" w:cs="Courier New"/>
                <w:lang w:eastAsia="ru-RU"/>
              </w:rPr>
              <w:t>куб.</w:t>
            </w:r>
            <w:r w:rsidRPr="00DA3241">
              <w:rPr>
                <w:rFonts w:ascii="Courier New" w:eastAsia="Times New Roman" w:hAnsi="Courier New" w:cs="Courier New"/>
                <w:lang w:eastAsia="ru-RU"/>
              </w:rPr>
              <w:t>метр</w:t>
            </w:r>
            <w:proofErr w:type="spellEnd"/>
            <w:r w:rsidRPr="00DA3241">
              <w:rPr>
                <w:rFonts w:ascii="Courier New" w:eastAsia="Times New Roman" w:hAnsi="Courier New" w:cs="Courier New"/>
                <w:lang w:eastAsia="ru-RU"/>
              </w:rPr>
              <w:t>)</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3D56128B" w14:textId="514C150C" w:rsidR="00CF3D8E" w:rsidRPr="00DA3241" w:rsidRDefault="00EB31FD" w:rsidP="00CF3D8E">
            <w:pPr>
              <w:spacing w:before="100" w:beforeAutospacing="1" w:after="100" w:afterAutospacing="1" w:line="240" w:lineRule="auto"/>
              <w:ind w:firstLine="567"/>
              <w:jc w:val="center"/>
              <w:rPr>
                <w:rFonts w:ascii="Courier New" w:eastAsia="Times New Roman" w:hAnsi="Courier New" w:cs="Courier New"/>
                <w:lang w:eastAsia="ru-RU"/>
              </w:rPr>
            </w:pPr>
            <w:r>
              <w:rPr>
                <w:rFonts w:ascii="Courier New" w:eastAsia="Times New Roman" w:hAnsi="Courier New" w:cs="Courier New"/>
                <w:lang w:eastAsia="ru-RU"/>
              </w:rPr>
              <w:t>тыс.</w:t>
            </w:r>
            <w:r w:rsidR="00CF3D8E" w:rsidRPr="00DA3241">
              <w:rPr>
                <w:rFonts w:ascii="Courier New" w:eastAsia="Times New Roman" w:hAnsi="Courier New" w:cs="Courier New"/>
                <w:lang w:eastAsia="ru-RU"/>
              </w:rPr>
              <w:t>м</w:t>
            </w:r>
            <w:r w:rsidR="00CF3D8E" w:rsidRPr="00DA3241">
              <w:rPr>
                <w:rFonts w:ascii="Courier New" w:eastAsia="Times New Roman" w:hAnsi="Courier New" w:cs="Courier New"/>
                <w:vertAlign w:val="superscript"/>
                <w:lang w:eastAsia="ru-RU"/>
              </w:rPr>
              <w:t>3</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2A123B1C" w14:textId="4B71D6EA"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18726822" w14:textId="6A409A71"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73"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8119459" w14:textId="0747D846"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3605"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55751CC8"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Нет данных</w:t>
            </w:r>
          </w:p>
        </w:tc>
      </w:tr>
      <w:tr w:rsidR="00CF3D8E" w:rsidRPr="00DA3241" w14:paraId="71A7A771" w14:textId="77777777" w:rsidTr="00CF3D8E">
        <w:trPr>
          <w:trHeight w:val="20"/>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D7D008" w14:textId="6CCA54B2"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удельный</w:t>
            </w:r>
            <w:proofErr w:type="gramEnd"/>
            <w:r w:rsidRPr="00DA3241">
              <w:rPr>
                <w:rFonts w:ascii="Courier New" w:eastAsia="Times New Roman" w:hAnsi="Courier New" w:cs="Courier New"/>
                <w:lang w:eastAsia="ru-RU"/>
              </w:rPr>
              <w:t xml:space="preserve"> расход электрической энергии в си</w:t>
            </w:r>
            <w:r w:rsidR="00EB31FD">
              <w:rPr>
                <w:rFonts w:ascii="Courier New" w:eastAsia="Times New Roman" w:hAnsi="Courier New" w:cs="Courier New"/>
                <w:lang w:eastAsia="ru-RU"/>
              </w:rPr>
              <w:t xml:space="preserve">стемах уличного освещения (на 1 </w:t>
            </w:r>
            <w:proofErr w:type="spellStart"/>
            <w:r w:rsidR="00EB31FD">
              <w:rPr>
                <w:rFonts w:ascii="Courier New" w:eastAsia="Times New Roman" w:hAnsi="Courier New" w:cs="Courier New"/>
                <w:lang w:eastAsia="ru-RU"/>
              </w:rPr>
              <w:t>кв.</w:t>
            </w:r>
            <w:r w:rsidRPr="00DA3241">
              <w:rPr>
                <w:rFonts w:ascii="Courier New" w:eastAsia="Times New Roman" w:hAnsi="Courier New" w:cs="Courier New"/>
                <w:lang w:eastAsia="ru-RU"/>
              </w:rPr>
              <w:t>метр</w:t>
            </w:r>
            <w:proofErr w:type="spellEnd"/>
            <w:r w:rsidRPr="00DA3241">
              <w:rPr>
                <w:rFonts w:ascii="Courier New" w:eastAsia="Times New Roman" w:hAnsi="Courier New" w:cs="Courier New"/>
                <w:lang w:eastAsia="ru-RU"/>
              </w:rPr>
              <w:t xml:space="preserve"> освещаемой площади с уровнем освещенности, соответствующим установленным нормативам).</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1A549841" w14:textId="473FA196" w:rsidR="00CF3D8E" w:rsidRPr="00DA3241" w:rsidRDefault="00EB31FD"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spellStart"/>
            <w:r>
              <w:rPr>
                <w:rFonts w:ascii="Courier New" w:eastAsia="Times New Roman" w:hAnsi="Courier New" w:cs="Courier New"/>
                <w:lang w:eastAsia="ru-RU"/>
              </w:rPr>
              <w:t>тыс.</w:t>
            </w:r>
            <w:r w:rsidR="00CF3D8E" w:rsidRPr="00DA3241">
              <w:rPr>
                <w:rFonts w:ascii="Courier New" w:eastAsia="Times New Roman" w:hAnsi="Courier New" w:cs="Courier New"/>
                <w:lang w:eastAsia="ru-RU"/>
              </w:rPr>
              <w:t>кВт</w:t>
            </w:r>
            <w:proofErr w:type="spellEnd"/>
            <w:r w:rsidR="00CF3D8E" w:rsidRPr="00DA3241">
              <w:rPr>
                <w:rFonts w:ascii="Courier New" w:eastAsia="Times New Roman" w:hAnsi="Courier New" w:cs="Courier New"/>
                <w:lang w:eastAsia="ru-RU"/>
              </w:rPr>
              <w:t>/час</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3A61A4D2" w14:textId="694E9E21"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4EFCD066" w14:textId="08155100"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73"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3D3B72A" w14:textId="34D12DE4"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3605"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C26A57D"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Нет данных</w:t>
            </w:r>
          </w:p>
        </w:tc>
      </w:tr>
      <w:tr w:rsidR="00CF3D8E" w:rsidRPr="00DA3241" w14:paraId="7E193280" w14:textId="77777777" w:rsidTr="00CF3D8E">
        <w:trPr>
          <w:trHeight w:val="20"/>
          <w:jc w:val="center"/>
        </w:trPr>
        <w:tc>
          <w:tcPr>
            <w:tcW w:w="14766"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CF7DC8" w14:textId="77777777" w:rsidR="00CF3D8E" w:rsidRPr="00DA3241" w:rsidRDefault="00CF3D8E" w:rsidP="00CF3D8E">
            <w:pPr>
              <w:spacing w:before="100" w:beforeAutospacing="1" w:after="100" w:afterAutospacing="1" w:line="240" w:lineRule="auto"/>
              <w:ind w:firstLine="851"/>
              <w:jc w:val="center"/>
              <w:rPr>
                <w:rFonts w:ascii="Courier New" w:eastAsia="Times New Roman" w:hAnsi="Courier New" w:cs="Courier New"/>
                <w:lang w:eastAsia="ru-RU"/>
              </w:rPr>
            </w:pPr>
            <w:r w:rsidRPr="00DA3241">
              <w:rPr>
                <w:rFonts w:ascii="Courier New" w:eastAsia="Times New Roman" w:hAnsi="Courier New" w:cs="Courier New"/>
                <w:b/>
                <w:bCs/>
                <w:lang w:eastAsia="ru-RU"/>
              </w:rPr>
              <w:t>Целевые показатели в области энергосбережения и повышения энергетической эффективности в транспортном комплексе</w:t>
            </w:r>
          </w:p>
        </w:tc>
      </w:tr>
      <w:tr w:rsidR="00CF3D8E" w:rsidRPr="00DA3241" w14:paraId="619820C1" w14:textId="77777777" w:rsidTr="00CF3D8E">
        <w:trPr>
          <w:trHeight w:val="20"/>
          <w:jc w:val="center"/>
        </w:trPr>
        <w:tc>
          <w:tcPr>
            <w:tcW w:w="6040" w:type="dxa"/>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B35854"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количество</w:t>
            </w:r>
            <w:proofErr w:type="gramEnd"/>
            <w:r w:rsidRPr="00DA3241">
              <w:rPr>
                <w:rFonts w:ascii="Courier New" w:eastAsia="Times New Roman" w:hAnsi="Courier New" w:cs="Courier New"/>
                <w:lang w:eastAsia="ru-RU"/>
              </w:rPr>
              <w:t xml:space="preserve">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1297" w:type="dxa"/>
            <w:tcBorders>
              <w:bottom w:val="single" w:sz="8" w:space="0" w:color="000000"/>
              <w:right w:val="single" w:sz="8" w:space="0" w:color="000000"/>
            </w:tcBorders>
            <w:tcMar>
              <w:top w:w="0" w:type="dxa"/>
              <w:left w:w="108" w:type="dxa"/>
              <w:bottom w:w="0" w:type="dxa"/>
              <w:right w:w="108" w:type="dxa"/>
            </w:tcMar>
            <w:vAlign w:val="center"/>
            <w:hideMark/>
          </w:tcPr>
          <w:p w14:paraId="265063DC"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шт.</w:t>
            </w:r>
          </w:p>
        </w:tc>
        <w:tc>
          <w:tcPr>
            <w:tcW w:w="1275" w:type="dxa"/>
            <w:tcBorders>
              <w:bottom w:val="single" w:sz="8" w:space="0" w:color="000000"/>
              <w:right w:val="single" w:sz="8" w:space="0" w:color="000000"/>
            </w:tcBorders>
            <w:tcMar>
              <w:top w:w="0" w:type="dxa"/>
              <w:left w:w="108" w:type="dxa"/>
              <w:bottom w:w="0" w:type="dxa"/>
              <w:right w:w="108" w:type="dxa"/>
            </w:tcMar>
            <w:vAlign w:val="center"/>
            <w:hideMark/>
          </w:tcPr>
          <w:p w14:paraId="7513C47D"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6" w:type="dxa"/>
            <w:tcBorders>
              <w:bottom w:val="single" w:sz="8" w:space="0" w:color="000000"/>
              <w:right w:val="single" w:sz="8" w:space="0" w:color="000000"/>
            </w:tcBorders>
            <w:tcMar>
              <w:top w:w="0" w:type="dxa"/>
              <w:left w:w="108" w:type="dxa"/>
              <w:bottom w:w="0" w:type="dxa"/>
              <w:right w:w="108" w:type="dxa"/>
            </w:tcMar>
            <w:vAlign w:val="center"/>
            <w:hideMark/>
          </w:tcPr>
          <w:p w14:paraId="1265D9E3"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3" w:type="dxa"/>
            <w:tcBorders>
              <w:bottom w:val="single" w:sz="8" w:space="0" w:color="000000"/>
              <w:right w:val="single" w:sz="6" w:space="0" w:color="000000"/>
            </w:tcBorders>
            <w:tcMar>
              <w:top w:w="0" w:type="dxa"/>
              <w:left w:w="108" w:type="dxa"/>
              <w:bottom w:w="0" w:type="dxa"/>
              <w:right w:w="108" w:type="dxa"/>
            </w:tcMar>
            <w:vAlign w:val="center"/>
            <w:hideMark/>
          </w:tcPr>
          <w:p w14:paraId="68649149"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3605"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52683B8"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Отсутствует</w:t>
            </w:r>
          </w:p>
        </w:tc>
      </w:tr>
      <w:tr w:rsidR="00CF3D8E" w:rsidRPr="00DA3241" w14:paraId="652EA248" w14:textId="77777777" w:rsidTr="00CF3D8E">
        <w:trPr>
          <w:trHeight w:val="20"/>
          <w:jc w:val="center"/>
        </w:trPr>
        <w:tc>
          <w:tcPr>
            <w:tcW w:w="6040" w:type="dxa"/>
            <w:tcBorders>
              <w:top w:val="single" w:sz="6" w:space="0" w:color="000000"/>
              <w:left w:val="single" w:sz="8" w:space="0" w:color="000000"/>
              <w:bottom w:val="single" w:sz="6" w:space="0" w:color="000000"/>
              <w:right w:val="single" w:sz="8" w:space="0" w:color="000000"/>
            </w:tcBorders>
            <w:tcMar>
              <w:top w:w="0" w:type="dxa"/>
              <w:left w:w="108" w:type="dxa"/>
              <w:bottom w:w="0" w:type="dxa"/>
              <w:right w:w="108" w:type="dxa"/>
            </w:tcMar>
            <w:vAlign w:val="center"/>
            <w:hideMark/>
          </w:tcPr>
          <w:p w14:paraId="242D7025"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r w:rsidRPr="00DA3241">
              <w:rPr>
                <w:rFonts w:ascii="Courier New" w:eastAsia="Times New Roman" w:hAnsi="Courier New" w:cs="Courier New"/>
                <w:lang w:eastAsia="ru-RU"/>
              </w:rPr>
              <w:t xml:space="preserve">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w:t>
            </w:r>
            <w:r w:rsidRPr="00DA3241">
              <w:rPr>
                <w:rFonts w:ascii="Courier New" w:eastAsia="Times New Roman" w:hAnsi="Courier New" w:cs="Courier New"/>
                <w:lang w:eastAsia="ru-RU"/>
              </w:rPr>
              <w:lastRenderedPageBreak/>
              <w:t>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1297"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E3401B8"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lastRenderedPageBreak/>
              <w:t>шт.</w:t>
            </w:r>
          </w:p>
        </w:tc>
        <w:tc>
          <w:tcPr>
            <w:tcW w:w="1275"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C32FE95"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B5D7504"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3" w:type="dxa"/>
            <w:tcBorders>
              <w:top w:val="single" w:sz="8" w:space="0" w:color="000000"/>
              <w:bottom w:val="single" w:sz="6" w:space="0" w:color="000000"/>
              <w:right w:val="single" w:sz="6" w:space="0" w:color="000000"/>
            </w:tcBorders>
            <w:tcMar>
              <w:top w:w="0" w:type="dxa"/>
              <w:left w:w="108" w:type="dxa"/>
              <w:bottom w:w="0" w:type="dxa"/>
              <w:right w:w="108" w:type="dxa"/>
            </w:tcMar>
            <w:vAlign w:val="center"/>
            <w:hideMark/>
          </w:tcPr>
          <w:p w14:paraId="0B5F00F5"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3605"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56B47D10"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Отсутствует</w:t>
            </w:r>
          </w:p>
        </w:tc>
      </w:tr>
      <w:tr w:rsidR="00CF3D8E" w:rsidRPr="00DA3241" w14:paraId="34D2EDDB" w14:textId="77777777" w:rsidTr="00CF3D8E">
        <w:trPr>
          <w:trHeight w:val="20"/>
          <w:jc w:val="center"/>
        </w:trPr>
        <w:tc>
          <w:tcPr>
            <w:tcW w:w="6040" w:type="dxa"/>
            <w:tcBorders>
              <w:top w:val="single" w:sz="6" w:space="0" w:color="000000"/>
              <w:left w:val="single" w:sz="8" w:space="0" w:color="000000"/>
              <w:bottom w:val="single" w:sz="6" w:space="0" w:color="000000"/>
              <w:right w:val="single" w:sz="8" w:space="0" w:color="000000"/>
            </w:tcBorders>
            <w:tcMar>
              <w:top w:w="0" w:type="dxa"/>
              <w:left w:w="108" w:type="dxa"/>
              <w:bottom w:w="0" w:type="dxa"/>
              <w:right w:w="108" w:type="dxa"/>
            </w:tcMar>
            <w:vAlign w:val="center"/>
            <w:hideMark/>
          </w:tcPr>
          <w:p w14:paraId="49148B55"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lastRenderedPageBreak/>
              <w:t>количество</w:t>
            </w:r>
            <w:proofErr w:type="gramEnd"/>
            <w:r w:rsidRPr="00DA3241">
              <w:rPr>
                <w:rFonts w:ascii="Courier New" w:eastAsia="Times New Roman" w:hAnsi="Courier New" w:cs="Courier New"/>
                <w:lang w:eastAsia="ru-RU"/>
              </w:rPr>
              <w:t xml:space="preserve">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1297"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4321A4A"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шт.</w:t>
            </w:r>
          </w:p>
        </w:tc>
        <w:tc>
          <w:tcPr>
            <w:tcW w:w="1275"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1275DA2"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5E3FADAC"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3"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F68490"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3605"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B486EE4"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Отсутствует</w:t>
            </w:r>
          </w:p>
        </w:tc>
      </w:tr>
      <w:tr w:rsidR="00CF3D8E" w:rsidRPr="00DA3241" w14:paraId="5FA10095" w14:textId="77777777" w:rsidTr="00CF3D8E">
        <w:trPr>
          <w:trHeight w:val="20"/>
          <w:jc w:val="center"/>
        </w:trPr>
        <w:tc>
          <w:tcPr>
            <w:tcW w:w="6040" w:type="dxa"/>
            <w:tcBorders>
              <w:top w:val="single" w:sz="6" w:space="0" w:color="000000"/>
              <w:left w:val="single" w:sz="8" w:space="0" w:color="000000"/>
              <w:bottom w:val="single" w:sz="6" w:space="0" w:color="000000"/>
              <w:right w:val="single" w:sz="8" w:space="0" w:color="000000"/>
            </w:tcBorders>
            <w:tcMar>
              <w:top w:w="0" w:type="dxa"/>
              <w:left w:w="108" w:type="dxa"/>
              <w:bottom w:w="0" w:type="dxa"/>
              <w:right w:w="108" w:type="dxa"/>
            </w:tcMar>
            <w:vAlign w:val="center"/>
            <w:hideMark/>
          </w:tcPr>
          <w:p w14:paraId="1AFBB9E9"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количество</w:t>
            </w:r>
            <w:proofErr w:type="gramEnd"/>
            <w:r w:rsidRPr="00DA3241">
              <w:rPr>
                <w:rFonts w:ascii="Courier New" w:eastAsia="Times New Roman" w:hAnsi="Courier New" w:cs="Courier New"/>
                <w:lang w:eastAsia="ru-RU"/>
              </w:rPr>
              <w:t xml:space="preserve">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w:t>
            </w:r>
          </w:p>
        </w:tc>
        <w:tc>
          <w:tcPr>
            <w:tcW w:w="1297"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617E0D5"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шт.</w:t>
            </w:r>
          </w:p>
        </w:tc>
        <w:tc>
          <w:tcPr>
            <w:tcW w:w="1275"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D192645"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68DDE534"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3"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AEE850"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3605"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8131889"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Отсутствует</w:t>
            </w:r>
          </w:p>
        </w:tc>
      </w:tr>
      <w:tr w:rsidR="00CF3D8E" w:rsidRPr="00DA3241" w14:paraId="449ACEE3" w14:textId="77777777" w:rsidTr="00CF3D8E">
        <w:trPr>
          <w:trHeight w:val="20"/>
          <w:jc w:val="center"/>
        </w:trPr>
        <w:tc>
          <w:tcPr>
            <w:tcW w:w="6040" w:type="dxa"/>
            <w:tcBorders>
              <w:top w:val="single" w:sz="6" w:space="0" w:color="000000"/>
              <w:left w:val="single" w:sz="8" w:space="0" w:color="000000"/>
              <w:bottom w:val="single" w:sz="6" w:space="0" w:color="000000"/>
              <w:right w:val="single" w:sz="8" w:space="0" w:color="000000"/>
            </w:tcBorders>
            <w:tcMar>
              <w:top w:w="0" w:type="dxa"/>
              <w:left w:w="108" w:type="dxa"/>
              <w:bottom w:w="0" w:type="dxa"/>
              <w:right w:w="108" w:type="dxa"/>
            </w:tcMar>
            <w:vAlign w:val="center"/>
            <w:hideMark/>
          </w:tcPr>
          <w:p w14:paraId="3EA0328A"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t>количество</w:t>
            </w:r>
            <w:proofErr w:type="gramEnd"/>
            <w:r w:rsidRPr="00DA3241">
              <w:rPr>
                <w:rFonts w:ascii="Courier New" w:eastAsia="Times New Roman" w:hAnsi="Courier New" w:cs="Courier New"/>
                <w:lang w:eastAsia="ru-RU"/>
              </w:rPr>
              <w:t xml:space="preserve">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w:t>
            </w:r>
            <w:r w:rsidRPr="00DA3241">
              <w:rPr>
                <w:rFonts w:ascii="Courier New" w:eastAsia="Times New Roman" w:hAnsi="Courier New" w:cs="Courier New"/>
                <w:lang w:eastAsia="ru-RU"/>
              </w:rPr>
              <w:lastRenderedPageBreak/>
              <w:t>природным газом, газовыми смесями и сжиженным углеводородным газом, используемыми в качестве моторного топлива</w:t>
            </w:r>
          </w:p>
        </w:tc>
        <w:tc>
          <w:tcPr>
            <w:tcW w:w="1297"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2BFACE1"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lastRenderedPageBreak/>
              <w:t>шт.</w:t>
            </w:r>
          </w:p>
        </w:tc>
        <w:tc>
          <w:tcPr>
            <w:tcW w:w="1275"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E57F7ED"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FCEFDCF"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3"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EBEFAD"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3605"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05694E3"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Отсутствует</w:t>
            </w:r>
          </w:p>
        </w:tc>
      </w:tr>
      <w:tr w:rsidR="00CF3D8E" w:rsidRPr="00DA3241" w14:paraId="26189180" w14:textId="77777777" w:rsidTr="00CF3D8E">
        <w:trPr>
          <w:trHeight w:val="20"/>
          <w:jc w:val="center"/>
        </w:trPr>
        <w:tc>
          <w:tcPr>
            <w:tcW w:w="6040"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FFAF36" w14:textId="77777777" w:rsidR="00CF3D8E" w:rsidRPr="00DA3241"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roofErr w:type="gramStart"/>
            <w:r w:rsidRPr="00DA3241">
              <w:rPr>
                <w:rFonts w:ascii="Courier New" w:eastAsia="Times New Roman" w:hAnsi="Courier New" w:cs="Courier New"/>
                <w:lang w:eastAsia="ru-RU"/>
              </w:rPr>
              <w:lastRenderedPageBreak/>
              <w:t>количество</w:t>
            </w:r>
            <w:proofErr w:type="gramEnd"/>
            <w:r w:rsidRPr="00DA3241">
              <w:rPr>
                <w:rFonts w:ascii="Courier New" w:eastAsia="Times New Roman" w:hAnsi="Courier New" w:cs="Courier New"/>
                <w:lang w:eastAsia="ru-RU"/>
              </w:rPr>
              <w:t xml:space="preserve">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1297" w:type="dxa"/>
            <w:tcBorders>
              <w:top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48F16ECD"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шт.</w:t>
            </w:r>
          </w:p>
        </w:tc>
        <w:tc>
          <w:tcPr>
            <w:tcW w:w="1275" w:type="dxa"/>
            <w:tcBorders>
              <w:top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134938D"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6" w:type="dxa"/>
            <w:tcBorders>
              <w:top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090D7A58"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1273"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651B27A8"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w:t>
            </w:r>
          </w:p>
        </w:tc>
        <w:tc>
          <w:tcPr>
            <w:tcW w:w="3605"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5DCD3FE1" w14:textId="77777777" w:rsidR="00CF3D8E" w:rsidRPr="00DA3241"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DA3241">
              <w:rPr>
                <w:rFonts w:ascii="Courier New" w:eastAsia="Times New Roman" w:hAnsi="Courier New" w:cs="Courier New"/>
                <w:lang w:eastAsia="ru-RU"/>
              </w:rPr>
              <w:t>Отсутствует</w:t>
            </w:r>
          </w:p>
        </w:tc>
      </w:tr>
    </w:tbl>
    <w:p w14:paraId="1792B185" w14:textId="25F9AC58" w:rsidR="00CF3D8E" w:rsidRPr="00D96144" w:rsidRDefault="00CF3D8E" w:rsidP="00CF3D8E">
      <w:pPr>
        <w:spacing w:before="100" w:beforeAutospacing="1" w:after="100" w:afterAutospacing="1" w:line="240" w:lineRule="auto"/>
        <w:rPr>
          <w:rFonts w:ascii="Arial" w:eastAsia="Times New Roman" w:hAnsi="Arial" w:cs="Arial"/>
          <w:sz w:val="24"/>
          <w:szCs w:val="24"/>
          <w:lang w:eastAsia="ru-RU"/>
        </w:rPr>
      </w:pPr>
    </w:p>
    <w:p w14:paraId="71B102DF" w14:textId="76558189" w:rsidR="00CF3D8E" w:rsidRPr="00EB31FD" w:rsidRDefault="00CF3D8E" w:rsidP="00EB31FD">
      <w:pPr>
        <w:spacing w:after="0" w:line="240" w:lineRule="auto"/>
        <w:jc w:val="center"/>
        <w:rPr>
          <w:rFonts w:ascii="Arial" w:eastAsia="Times New Roman" w:hAnsi="Arial" w:cs="Arial"/>
          <w:sz w:val="24"/>
          <w:szCs w:val="24"/>
          <w:lang w:eastAsia="ru-RU"/>
        </w:rPr>
      </w:pPr>
      <w:r w:rsidRPr="00EB31FD">
        <w:rPr>
          <w:rFonts w:ascii="Arial" w:eastAsia="Times New Roman" w:hAnsi="Arial" w:cs="Arial"/>
          <w:b/>
          <w:bCs/>
          <w:sz w:val="24"/>
          <w:szCs w:val="24"/>
          <w:lang w:eastAsia="ru-RU"/>
        </w:rPr>
        <w:t>5. Перечень программных мероприятий с объемом финансирования</w:t>
      </w:r>
    </w:p>
    <w:p w14:paraId="2EC810C3" w14:textId="0D4BA666" w:rsidR="00CF3D8E" w:rsidRPr="00EB31FD" w:rsidRDefault="00CF3D8E" w:rsidP="00EB31FD">
      <w:pPr>
        <w:spacing w:after="100" w:afterAutospacing="1" w:line="240" w:lineRule="auto"/>
        <w:jc w:val="center"/>
        <w:rPr>
          <w:rFonts w:ascii="Arial" w:eastAsia="Times New Roman" w:hAnsi="Arial" w:cs="Arial"/>
          <w:sz w:val="24"/>
          <w:szCs w:val="24"/>
          <w:lang w:eastAsia="ru-RU"/>
        </w:rPr>
      </w:pPr>
      <w:r w:rsidRPr="00EB31FD">
        <w:rPr>
          <w:rFonts w:ascii="Arial" w:eastAsia="Times New Roman" w:hAnsi="Arial" w:cs="Arial"/>
          <w:b/>
          <w:bCs/>
          <w:sz w:val="24"/>
          <w:szCs w:val="24"/>
          <w:lang w:eastAsia="ru-RU"/>
        </w:rPr>
        <w:t xml:space="preserve">Перечень мероприятий программы «Энергосбережение и повышение энергетической эффективности </w:t>
      </w:r>
      <w:r w:rsidR="00EB31FD">
        <w:rPr>
          <w:rFonts w:ascii="Arial" w:eastAsia="Times New Roman" w:hAnsi="Arial" w:cs="Arial"/>
          <w:b/>
          <w:bCs/>
          <w:sz w:val="24"/>
          <w:szCs w:val="24"/>
          <w:lang w:eastAsia="ru-RU"/>
        </w:rPr>
        <w:t>муниципального образования «Ользоны»</w:t>
      </w:r>
      <w:r w:rsidRPr="00EB31FD">
        <w:rPr>
          <w:rFonts w:ascii="Arial" w:eastAsia="Times New Roman" w:hAnsi="Arial" w:cs="Arial"/>
          <w:b/>
          <w:bCs/>
          <w:sz w:val="24"/>
          <w:szCs w:val="24"/>
          <w:lang w:eastAsia="ru-RU"/>
        </w:rPr>
        <w:t>»</w:t>
      </w:r>
    </w:p>
    <w:tbl>
      <w:tblPr>
        <w:tblW w:w="12474" w:type="dxa"/>
        <w:tblCellMar>
          <w:left w:w="0" w:type="dxa"/>
          <w:right w:w="0" w:type="dxa"/>
        </w:tblCellMar>
        <w:tblLook w:val="04A0" w:firstRow="1" w:lastRow="0" w:firstColumn="1" w:lastColumn="0" w:noHBand="0" w:noVBand="1"/>
      </w:tblPr>
      <w:tblGrid>
        <w:gridCol w:w="818"/>
        <w:gridCol w:w="1444"/>
        <w:gridCol w:w="935"/>
        <w:gridCol w:w="818"/>
        <w:gridCol w:w="702"/>
        <w:gridCol w:w="643"/>
        <w:gridCol w:w="626"/>
        <w:gridCol w:w="936"/>
        <w:gridCol w:w="819"/>
        <w:gridCol w:w="702"/>
        <w:gridCol w:w="643"/>
        <w:gridCol w:w="684"/>
        <w:gridCol w:w="936"/>
        <w:gridCol w:w="819"/>
        <w:gridCol w:w="702"/>
        <w:gridCol w:w="643"/>
        <w:gridCol w:w="684"/>
      </w:tblGrid>
      <w:tr w:rsidR="00CF3D8E" w:rsidRPr="00EB31FD" w14:paraId="54D9F643" w14:textId="77777777" w:rsidTr="009E2C02">
        <w:trPr>
          <w:trHeight w:val="255"/>
        </w:trPr>
        <w:tc>
          <w:tcPr>
            <w:tcW w:w="1384" w:type="dxa"/>
            <w:vMerge w:val="restart"/>
            <w:tcBorders>
              <w:top w:val="single" w:sz="8" w:space="0" w:color="000000"/>
              <w:left w:val="single" w:sz="8" w:space="0" w:color="000000"/>
              <w:right w:val="single" w:sz="6" w:space="0" w:color="000000"/>
            </w:tcBorders>
            <w:tcMar>
              <w:top w:w="0" w:type="dxa"/>
              <w:left w:w="108" w:type="dxa"/>
              <w:bottom w:w="0" w:type="dxa"/>
              <w:right w:w="108" w:type="dxa"/>
            </w:tcMar>
            <w:vAlign w:val="center"/>
            <w:hideMark/>
          </w:tcPr>
          <w:p w14:paraId="4C37C41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п/п</w:t>
            </w:r>
          </w:p>
        </w:tc>
        <w:tc>
          <w:tcPr>
            <w:tcW w:w="3077" w:type="dxa"/>
            <w:vMerge w:val="restart"/>
            <w:tcBorders>
              <w:top w:val="single" w:sz="8" w:space="0" w:color="000000"/>
              <w:left w:val="single" w:sz="6" w:space="0" w:color="000000"/>
            </w:tcBorders>
            <w:tcMar>
              <w:top w:w="0" w:type="dxa"/>
              <w:left w:w="108" w:type="dxa"/>
              <w:bottom w:w="0" w:type="dxa"/>
              <w:right w:w="108" w:type="dxa"/>
            </w:tcMar>
            <w:vAlign w:val="center"/>
            <w:hideMark/>
          </w:tcPr>
          <w:p w14:paraId="126B33A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Наименование мероприятия программы</w:t>
            </w:r>
          </w:p>
        </w:tc>
        <w:tc>
          <w:tcPr>
            <w:tcW w:w="6728" w:type="dxa"/>
            <w:gridSpan w:val="5"/>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vAlign w:val="center"/>
            <w:hideMark/>
          </w:tcPr>
          <w:p w14:paraId="35A93A1A" w14:textId="3F005C94" w:rsidR="00CF3D8E" w:rsidRPr="00EB31FD" w:rsidRDefault="00EB31FD"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2023</w:t>
            </w:r>
            <w:r w:rsidR="00CF3D8E" w:rsidRPr="00EB31FD">
              <w:rPr>
                <w:rFonts w:ascii="Courier New" w:eastAsia="Times New Roman" w:hAnsi="Courier New" w:cs="Courier New"/>
                <w:lang w:eastAsia="ru-RU"/>
              </w:rPr>
              <w:t>г.</w:t>
            </w:r>
          </w:p>
        </w:tc>
        <w:tc>
          <w:tcPr>
            <w:tcW w:w="7052" w:type="dxa"/>
            <w:gridSpan w:val="5"/>
            <w:tcBorders>
              <w:top w:val="single" w:sz="8" w:space="0" w:color="000000"/>
              <w:bottom w:val="single" w:sz="6" w:space="0" w:color="000000"/>
            </w:tcBorders>
            <w:tcMar>
              <w:top w:w="0" w:type="dxa"/>
              <w:left w:w="108" w:type="dxa"/>
              <w:bottom w:w="0" w:type="dxa"/>
              <w:right w:w="108" w:type="dxa"/>
            </w:tcMar>
            <w:vAlign w:val="center"/>
            <w:hideMark/>
          </w:tcPr>
          <w:p w14:paraId="3826C645" w14:textId="0A5DC480" w:rsidR="00CF3D8E" w:rsidRPr="00EB31FD" w:rsidRDefault="00EB31FD"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2024</w:t>
            </w:r>
            <w:r w:rsidR="00CF3D8E" w:rsidRPr="00EB31FD">
              <w:rPr>
                <w:rFonts w:ascii="Courier New" w:eastAsia="Times New Roman" w:hAnsi="Courier New" w:cs="Courier New"/>
                <w:lang w:eastAsia="ru-RU"/>
              </w:rPr>
              <w:t>г.</w:t>
            </w:r>
          </w:p>
        </w:tc>
        <w:tc>
          <w:tcPr>
            <w:tcW w:w="6890" w:type="dxa"/>
            <w:gridSpan w:val="5"/>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vAlign w:val="center"/>
            <w:hideMark/>
          </w:tcPr>
          <w:p w14:paraId="42912234" w14:textId="4A40AC56" w:rsidR="00CF3D8E" w:rsidRPr="00EB31FD" w:rsidRDefault="00EB31FD"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2025</w:t>
            </w:r>
            <w:r w:rsidR="00CF3D8E" w:rsidRPr="00EB31FD">
              <w:rPr>
                <w:rFonts w:ascii="Courier New" w:eastAsia="Times New Roman" w:hAnsi="Courier New" w:cs="Courier New"/>
                <w:lang w:eastAsia="ru-RU"/>
              </w:rPr>
              <w:t>г.</w:t>
            </w:r>
          </w:p>
        </w:tc>
      </w:tr>
      <w:tr w:rsidR="00CF3D8E" w:rsidRPr="00EB31FD" w14:paraId="28115F94" w14:textId="77777777" w:rsidTr="009E2C02">
        <w:trPr>
          <w:trHeight w:val="1125"/>
        </w:trPr>
        <w:tc>
          <w:tcPr>
            <w:tcW w:w="0" w:type="auto"/>
            <w:vMerge/>
            <w:tcBorders>
              <w:top w:val="single" w:sz="8" w:space="0" w:color="000000"/>
              <w:left w:val="single" w:sz="8" w:space="0" w:color="000000"/>
              <w:right w:val="single" w:sz="6" w:space="0" w:color="000000"/>
            </w:tcBorders>
            <w:vAlign w:val="center"/>
            <w:hideMark/>
          </w:tcPr>
          <w:p w14:paraId="48C94C38"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8" w:space="0" w:color="000000"/>
              <w:left w:val="single" w:sz="6" w:space="0" w:color="000000"/>
            </w:tcBorders>
            <w:vAlign w:val="center"/>
            <w:hideMark/>
          </w:tcPr>
          <w:p w14:paraId="6D7DDF0D" w14:textId="77777777" w:rsidR="00CF3D8E" w:rsidRPr="00EB31FD" w:rsidRDefault="00CF3D8E" w:rsidP="00EB31FD">
            <w:pPr>
              <w:spacing w:after="0" w:line="240" w:lineRule="auto"/>
              <w:rPr>
                <w:rFonts w:ascii="Courier New" w:eastAsia="Times New Roman" w:hAnsi="Courier New" w:cs="Courier New"/>
                <w:lang w:eastAsia="ru-RU"/>
              </w:rPr>
            </w:pPr>
          </w:p>
        </w:tc>
        <w:tc>
          <w:tcPr>
            <w:tcW w:w="3348" w:type="dxa"/>
            <w:gridSpan w:val="2"/>
            <w:vMerge w:val="restart"/>
            <w:tcBorders>
              <w:top w:val="single" w:sz="6" w:space="0" w:color="000000"/>
              <w:left w:val="single" w:sz="8" w:space="0" w:color="000000"/>
              <w:bottom w:val="single" w:sz="6" w:space="0" w:color="000000"/>
              <w:right w:val="single" w:sz="6" w:space="0" w:color="000000"/>
            </w:tcBorders>
            <w:tcMar>
              <w:top w:w="0" w:type="dxa"/>
              <w:left w:w="108" w:type="dxa"/>
              <w:bottom w:w="0" w:type="dxa"/>
              <w:right w:w="108" w:type="dxa"/>
            </w:tcMar>
            <w:vAlign w:val="center"/>
            <w:hideMark/>
          </w:tcPr>
          <w:p w14:paraId="10E2E65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Финансовое обеспечение реализации мероприятий</w:t>
            </w:r>
          </w:p>
        </w:tc>
        <w:tc>
          <w:tcPr>
            <w:tcW w:w="3380" w:type="dxa"/>
            <w:gridSpan w:val="3"/>
            <w:tcBorders>
              <w:top w:val="single" w:sz="6" w:space="0" w:color="000000"/>
              <w:right w:val="single" w:sz="8" w:space="0" w:color="000000"/>
            </w:tcBorders>
            <w:tcMar>
              <w:top w:w="0" w:type="dxa"/>
              <w:left w:w="108" w:type="dxa"/>
              <w:bottom w:w="0" w:type="dxa"/>
              <w:right w:w="108" w:type="dxa"/>
            </w:tcMar>
            <w:vAlign w:val="center"/>
            <w:hideMark/>
          </w:tcPr>
          <w:p w14:paraId="6BAB71B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Экономия топливно-энергетических ресурсов</w:t>
            </w:r>
          </w:p>
        </w:tc>
        <w:tc>
          <w:tcPr>
            <w:tcW w:w="3510" w:type="dxa"/>
            <w:gridSpan w:val="2"/>
            <w:vMerge w:val="restart"/>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37739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Финансовое обеспечение реализации мероприятий</w:t>
            </w:r>
          </w:p>
        </w:tc>
        <w:tc>
          <w:tcPr>
            <w:tcW w:w="3542" w:type="dxa"/>
            <w:gridSpan w:val="3"/>
            <w:tcBorders>
              <w:top w:val="single" w:sz="6" w:space="0" w:color="000000"/>
            </w:tcBorders>
            <w:tcMar>
              <w:top w:w="0" w:type="dxa"/>
              <w:left w:w="108" w:type="dxa"/>
              <w:bottom w:w="0" w:type="dxa"/>
              <w:right w:w="108" w:type="dxa"/>
            </w:tcMar>
            <w:vAlign w:val="center"/>
            <w:hideMark/>
          </w:tcPr>
          <w:p w14:paraId="0959711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Экономия топливно-энергетических ресурсов</w:t>
            </w:r>
          </w:p>
        </w:tc>
        <w:tc>
          <w:tcPr>
            <w:tcW w:w="3348" w:type="dxa"/>
            <w:gridSpan w:val="2"/>
            <w:vMerge w:val="restart"/>
            <w:tcBorders>
              <w:top w:val="single" w:sz="6" w:space="0" w:color="000000"/>
              <w:left w:val="single" w:sz="8" w:space="0" w:color="000000"/>
              <w:bottom w:val="single" w:sz="6" w:space="0" w:color="000000"/>
              <w:right w:val="single" w:sz="6" w:space="0" w:color="000000"/>
            </w:tcBorders>
            <w:tcMar>
              <w:top w:w="0" w:type="dxa"/>
              <w:left w:w="108" w:type="dxa"/>
              <w:bottom w:w="0" w:type="dxa"/>
              <w:right w:w="108" w:type="dxa"/>
            </w:tcMar>
            <w:vAlign w:val="center"/>
            <w:hideMark/>
          </w:tcPr>
          <w:p w14:paraId="4754836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Финансовое обеспечение реализации мероприятий</w:t>
            </w:r>
          </w:p>
        </w:tc>
        <w:tc>
          <w:tcPr>
            <w:tcW w:w="3542" w:type="dxa"/>
            <w:gridSpan w:val="3"/>
            <w:tcBorders>
              <w:top w:val="single" w:sz="6" w:space="0" w:color="000000"/>
              <w:right w:val="single" w:sz="8" w:space="0" w:color="000000"/>
            </w:tcBorders>
            <w:tcMar>
              <w:top w:w="0" w:type="dxa"/>
              <w:left w:w="108" w:type="dxa"/>
              <w:bottom w:w="0" w:type="dxa"/>
              <w:right w:w="108" w:type="dxa"/>
            </w:tcMar>
            <w:vAlign w:val="center"/>
            <w:hideMark/>
          </w:tcPr>
          <w:p w14:paraId="1040FC0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Экономия топливно-энергетических ресурсов</w:t>
            </w:r>
          </w:p>
        </w:tc>
      </w:tr>
      <w:tr w:rsidR="00CF3D8E" w:rsidRPr="00EB31FD" w14:paraId="37A08DC8" w14:textId="77777777" w:rsidTr="009E2C02">
        <w:trPr>
          <w:trHeight w:val="765"/>
        </w:trPr>
        <w:tc>
          <w:tcPr>
            <w:tcW w:w="0" w:type="auto"/>
            <w:vMerge/>
            <w:tcBorders>
              <w:top w:val="single" w:sz="8" w:space="0" w:color="000000"/>
              <w:left w:val="single" w:sz="8" w:space="0" w:color="000000"/>
              <w:right w:val="single" w:sz="6" w:space="0" w:color="000000"/>
            </w:tcBorders>
            <w:vAlign w:val="center"/>
            <w:hideMark/>
          </w:tcPr>
          <w:p w14:paraId="3D8C6BBC"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8" w:space="0" w:color="000000"/>
              <w:left w:val="single" w:sz="6" w:space="0" w:color="000000"/>
            </w:tcBorders>
            <w:vAlign w:val="center"/>
            <w:hideMark/>
          </w:tcPr>
          <w:p w14:paraId="4F0DE343"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gridSpan w:val="2"/>
            <w:vMerge/>
            <w:tcBorders>
              <w:top w:val="single" w:sz="6" w:space="0" w:color="000000"/>
              <w:left w:val="single" w:sz="8" w:space="0" w:color="000000"/>
              <w:bottom w:val="single" w:sz="6" w:space="0" w:color="000000"/>
              <w:right w:val="single" w:sz="6" w:space="0" w:color="000000"/>
            </w:tcBorders>
            <w:vAlign w:val="center"/>
            <w:hideMark/>
          </w:tcPr>
          <w:p w14:paraId="62D4649E" w14:textId="77777777" w:rsidR="00CF3D8E" w:rsidRPr="00EB31FD" w:rsidRDefault="00CF3D8E" w:rsidP="00EB31FD">
            <w:pPr>
              <w:spacing w:after="0" w:line="240" w:lineRule="auto"/>
              <w:rPr>
                <w:rFonts w:ascii="Courier New" w:eastAsia="Times New Roman" w:hAnsi="Courier New" w:cs="Courier New"/>
                <w:lang w:eastAsia="ru-RU"/>
              </w:rPr>
            </w:pPr>
          </w:p>
        </w:tc>
        <w:tc>
          <w:tcPr>
            <w:tcW w:w="2366" w:type="dxa"/>
            <w:gridSpan w:val="2"/>
            <w:tcBorders>
              <w:top w:val="single" w:sz="6" w:space="0" w:color="000000"/>
              <w:right w:val="single" w:sz="6" w:space="0" w:color="000000"/>
            </w:tcBorders>
            <w:tcMar>
              <w:top w:w="0" w:type="dxa"/>
              <w:left w:w="108" w:type="dxa"/>
              <w:bottom w:w="0" w:type="dxa"/>
              <w:right w:w="108" w:type="dxa"/>
            </w:tcMar>
            <w:vAlign w:val="center"/>
            <w:hideMark/>
          </w:tcPr>
          <w:p w14:paraId="0924F51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в</w:t>
            </w:r>
            <w:proofErr w:type="gramEnd"/>
            <w:r w:rsidRPr="00EB31FD">
              <w:rPr>
                <w:rFonts w:ascii="Courier New" w:eastAsia="Times New Roman" w:hAnsi="Courier New" w:cs="Courier New"/>
                <w:lang w:eastAsia="ru-RU"/>
              </w:rPr>
              <w:t xml:space="preserve"> </w:t>
            </w:r>
            <w:proofErr w:type="spellStart"/>
            <w:r w:rsidRPr="00EB31FD">
              <w:rPr>
                <w:rFonts w:ascii="Courier New" w:eastAsia="Times New Roman" w:hAnsi="Courier New" w:cs="Courier New"/>
                <w:lang w:eastAsia="ru-RU"/>
              </w:rPr>
              <w:t>натураль</w:t>
            </w:r>
            <w:proofErr w:type="spellEnd"/>
            <w:r w:rsidRPr="00EB31FD">
              <w:rPr>
                <w:rFonts w:ascii="Courier New" w:eastAsia="Times New Roman" w:hAnsi="Courier New" w:cs="Courier New"/>
                <w:lang w:eastAsia="ru-RU"/>
              </w:rPr>
              <w:t xml:space="preserve">-ном </w:t>
            </w:r>
            <w:proofErr w:type="spellStart"/>
            <w:r w:rsidRPr="00EB31FD">
              <w:rPr>
                <w:rFonts w:ascii="Courier New" w:eastAsia="Times New Roman" w:hAnsi="Courier New" w:cs="Courier New"/>
                <w:lang w:eastAsia="ru-RU"/>
              </w:rPr>
              <w:t>выраже-нии</w:t>
            </w:r>
            <w:proofErr w:type="spellEnd"/>
          </w:p>
        </w:tc>
        <w:tc>
          <w:tcPr>
            <w:tcW w:w="1014" w:type="dxa"/>
            <w:vMerge w:val="restart"/>
            <w:tcBorders>
              <w:top w:val="single" w:sz="6" w:space="0" w:color="000000"/>
              <w:left w:val="single" w:sz="6" w:space="0" w:color="000000"/>
              <w:right w:val="single" w:sz="8" w:space="0" w:color="000000"/>
            </w:tcBorders>
            <w:tcMar>
              <w:top w:w="0" w:type="dxa"/>
              <w:left w:w="108" w:type="dxa"/>
              <w:bottom w:w="0" w:type="dxa"/>
              <w:right w:w="108" w:type="dxa"/>
            </w:tcMar>
            <w:vAlign w:val="center"/>
            <w:hideMark/>
          </w:tcPr>
          <w:p w14:paraId="69DB383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в</w:t>
            </w:r>
            <w:proofErr w:type="gramEnd"/>
            <w:r w:rsidRPr="00EB31FD">
              <w:rPr>
                <w:rFonts w:ascii="Courier New" w:eastAsia="Times New Roman" w:hAnsi="Courier New" w:cs="Courier New"/>
                <w:lang w:eastAsia="ru-RU"/>
              </w:rPr>
              <w:t xml:space="preserve"> </w:t>
            </w:r>
            <w:proofErr w:type="spellStart"/>
            <w:r w:rsidRPr="00EB31FD">
              <w:rPr>
                <w:rFonts w:ascii="Courier New" w:eastAsia="Times New Roman" w:hAnsi="Courier New" w:cs="Courier New"/>
                <w:lang w:eastAsia="ru-RU"/>
              </w:rPr>
              <w:t>стои-мостном</w:t>
            </w:r>
            <w:proofErr w:type="spellEnd"/>
            <w:r w:rsidRPr="00EB31FD">
              <w:rPr>
                <w:rFonts w:ascii="Courier New" w:eastAsia="Times New Roman" w:hAnsi="Courier New" w:cs="Courier New"/>
                <w:lang w:eastAsia="ru-RU"/>
              </w:rPr>
              <w:t xml:space="preserve"> </w:t>
            </w:r>
            <w:proofErr w:type="spellStart"/>
            <w:r w:rsidRPr="00EB31FD">
              <w:rPr>
                <w:rFonts w:ascii="Courier New" w:eastAsia="Times New Roman" w:hAnsi="Courier New" w:cs="Courier New"/>
                <w:lang w:eastAsia="ru-RU"/>
              </w:rPr>
              <w:t>выраже-нии</w:t>
            </w:r>
            <w:proofErr w:type="spellEnd"/>
            <w:r w:rsidRPr="00EB31FD">
              <w:rPr>
                <w:rFonts w:ascii="Courier New" w:eastAsia="Times New Roman" w:hAnsi="Courier New" w:cs="Courier New"/>
                <w:lang w:eastAsia="ru-RU"/>
              </w:rPr>
              <w:t xml:space="preserve">, </w:t>
            </w:r>
            <w:r w:rsidRPr="00EB31FD">
              <w:rPr>
                <w:rFonts w:ascii="Courier New" w:eastAsia="Times New Roman" w:hAnsi="Courier New" w:cs="Courier New"/>
                <w:lang w:eastAsia="ru-RU"/>
              </w:rPr>
              <w:lastRenderedPageBreak/>
              <w:t>тыс. руб.</w:t>
            </w:r>
          </w:p>
        </w:tc>
        <w:tc>
          <w:tcPr>
            <w:tcW w:w="3510" w:type="dxa"/>
            <w:gridSpan w:val="2"/>
            <w:vMerge/>
            <w:tcBorders>
              <w:top w:val="single" w:sz="6" w:space="0" w:color="000000"/>
              <w:left w:val="single" w:sz="6" w:space="0" w:color="000000"/>
              <w:bottom w:val="single" w:sz="6" w:space="0" w:color="000000"/>
              <w:right w:val="single" w:sz="8" w:space="0" w:color="000000"/>
            </w:tcBorders>
            <w:vAlign w:val="center"/>
            <w:hideMark/>
          </w:tcPr>
          <w:p w14:paraId="1A086D0D" w14:textId="77777777" w:rsidR="00CF3D8E" w:rsidRPr="00EB31FD" w:rsidRDefault="00CF3D8E" w:rsidP="00EB31FD">
            <w:pPr>
              <w:spacing w:after="0" w:line="240" w:lineRule="auto"/>
              <w:rPr>
                <w:rFonts w:ascii="Courier New" w:eastAsia="Times New Roman" w:hAnsi="Courier New" w:cs="Courier New"/>
                <w:lang w:eastAsia="ru-RU"/>
              </w:rPr>
            </w:pPr>
          </w:p>
        </w:tc>
        <w:tc>
          <w:tcPr>
            <w:tcW w:w="2366"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4C41B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в</w:t>
            </w:r>
            <w:proofErr w:type="gramEnd"/>
            <w:r w:rsidRPr="00EB31FD">
              <w:rPr>
                <w:rFonts w:ascii="Courier New" w:eastAsia="Times New Roman" w:hAnsi="Courier New" w:cs="Courier New"/>
                <w:lang w:eastAsia="ru-RU"/>
              </w:rPr>
              <w:t xml:space="preserve"> </w:t>
            </w:r>
            <w:proofErr w:type="spellStart"/>
            <w:r w:rsidRPr="00EB31FD">
              <w:rPr>
                <w:rFonts w:ascii="Courier New" w:eastAsia="Times New Roman" w:hAnsi="Courier New" w:cs="Courier New"/>
                <w:lang w:eastAsia="ru-RU"/>
              </w:rPr>
              <w:t>натураль</w:t>
            </w:r>
            <w:proofErr w:type="spellEnd"/>
            <w:r w:rsidRPr="00EB31FD">
              <w:rPr>
                <w:rFonts w:ascii="Courier New" w:eastAsia="Times New Roman" w:hAnsi="Courier New" w:cs="Courier New"/>
                <w:lang w:eastAsia="ru-RU"/>
              </w:rPr>
              <w:t xml:space="preserve">-ном </w:t>
            </w:r>
            <w:proofErr w:type="spellStart"/>
            <w:r w:rsidRPr="00EB31FD">
              <w:rPr>
                <w:rFonts w:ascii="Courier New" w:eastAsia="Times New Roman" w:hAnsi="Courier New" w:cs="Courier New"/>
                <w:lang w:eastAsia="ru-RU"/>
              </w:rPr>
              <w:t>выраже-нии</w:t>
            </w:r>
            <w:proofErr w:type="spellEnd"/>
          </w:p>
        </w:tc>
        <w:tc>
          <w:tcPr>
            <w:tcW w:w="1176" w:type="dxa"/>
            <w:vMerge w:val="restart"/>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88314CE" w14:textId="777477CF" w:rsidR="00CF3D8E" w:rsidRPr="00EB31FD" w:rsidRDefault="007A5B97"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Pr>
                <w:rFonts w:ascii="Courier New" w:eastAsia="Times New Roman" w:hAnsi="Courier New" w:cs="Courier New"/>
                <w:lang w:eastAsia="ru-RU"/>
              </w:rPr>
              <w:t>в</w:t>
            </w:r>
            <w:proofErr w:type="gramEnd"/>
            <w:r>
              <w:rPr>
                <w:rFonts w:ascii="Courier New" w:eastAsia="Times New Roman" w:hAnsi="Courier New" w:cs="Courier New"/>
                <w:lang w:eastAsia="ru-RU"/>
              </w:rPr>
              <w:t xml:space="preserve"> </w:t>
            </w:r>
            <w:proofErr w:type="spellStart"/>
            <w:r>
              <w:rPr>
                <w:rFonts w:ascii="Courier New" w:eastAsia="Times New Roman" w:hAnsi="Courier New" w:cs="Courier New"/>
                <w:lang w:eastAsia="ru-RU"/>
              </w:rPr>
              <w:t>стои-мостном</w:t>
            </w:r>
            <w:proofErr w:type="spellEnd"/>
            <w:r>
              <w:rPr>
                <w:rFonts w:ascii="Courier New" w:eastAsia="Times New Roman" w:hAnsi="Courier New" w:cs="Courier New"/>
                <w:lang w:eastAsia="ru-RU"/>
              </w:rPr>
              <w:t xml:space="preserve"> </w:t>
            </w:r>
            <w:proofErr w:type="spellStart"/>
            <w:r>
              <w:rPr>
                <w:rFonts w:ascii="Courier New" w:eastAsia="Times New Roman" w:hAnsi="Courier New" w:cs="Courier New"/>
                <w:lang w:eastAsia="ru-RU"/>
              </w:rPr>
              <w:t>выраже-нии</w:t>
            </w:r>
            <w:proofErr w:type="spellEnd"/>
            <w:r>
              <w:rPr>
                <w:rFonts w:ascii="Courier New" w:eastAsia="Times New Roman" w:hAnsi="Courier New" w:cs="Courier New"/>
                <w:lang w:eastAsia="ru-RU"/>
              </w:rPr>
              <w:t xml:space="preserve">, </w:t>
            </w:r>
            <w:proofErr w:type="spellStart"/>
            <w:r>
              <w:rPr>
                <w:rFonts w:ascii="Courier New" w:eastAsia="Times New Roman" w:hAnsi="Courier New" w:cs="Courier New"/>
                <w:lang w:eastAsia="ru-RU"/>
              </w:rPr>
              <w:lastRenderedPageBreak/>
              <w:t>тыс.</w:t>
            </w:r>
            <w:r w:rsidR="00CF3D8E" w:rsidRPr="00EB31FD">
              <w:rPr>
                <w:rFonts w:ascii="Courier New" w:eastAsia="Times New Roman" w:hAnsi="Courier New" w:cs="Courier New"/>
                <w:lang w:eastAsia="ru-RU"/>
              </w:rPr>
              <w:t>руб</w:t>
            </w:r>
            <w:proofErr w:type="spellEnd"/>
            <w:r w:rsidR="00CF3D8E" w:rsidRPr="00EB31FD">
              <w:rPr>
                <w:rFonts w:ascii="Courier New" w:eastAsia="Times New Roman" w:hAnsi="Courier New" w:cs="Courier New"/>
                <w:lang w:eastAsia="ru-RU"/>
              </w:rPr>
              <w:t>.</w:t>
            </w:r>
          </w:p>
        </w:tc>
        <w:tc>
          <w:tcPr>
            <w:tcW w:w="0" w:type="auto"/>
            <w:gridSpan w:val="2"/>
            <w:vMerge/>
            <w:tcBorders>
              <w:top w:val="single" w:sz="6" w:space="0" w:color="000000"/>
              <w:left w:val="single" w:sz="6" w:space="0" w:color="000000"/>
              <w:bottom w:val="single" w:sz="6" w:space="0" w:color="000000"/>
              <w:right w:val="single" w:sz="8" w:space="0" w:color="000000"/>
            </w:tcBorders>
            <w:vAlign w:val="center"/>
            <w:hideMark/>
          </w:tcPr>
          <w:p w14:paraId="77C1E332" w14:textId="77777777" w:rsidR="00CF3D8E" w:rsidRPr="00EB31FD" w:rsidRDefault="00CF3D8E" w:rsidP="00EB31FD">
            <w:pPr>
              <w:spacing w:after="0" w:line="240" w:lineRule="auto"/>
              <w:rPr>
                <w:rFonts w:ascii="Courier New" w:eastAsia="Times New Roman" w:hAnsi="Courier New" w:cs="Courier New"/>
                <w:lang w:eastAsia="ru-RU"/>
              </w:rPr>
            </w:pPr>
          </w:p>
        </w:tc>
        <w:tc>
          <w:tcPr>
            <w:tcW w:w="2366" w:type="dxa"/>
            <w:gridSpan w:val="2"/>
            <w:tcBorders>
              <w:top w:val="single" w:sz="6" w:space="0" w:color="000000"/>
              <w:right w:val="single" w:sz="6" w:space="0" w:color="000000"/>
            </w:tcBorders>
            <w:tcMar>
              <w:top w:w="0" w:type="dxa"/>
              <w:left w:w="108" w:type="dxa"/>
              <w:bottom w:w="0" w:type="dxa"/>
              <w:right w:w="108" w:type="dxa"/>
            </w:tcMar>
            <w:vAlign w:val="center"/>
            <w:hideMark/>
          </w:tcPr>
          <w:p w14:paraId="6435F67D" w14:textId="0A681F5C" w:rsidR="00CF3D8E" w:rsidRPr="00EB31FD" w:rsidRDefault="00EB31FD" w:rsidP="00EB31FD">
            <w:pPr>
              <w:spacing w:before="100" w:beforeAutospacing="1" w:after="100" w:afterAutospacing="1" w:line="240" w:lineRule="auto"/>
              <w:rPr>
                <w:rFonts w:ascii="Courier New" w:eastAsia="Times New Roman" w:hAnsi="Courier New" w:cs="Courier New"/>
                <w:lang w:eastAsia="ru-RU"/>
              </w:rPr>
            </w:pPr>
            <w:r>
              <w:rPr>
                <w:rFonts w:ascii="Courier New" w:eastAsia="Times New Roman" w:hAnsi="Courier New" w:cs="Courier New"/>
                <w:lang w:eastAsia="ru-RU"/>
              </w:rPr>
              <w:t xml:space="preserve">В </w:t>
            </w:r>
            <w:proofErr w:type="spellStart"/>
            <w:proofErr w:type="gramStart"/>
            <w:r w:rsidR="00CF3D8E" w:rsidRPr="00EB31FD">
              <w:rPr>
                <w:rFonts w:ascii="Courier New" w:eastAsia="Times New Roman" w:hAnsi="Courier New" w:cs="Courier New"/>
                <w:lang w:eastAsia="ru-RU"/>
              </w:rPr>
              <w:t>натураль</w:t>
            </w:r>
            <w:proofErr w:type="spellEnd"/>
            <w:r w:rsidR="00CF3D8E" w:rsidRPr="00EB31FD">
              <w:rPr>
                <w:rFonts w:ascii="Courier New" w:eastAsia="Times New Roman" w:hAnsi="Courier New" w:cs="Courier New"/>
                <w:lang w:eastAsia="ru-RU"/>
              </w:rPr>
              <w:t>-ном</w:t>
            </w:r>
            <w:proofErr w:type="gramEnd"/>
            <w:r w:rsidR="00CF3D8E" w:rsidRPr="00EB31FD">
              <w:rPr>
                <w:rFonts w:ascii="Courier New" w:eastAsia="Times New Roman" w:hAnsi="Courier New" w:cs="Courier New"/>
                <w:lang w:eastAsia="ru-RU"/>
              </w:rPr>
              <w:t xml:space="preserve"> </w:t>
            </w:r>
            <w:proofErr w:type="spellStart"/>
            <w:r w:rsidR="00CF3D8E" w:rsidRPr="00EB31FD">
              <w:rPr>
                <w:rFonts w:ascii="Courier New" w:eastAsia="Times New Roman" w:hAnsi="Courier New" w:cs="Courier New"/>
                <w:lang w:eastAsia="ru-RU"/>
              </w:rPr>
              <w:t>выраже-нии</w:t>
            </w:r>
            <w:proofErr w:type="spellEnd"/>
          </w:p>
        </w:tc>
        <w:tc>
          <w:tcPr>
            <w:tcW w:w="1176" w:type="dxa"/>
            <w:vMerge w:val="restart"/>
            <w:tcBorders>
              <w:top w:val="single" w:sz="6" w:space="0" w:color="000000"/>
              <w:left w:val="single" w:sz="6" w:space="0" w:color="000000"/>
              <w:right w:val="single" w:sz="8" w:space="0" w:color="000000"/>
            </w:tcBorders>
            <w:tcMar>
              <w:top w:w="0" w:type="dxa"/>
              <w:left w:w="108" w:type="dxa"/>
              <w:bottom w:w="0" w:type="dxa"/>
              <w:right w:w="108" w:type="dxa"/>
            </w:tcMar>
            <w:vAlign w:val="center"/>
            <w:hideMark/>
          </w:tcPr>
          <w:p w14:paraId="053E0709" w14:textId="515A1B9F" w:rsidR="00CF3D8E" w:rsidRPr="00EB31FD" w:rsidRDefault="00CF3D8E" w:rsidP="00BB257B">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в </w:t>
            </w:r>
            <w:proofErr w:type="spellStart"/>
            <w:r w:rsidRPr="00EB31FD">
              <w:rPr>
                <w:rFonts w:ascii="Courier New" w:eastAsia="Times New Roman" w:hAnsi="Courier New" w:cs="Courier New"/>
                <w:lang w:eastAsia="ru-RU"/>
              </w:rPr>
              <w:t>стои-мостном</w:t>
            </w:r>
            <w:proofErr w:type="spellEnd"/>
            <w:r w:rsidRPr="00EB31FD">
              <w:rPr>
                <w:rFonts w:ascii="Courier New" w:eastAsia="Times New Roman" w:hAnsi="Courier New" w:cs="Courier New"/>
                <w:lang w:eastAsia="ru-RU"/>
              </w:rPr>
              <w:t xml:space="preserve"> </w:t>
            </w:r>
            <w:proofErr w:type="spellStart"/>
            <w:r w:rsidRPr="00EB31FD">
              <w:rPr>
                <w:rFonts w:ascii="Courier New" w:eastAsia="Times New Roman" w:hAnsi="Courier New" w:cs="Courier New"/>
                <w:lang w:eastAsia="ru-RU"/>
              </w:rPr>
              <w:t>выраже-нии</w:t>
            </w:r>
            <w:proofErr w:type="spellEnd"/>
            <w:r w:rsidRPr="00EB31FD">
              <w:rPr>
                <w:rFonts w:ascii="Courier New" w:eastAsia="Times New Roman" w:hAnsi="Courier New" w:cs="Courier New"/>
                <w:lang w:eastAsia="ru-RU"/>
              </w:rPr>
              <w:t xml:space="preserve">, </w:t>
            </w:r>
            <w:proofErr w:type="spellStart"/>
            <w:r w:rsidRPr="00EB31FD">
              <w:rPr>
                <w:rFonts w:ascii="Courier New" w:eastAsia="Times New Roman" w:hAnsi="Courier New" w:cs="Courier New"/>
                <w:lang w:eastAsia="ru-RU"/>
              </w:rPr>
              <w:lastRenderedPageBreak/>
              <w:t>тыс.руб</w:t>
            </w:r>
            <w:proofErr w:type="spellEnd"/>
            <w:r w:rsidRPr="00EB31FD">
              <w:rPr>
                <w:rFonts w:ascii="Courier New" w:eastAsia="Times New Roman" w:hAnsi="Courier New" w:cs="Courier New"/>
                <w:lang w:eastAsia="ru-RU"/>
              </w:rPr>
              <w:t>.</w:t>
            </w:r>
          </w:p>
        </w:tc>
      </w:tr>
      <w:tr w:rsidR="00CF3D8E" w:rsidRPr="00EB31FD" w14:paraId="4CDF3D64" w14:textId="77777777" w:rsidTr="009E2C02">
        <w:trPr>
          <w:trHeight w:val="780"/>
        </w:trPr>
        <w:tc>
          <w:tcPr>
            <w:tcW w:w="0" w:type="auto"/>
            <w:vMerge/>
            <w:tcBorders>
              <w:top w:val="single" w:sz="8" w:space="0" w:color="000000"/>
              <w:left w:val="single" w:sz="8" w:space="0" w:color="000000"/>
              <w:right w:val="single" w:sz="6" w:space="0" w:color="000000"/>
            </w:tcBorders>
            <w:vAlign w:val="center"/>
            <w:hideMark/>
          </w:tcPr>
          <w:p w14:paraId="256BFD43"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8" w:space="0" w:color="000000"/>
              <w:left w:val="single" w:sz="6" w:space="0" w:color="000000"/>
            </w:tcBorders>
            <w:vAlign w:val="center"/>
            <w:hideMark/>
          </w:tcPr>
          <w:p w14:paraId="3ADFB162"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left w:val="single" w:sz="8" w:space="0" w:color="000000"/>
            </w:tcBorders>
            <w:tcMar>
              <w:top w:w="0" w:type="dxa"/>
              <w:left w:w="108" w:type="dxa"/>
              <w:bottom w:w="0" w:type="dxa"/>
              <w:right w:w="108" w:type="dxa"/>
            </w:tcMar>
            <w:vAlign w:val="center"/>
            <w:hideMark/>
          </w:tcPr>
          <w:p w14:paraId="32A4BF5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источник</w:t>
            </w:r>
            <w:proofErr w:type="gramEnd"/>
          </w:p>
        </w:tc>
        <w:tc>
          <w:tcPr>
            <w:tcW w:w="1570" w:type="dxa"/>
            <w:tcBorders>
              <w:left w:val="single" w:sz="6" w:space="0" w:color="000000"/>
            </w:tcBorders>
            <w:tcMar>
              <w:top w:w="0" w:type="dxa"/>
              <w:left w:w="108" w:type="dxa"/>
              <w:bottom w:w="0" w:type="dxa"/>
              <w:right w:w="108" w:type="dxa"/>
            </w:tcMar>
            <w:vAlign w:val="center"/>
            <w:hideMark/>
          </w:tcPr>
          <w:p w14:paraId="754E268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объем</w:t>
            </w:r>
            <w:proofErr w:type="gramEnd"/>
            <w:r w:rsidRPr="00EB31FD">
              <w:rPr>
                <w:rFonts w:ascii="Courier New" w:eastAsia="Times New Roman" w:hAnsi="Courier New" w:cs="Courier New"/>
                <w:lang w:eastAsia="ru-RU"/>
              </w:rPr>
              <w:t>, тыс. руб.</w:t>
            </w:r>
          </w:p>
        </w:tc>
        <w:tc>
          <w:tcPr>
            <w:tcW w:w="1242" w:type="dxa"/>
            <w:tcBorders>
              <w:top w:val="single" w:sz="6" w:space="0" w:color="000000"/>
              <w:left w:val="single" w:sz="6" w:space="0" w:color="000000"/>
            </w:tcBorders>
            <w:tcMar>
              <w:top w:w="0" w:type="dxa"/>
              <w:left w:w="108" w:type="dxa"/>
              <w:bottom w:w="0" w:type="dxa"/>
              <w:right w:w="108" w:type="dxa"/>
            </w:tcMar>
            <w:vAlign w:val="center"/>
            <w:hideMark/>
          </w:tcPr>
          <w:p w14:paraId="5229F24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кол</w:t>
            </w:r>
            <w:proofErr w:type="gramEnd"/>
            <w:r w:rsidRPr="00EB31FD">
              <w:rPr>
                <w:rFonts w:ascii="Courier New" w:eastAsia="Times New Roman" w:hAnsi="Courier New" w:cs="Courier New"/>
                <w:lang w:eastAsia="ru-RU"/>
              </w:rPr>
              <w:t>-во</w:t>
            </w:r>
          </w:p>
        </w:tc>
        <w:tc>
          <w:tcPr>
            <w:tcW w:w="1124" w:type="dxa"/>
            <w:tcBorders>
              <w:top w:val="single" w:sz="6" w:space="0" w:color="000000"/>
              <w:left w:val="single" w:sz="6" w:space="0" w:color="000000"/>
            </w:tcBorders>
            <w:tcMar>
              <w:top w:w="0" w:type="dxa"/>
              <w:left w:w="108" w:type="dxa"/>
              <w:bottom w:w="0" w:type="dxa"/>
              <w:right w:w="108" w:type="dxa"/>
            </w:tcMar>
            <w:vAlign w:val="center"/>
            <w:hideMark/>
          </w:tcPr>
          <w:p w14:paraId="2E40356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ед. изм.</w:t>
            </w:r>
          </w:p>
        </w:tc>
        <w:tc>
          <w:tcPr>
            <w:tcW w:w="1014" w:type="dxa"/>
            <w:vMerge/>
            <w:tcBorders>
              <w:top w:val="single" w:sz="6" w:space="0" w:color="000000"/>
              <w:left w:val="single" w:sz="6" w:space="0" w:color="000000"/>
              <w:right w:val="single" w:sz="8" w:space="0" w:color="000000"/>
            </w:tcBorders>
            <w:vAlign w:val="center"/>
            <w:hideMark/>
          </w:tcPr>
          <w:p w14:paraId="704E9A2B" w14:textId="77777777" w:rsidR="00CF3D8E" w:rsidRPr="00EB31FD" w:rsidRDefault="00CF3D8E" w:rsidP="00EB31FD">
            <w:pPr>
              <w:spacing w:after="0" w:line="240" w:lineRule="auto"/>
              <w:rPr>
                <w:rFonts w:ascii="Courier New" w:eastAsia="Times New Roman" w:hAnsi="Courier New" w:cs="Courier New"/>
                <w:lang w:eastAsia="ru-RU"/>
              </w:rPr>
            </w:pP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127D625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источник</w:t>
            </w:r>
            <w:proofErr w:type="gramEnd"/>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F31E9F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объем</w:t>
            </w:r>
            <w:proofErr w:type="gramEnd"/>
            <w:r w:rsidRPr="00EB31FD">
              <w:rPr>
                <w:rFonts w:ascii="Courier New" w:eastAsia="Times New Roman" w:hAnsi="Courier New" w:cs="Courier New"/>
                <w:lang w:eastAsia="ru-RU"/>
              </w:rPr>
              <w:t>, тыс. руб.</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8EA4E9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кол</w:t>
            </w:r>
            <w:proofErr w:type="gramEnd"/>
            <w:r w:rsidRPr="00EB31FD">
              <w:rPr>
                <w:rFonts w:ascii="Courier New" w:eastAsia="Times New Roman" w:hAnsi="Courier New" w:cs="Courier New"/>
                <w:lang w:eastAsia="ru-RU"/>
              </w:rPr>
              <w:t>-во</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FD62C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ед. изм.</w:t>
            </w:r>
          </w:p>
        </w:tc>
        <w:tc>
          <w:tcPr>
            <w:tcW w:w="0" w:type="auto"/>
            <w:vMerge/>
            <w:tcBorders>
              <w:top w:val="single" w:sz="6" w:space="0" w:color="000000"/>
              <w:left w:val="single" w:sz="6" w:space="0" w:color="000000"/>
              <w:bottom w:val="single" w:sz="6" w:space="0" w:color="000000"/>
              <w:right w:val="single" w:sz="8" w:space="0" w:color="000000"/>
            </w:tcBorders>
            <w:vAlign w:val="center"/>
            <w:hideMark/>
          </w:tcPr>
          <w:p w14:paraId="567DEF86"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top w:val="single" w:sz="6" w:space="0" w:color="000000"/>
              <w:bottom w:val="single" w:sz="6" w:space="0" w:color="000000"/>
            </w:tcBorders>
            <w:tcMar>
              <w:top w:w="0" w:type="dxa"/>
              <w:left w:w="108" w:type="dxa"/>
              <w:bottom w:w="0" w:type="dxa"/>
              <w:right w:w="108" w:type="dxa"/>
            </w:tcMar>
            <w:vAlign w:val="center"/>
            <w:hideMark/>
          </w:tcPr>
          <w:p w14:paraId="385AC48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источник</w:t>
            </w:r>
            <w:proofErr w:type="gramEnd"/>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D31D7D2" w14:textId="4A252B92" w:rsidR="00CF3D8E" w:rsidRPr="00EB31FD" w:rsidRDefault="00CF3D8E" w:rsidP="007A5B97">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объем</w:t>
            </w:r>
            <w:proofErr w:type="gramEnd"/>
            <w:r w:rsidRPr="00EB31FD">
              <w:rPr>
                <w:rFonts w:ascii="Courier New" w:eastAsia="Times New Roman" w:hAnsi="Courier New" w:cs="Courier New"/>
                <w:lang w:eastAsia="ru-RU"/>
              </w:rPr>
              <w:t xml:space="preserve">, </w:t>
            </w:r>
            <w:proofErr w:type="spellStart"/>
            <w:r w:rsidRPr="00EB31FD">
              <w:rPr>
                <w:rFonts w:ascii="Courier New" w:eastAsia="Times New Roman" w:hAnsi="Courier New" w:cs="Courier New"/>
                <w:lang w:eastAsia="ru-RU"/>
              </w:rPr>
              <w:t>тыс.руб</w:t>
            </w:r>
            <w:proofErr w:type="spellEnd"/>
            <w:r w:rsidRPr="00EB31FD">
              <w:rPr>
                <w:rFonts w:ascii="Courier New" w:eastAsia="Times New Roman" w:hAnsi="Courier New" w:cs="Courier New"/>
                <w:lang w:eastAsia="ru-RU"/>
              </w:rPr>
              <w:t>.</w:t>
            </w:r>
          </w:p>
        </w:tc>
        <w:tc>
          <w:tcPr>
            <w:tcW w:w="1242" w:type="dxa"/>
            <w:tcBorders>
              <w:top w:val="single" w:sz="6" w:space="0" w:color="000000"/>
              <w:left w:val="single" w:sz="6" w:space="0" w:color="000000"/>
            </w:tcBorders>
            <w:tcMar>
              <w:top w:w="0" w:type="dxa"/>
              <w:left w:w="108" w:type="dxa"/>
              <w:bottom w:w="0" w:type="dxa"/>
              <w:right w:w="108" w:type="dxa"/>
            </w:tcMar>
            <w:vAlign w:val="center"/>
            <w:hideMark/>
          </w:tcPr>
          <w:p w14:paraId="4C313A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кол</w:t>
            </w:r>
            <w:proofErr w:type="gramEnd"/>
            <w:r w:rsidRPr="00EB31FD">
              <w:rPr>
                <w:rFonts w:ascii="Courier New" w:eastAsia="Times New Roman" w:hAnsi="Courier New" w:cs="Courier New"/>
                <w:lang w:eastAsia="ru-RU"/>
              </w:rPr>
              <w:t>-во</w:t>
            </w:r>
          </w:p>
        </w:tc>
        <w:tc>
          <w:tcPr>
            <w:tcW w:w="1124" w:type="dxa"/>
            <w:tcBorders>
              <w:top w:val="single" w:sz="6" w:space="0" w:color="000000"/>
              <w:left w:val="single" w:sz="6" w:space="0" w:color="000000"/>
            </w:tcBorders>
            <w:tcMar>
              <w:top w:w="0" w:type="dxa"/>
              <w:left w:w="108" w:type="dxa"/>
              <w:bottom w:w="0" w:type="dxa"/>
              <w:right w:w="108" w:type="dxa"/>
            </w:tcMar>
            <w:vAlign w:val="center"/>
            <w:hideMark/>
          </w:tcPr>
          <w:p w14:paraId="17AE735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ед. изм.</w:t>
            </w:r>
          </w:p>
        </w:tc>
        <w:tc>
          <w:tcPr>
            <w:tcW w:w="0" w:type="auto"/>
            <w:vMerge/>
            <w:tcBorders>
              <w:top w:val="single" w:sz="6" w:space="0" w:color="000000"/>
              <w:left w:val="single" w:sz="6" w:space="0" w:color="000000"/>
              <w:right w:val="single" w:sz="8" w:space="0" w:color="000000"/>
            </w:tcBorders>
            <w:vAlign w:val="center"/>
            <w:hideMark/>
          </w:tcPr>
          <w:p w14:paraId="1A8A760B" w14:textId="77777777" w:rsidR="00CF3D8E" w:rsidRPr="00EB31FD" w:rsidRDefault="00CF3D8E" w:rsidP="00EB31FD">
            <w:pPr>
              <w:spacing w:after="0" w:line="240" w:lineRule="auto"/>
              <w:rPr>
                <w:rFonts w:ascii="Courier New" w:eastAsia="Times New Roman" w:hAnsi="Courier New" w:cs="Courier New"/>
                <w:lang w:eastAsia="ru-RU"/>
              </w:rPr>
            </w:pPr>
          </w:p>
        </w:tc>
      </w:tr>
      <w:tr w:rsidR="00CF3D8E" w:rsidRPr="00EB31FD" w14:paraId="1EC0A417" w14:textId="77777777" w:rsidTr="009E2C02">
        <w:trPr>
          <w:trHeight w:val="270"/>
        </w:trPr>
        <w:tc>
          <w:tcPr>
            <w:tcW w:w="1384" w:type="dxa"/>
            <w:tcBorders>
              <w:top w:val="single" w:sz="6" w:space="0" w:color="000000"/>
              <w:left w:val="single" w:sz="8" w:space="0" w:color="000000"/>
              <w:bottom w:val="single" w:sz="8" w:space="0" w:color="000000"/>
            </w:tcBorders>
            <w:tcMar>
              <w:top w:w="0" w:type="dxa"/>
              <w:left w:w="108" w:type="dxa"/>
              <w:bottom w:w="0" w:type="dxa"/>
              <w:right w:w="108" w:type="dxa"/>
            </w:tcMar>
            <w:vAlign w:val="bottom"/>
            <w:hideMark/>
          </w:tcPr>
          <w:p w14:paraId="2B43046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1</w:t>
            </w:r>
          </w:p>
        </w:tc>
        <w:tc>
          <w:tcPr>
            <w:tcW w:w="3077" w:type="dxa"/>
            <w:tcBorders>
              <w:top w:val="single" w:sz="6" w:space="0" w:color="000000"/>
              <w:left w:val="single" w:sz="6" w:space="0" w:color="000000"/>
              <w:bottom w:val="single" w:sz="8" w:space="0" w:color="000000"/>
            </w:tcBorders>
            <w:tcMar>
              <w:top w:w="0" w:type="dxa"/>
              <w:left w:w="108" w:type="dxa"/>
              <w:bottom w:w="0" w:type="dxa"/>
              <w:right w:w="108" w:type="dxa"/>
            </w:tcMar>
            <w:vAlign w:val="bottom"/>
            <w:hideMark/>
          </w:tcPr>
          <w:p w14:paraId="450D1D3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2</w:t>
            </w:r>
          </w:p>
        </w:tc>
        <w:tc>
          <w:tcPr>
            <w:tcW w:w="1778" w:type="dxa"/>
            <w:tcBorders>
              <w:top w:val="single" w:sz="6" w:space="0" w:color="000000"/>
              <w:left w:val="single" w:sz="8" w:space="0" w:color="000000"/>
              <w:bottom w:val="single" w:sz="8" w:space="0" w:color="000000"/>
            </w:tcBorders>
            <w:tcMar>
              <w:top w:w="0" w:type="dxa"/>
              <w:left w:w="108" w:type="dxa"/>
              <w:bottom w:w="0" w:type="dxa"/>
              <w:right w:w="108" w:type="dxa"/>
            </w:tcMar>
            <w:vAlign w:val="center"/>
            <w:hideMark/>
          </w:tcPr>
          <w:p w14:paraId="232798F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3</w:t>
            </w:r>
          </w:p>
        </w:tc>
        <w:tc>
          <w:tcPr>
            <w:tcW w:w="1570"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4124BDA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4</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398BD1A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5</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43F60F4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6</w:t>
            </w:r>
          </w:p>
        </w:tc>
        <w:tc>
          <w:tcPr>
            <w:tcW w:w="1014"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51B46E4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7</w:t>
            </w:r>
          </w:p>
        </w:tc>
        <w:tc>
          <w:tcPr>
            <w:tcW w:w="1940" w:type="dxa"/>
            <w:tcBorders>
              <w:top w:val="single" w:sz="6" w:space="0" w:color="000000"/>
              <w:bottom w:val="single" w:sz="8" w:space="0" w:color="000000"/>
            </w:tcBorders>
            <w:tcMar>
              <w:top w:w="0" w:type="dxa"/>
              <w:left w:w="108" w:type="dxa"/>
              <w:bottom w:w="0" w:type="dxa"/>
              <w:right w:w="108" w:type="dxa"/>
            </w:tcMar>
            <w:vAlign w:val="center"/>
            <w:hideMark/>
          </w:tcPr>
          <w:p w14:paraId="11F6A98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8</w:t>
            </w:r>
          </w:p>
        </w:tc>
        <w:tc>
          <w:tcPr>
            <w:tcW w:w="1570"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3ED35C5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9</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4D895DF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10</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29E61AE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11</w:t>
            </w:r>
          </w:p>
        </w:tc>
        <w:tc>
          <w:tcPr>
            <w:tcW w:w="1176"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7BA2F1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12</w:t>
            </w:r>
          </w:p>
        </w:tc>
        <w:tc>
          <w:tcPr>
            <w:tcW w:w="1778" w:type="dxa"/>
            <w:tcBorders>
              <w:top w:val="single" w:sz="6"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5221B50"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13</w:t>
            </w:r>
          </w:p>
        </w:tc>
        <w:tc>
          <w:tcPr>
            <w:tcW w:w="1570"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787E9291"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14</w:t>
            </w:r>
          </w:p>
        </w:tc>
        <w:tc>
          <w:tcPr>
            <w:tcW w:w="1242"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2AC9C1F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15</w:t>
            </w:r>
          </w:p>
        </w:tc>
        <w:tc>
          <w:tcPr>
            <w:tcW w:w="1124"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1922A27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16</w:t>
            </w:r>
          </w:p>
        </w:tc>
        <w:tc>
          <w:tcPr>
            <w:tcW w:w="1176" w:type="dxa"/>
            <w:tcBorders>
              <w:top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60BF1CC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17</w:t>
            </w:r>
          </w:p>
        </w:tc>
      </w:tr>
      <w:tr w:rsidR="00CF3D8E" w:rsidRPr="00EB31FD" w14:paraId="111643F5" w14:textId="77777777" w:rsidTr="009E2C02">
        <w:trPr>
          <w:trHeight w:val="33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bottom"/>
            <w:hideMark/>
          </w:tcPr>
          <w:p w14:paraId="5F63C1FF" w14:textId="05B653A2" w:rsidR="00CF3D8E" w:rsidRPr="00EB31FD" w:rsidRDefault="00CF3D8E" w:rsidP="007A5B97">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b/>
                <w:bCs/>
                <w:lang w:eastAsia="ru-RU"/>
              </w:rPr>
              <w:t xml:space="preserve">1. Межотраслевые мероприятия по энергосбережению </w:t>
            </w:r>
            <w:r w:rsidR="007A5B97">
              <w:rPr>
                <w:rFonts w:ascii="Courier New" w:eastAsia="Times New Roman" w:hAnsi="Courier New" w:cs="Courier New"/>
                <w:b/>
                <w:bCs/>
                <w:lang w:eastAsia="ru-RU"/>
              </w:rPr>
              <w:t xml:space="preserve">и повышению </w:t>
            </w:r>
            <w:proofErr w:type="spellStart"/>
            <w:r w:rsidR="007A5B97">
              <w:rPr>
                <w:rFonts w:ascii="Courier New" w:eastAsia="Times New Roman" w:hAnsi="Courier New" w:cs="Courier New"/>
                <w:b/>
                <w:bCs/>
                <w:lang w:eastAsia="ru-RU"/>
              </w:rPr>
              <w:t>энергоэффективности</w:t>
            </w:r>
            <w:proofErr w:type="spellEnd"/>
          </w:p>
        </w:tc>
      </w:tr>
      <w:tr w:rsidR="00CF3D8E" w:rsidRPr="00EB31FD" w14:paraId="2A5B6ADD" w14:textId="77777777" w:rsidTr="009E2C02">
        <w:trPr>
          <w:trHeight w:val="33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bottom"/>
            <w:hideMark/>
          </w:tcPr>
          <w:p w14:paraId="1E39CC3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1.1. Организационно-правовые мероприятия</w:t>
            </w:r>
          </w:p>
        </w:tc>
      </w:tr>
      <w:tr w:rsidR="00CF3D8E" w:rsidRPr="00EB31FD" w14:paraId="03E3F561"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01F6BD1"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1.1.1.</w:t>
            </w:r>
          </w:p>
        </w:tc>
        <w:tc>
          <w:tcPr>
            <w:tcW w:w="3077" w:type="dxa"/>
            <w:vMerge w:val="restart"/>
            <w:tcBorders>
              <w:left w:val="single" w:sz="6" w:space="0" w:color="000000"/>
              <w:bottom w:val="single" w:sz="8" w:space="0" w:color="000000"/>
            </w:tcBorders>
            <w:tcMar>
              <w:top w:w="0" w:type="dxa"/>
              <w:left w:w="108" w:type="dxa"/>
              <w:bottom w:w="0" w:type="dxa"/>
              <w:right w:w="108" w:type="dxa"/>
            </w:tcMar>
            <w:vAlign w:val="center"/>
            <w:hideMark/>
          </w:tcPr>
          <w:p w14:paraId="2077E80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Принятие муниципальных нормативных правовых актов в сфере энергосбережения</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330C0EE2"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0A3C77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629335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5A3998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04497D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2830DB9" w14:textId="1CCF220D"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8B21F3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465475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C6FC3A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16B2BEA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624901C7"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D62BD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45C132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7B5755F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089072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4822C4D"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5B494308"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tcBorders>
            <w:vAlign w:val="center"/>
            <w:hideMark/>
          </w:tcPr>
          <w:p w14:paraId="249D7DF9"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48F67ACB"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2D1A69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FF00D4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73B09C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EF30A1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CD6ABF5"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28FB82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E98D4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82DBF1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7E081C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82B40B5"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5E0DD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0945996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E1B6D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0D34252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50BD929"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30EA455D"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tcBorders>
            <w:vAlign w:val="center"/>
            <w:hideMark/>
          </w:tcPr>
          <w:p w14:paraId="2673CDE3"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43AE53C8"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1D1031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A703E4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F11269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0026D0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81DC79C"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97FA79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14DA96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B694BF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194BB6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01E6CC9E"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448D9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6F8723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4424D5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E9F019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FAFE3E6"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1296F0CF"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tcBorders>
            <w:vAlign w:val="center"/>
            <w:hideMark/>
          </w:tcPr>
          <w:p w14:paraId="43A0F2CA"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left w:val="single" w:sz="8" w:space="0" w:color="000000"/>
              <w:bottom w:val="single" w:sz="8" w:space="0" w:color="000000"/>
            </w:tcBorders>
            <w:tcMar>
              <w:top w:w="0" w:type="dxa"/>
              <w:left w:w="108" w:type="dxa"/>
              <w:bottom w:w="0" w:type="dxa"/>
              <w:right w:w="108" w:type="dxa"/>
            </w:tcMar>
            <w:vAlign w:val="center"/>
            <w:hideMark/>
          </w:tcPr>
          <w:p w14:paraId="108F1510"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5C27CCF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7DEE3A5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374171C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64B5B1A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296E65BC"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0B41AB0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7149E05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3A302C1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6517668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4DC47D5D"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060A477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536411D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410D6A1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3AAC511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0BDFDF3"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C6FB1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019CA4D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716B7D2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43AD26D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64B824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0760222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E09EFB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E3EA51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44F1F4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A6F665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EB6145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A37F7D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02B0A6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E3C015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0B54B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C49EB7A" w14:textId="77777777" w:rsidTr="009E2C02">
        <w:trPr>
          <w:trHeight w:val="253"/>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3C4045B" w14:textId="5787D1F4"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
        </w:tc>
        <w:tc>
          <w:tcPr>
            <w:tcW w:w="3077" w:type="dxa"/>
            <w:vMerge w:val="restart"/>
            <w:tcBorders>
              <w:left w:val="single" w:sz="6" w:space="0" w:color="000000"/>
              <w:bottom w:val="single" w:sz="8" w:space="0" w:color="000000"/>
            </w:tcBorders>
            <w:tcMar>
              <w:top w:w="0" w:type="dxa"/>
              <w:left w:w="108" w:type="dxa"/>
              <w:bottom w:w="0" w:type="dxa"/>
              <w:right w:w="108" w:type="dxa"/>
            </w:tcMar>
            <w:vAlign w:val="center"/>
            <w:hideMark/>
          </w:tcPr>
          <w:p w14:paraId="01E7EF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в</w:t>
            </w:r>
            <w:proofErr w:type="gramEnd"/>
            <w:r w:rsidRPr="00EB31FD">
              <w:rPr>
                <w:rFonts w:ascii="Courier New" w:eastAsia="Times New Roman" w:hAnsi="Courier New" w:cs="Courier New"/>
                <w:lang w:eastAsia="ru-RU"/>
              </w:rPr>
              <w:t xml:space="preserve"> </w:t>
            </w:r>
            <w:proofErr w:type="spellStart"/>
            <w:r w:rsidRPr="00EB31FD">
              <w:rPr>
                <w:rFonts w:ascii="Courier New" w:eastAsia="Times New Roman" w:hAnsi="Courier New" w:cs="Courier New"/>
                <w:lang w:eastAsia="ru-RU"/>
              </w:rPr>
              <w:t>т.ч</w:t>
            </w:r>
            <w:proofErr w:type="spellEnd"/>
            <w:r w:rsidRPr="00EB31FD">
              <w:rPr>
                <w:rFonts w:ascii="Courier New" w:eastAsia="Times New Roman" w:hAnsi="Courier New" w:cs="Courier New"/>
                <w:lang w:eastAsia="ru-RU"/>
              </w:rPr>
              <w:t xml:space="preserve">. разработка и принятие муниципальной программы в области энергосбережения и повышения энергетической эффективности, а также программ </w:t>
            </w:r>
            <w:r w:rsidRPr="00EB31FD">
              <w:rPr>
                <w:rFonts w:ascii="Courier New" w:eastAsia="Times New Roman" w:hAnsi="Courier New" w:cs="Courier New"/>
                <w:lang w:eastAsia="ru-RU"/>
              </w:rPr>
              <w:lastRenderedPageBreak/>
              <w:t>муниципальных учреждений</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39EC1AE9"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1D11EE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E9AA47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DA40CF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992789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328DAF2"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164688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40BE62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78851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23BD24C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A3837FD"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C8B50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33D4EE3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AC44BD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279E3AF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4F5ED90" w14:textId="77777777" w:rsidTr="009E2C02">
        <w:trPr>
          <w:trHeight w:val="271"/>
        </w:trPr>
        <w:tc>
          <w:tcPr>
            <w:tcW w:w="0" w:type="auto"/>
            <w:vMerge/>
            <w:tcBorders>
              <w:left w:val="single" w:sz="8" w:space="0" w:color="000000"/>
              <w:bottom w:val="single" w:sz="8" w:space="0" w:color="000000"/>
              <w:right w:val="single" w:sz="6" w:space="0" w:color="000000"/>
            </w:tcBorders>
            <w:vAlign w:val="center"/>
            <w:hideMark/>
          </w:tcPr>
          <w:p w14:paraId="3ADB92EB"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tcBorders>
            <w:vAlign w:val="center"/>
            <w:hideMark/>
          </w:tcPr>
          <w:p w14:paraId="14A014EB"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C4F4327"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7D0097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307A2A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6F694C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CB6D9D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0DD0838C"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353555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EFEEA3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46D000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34A5D1B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86C6CBE"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94A57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B9D9EE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8E5CC5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02DE4B2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F96D9BA" w14:textId="77777777" w:rsidTr="009E2C02">
        <w:trPr>
          <w:trHeight w:val="389"/>
        </w:trPr>
        <w:tc>
          <w:tcPr>
            <w:tcW w:w="0" w:type="auto"/>
            <w:vMerge/>
            <w:tcBorders>
              <w:left w:val="single" w:sz="8" w:space="0" w:color="000000"/>
              <w:bottom w:val="single" w:sz="8" w:space="0" w:color="000000"/>
              <w:right w:val="single" w:sz="6" w:space="0" w:color="000000"/>
            </w:tcBorders>
            <w:vAlign w:val="center"/>
            <w:hideMark/>
          </w:tcPr>
          <w:p w14:paraId="09A7715A"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tcBorders>
            <w:vAlign w:val="center"/>
            <w:hideMark/>
          </w:tcPr>
          <w:p w14:paraId="77B45179"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BA68F9C"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FE028D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58C944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D215A8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39A0AA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797E2A3"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8DE812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B0C707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743FFF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26BE918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7E28F42"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9ECA4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BC367B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26E30A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84DE6A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E6E3772"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592BA9D5"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tcBorders>
            <w:vAlign w:val="center"/>
            <w:hideMark/>
          </w:tcPr>
          <w:p w14:paraId="7B1F348E"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left w:val="single" w:sz="8" w:space="0" w:color="000000"/>
              <w:bottom w:val="single" w:sz="8" w:space="0" w:color="000000"/>
            </w:tcBorders>
            <w:tcMar>
              <w:top w:w="0" w:type="dxa"/>
              <w:left w:w="108" w:type="dxa"/>
              <w:bottom w:w="0" w:type="dxa"/>
              <w:right w:w="108" w:type="dxa"/>
            </w:tcMar>
            <w:vAlign w:val="center"/>
            <w:hideMark/>
          </w:tcPr>
          <w:p w14:paraId="7730262A"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0D351FC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4A100AC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6479473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1BADA5D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6FBF8D3B"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2299FAC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0835B4B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0F630BA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65C2D57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7E842139"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2DFB969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27CD2E0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056C3A4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2403BCC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C243E07"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51F4B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5426FF2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77185F9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7D18734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bottom w:val="single" w:sz="8" w:space="0" w:color="000000"/>
              <w:right w:val="single" w:sz="8" w:space="0" w:color="000000"/>
            </w:tcBorders>
            <w:tcMar>
              <w:top w:w="0" w:type="dxa"/>
              <w:left w:w="108" w:type="dxa"/>
              <w:bottom w:w="0" w:type="dxa"/>
              <w:right w:w="108" w:type="dxa"/>
            </w:tcMar>
            <w:vAlign w:val="center"/>
            <w:hideMark/>
          </w:tcPr>
          <w:p w14:paraId="2E0A7C6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6354262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E48AE1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54B6ED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9E8EB3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793F85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2AB024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582AA5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0CCC76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B0BB74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83035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0283F4C"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56C8482"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1.1.2.</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6F2453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Контроль за соответствием размещаемых заказов на поставки электрических ламп светодиодных (энергосберегающих) для муниципальных нужд</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5FAC107B"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70134B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344F6DB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63142F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AE3327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491390D7"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EA855E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AF3876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1B9E857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B73C4A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134D30DD"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58461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86600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1E23A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14A082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78B2DD4"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3311331B"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5E26D3F"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4A85ECF1"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EDFB85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37AF8C7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4AC872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9CA89F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7A1A85B0"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687B86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FBA573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AB0558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9CE351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06D8C3A0"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D5910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2A042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EE05A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45B244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1F86CB3"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1169F1CA"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286D88B5"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0D2255AF"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93DCA7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28CA09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7FA137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FCA1FD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8353489"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C2D17A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8F2329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E8CD16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7B496B5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4AA831F0"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90A0B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472BF9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112BAF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3F6110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A57A60F"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526ECE1E"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7FE62C7C"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left w:val="single" w:sz="8" w:space="0" w:color="000000"/>
              <w:bottom w:val="single" w:sz="8" w:space="0" w:color="000000"/>
            </w:tcBorders>
            <w:tcMar>
              <w:top w:w="0" w:type="dxa"/>
              <w:left w:w="108" w:type="dxa"/>
              <w:bottom w:w="0" w:type="dxa"/>
              <w:right w:w="108" w:type="dxa"/>
            </w:tcMar>
            <w:vAlign w:val="center"/>
            <w:hideMark/>
          </w:tcPr>
          <w:p w14:paraId="3C459E36"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55D35F8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2905673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4F5544E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15422EC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2709A412"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37E8123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5D0FB35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3E6068B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139D6F2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19BEC427"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4677C57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7BE0248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60E619E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767C51B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9441C57"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F8A598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69986B5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175B2C1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1FB76AB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5A869C3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7923D5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ECB220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1E632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733DF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C03061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B0DBE3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947AC6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DADFCD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6CA26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3B129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DF29B3E"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5002360"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1.1.3.</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3159F7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Проведение мониторинга потребления энергетических ресурсов</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6382BE2B"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9C658A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943E12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C20560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F91165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C140D74"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8551E5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479CB8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F82687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38EE765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F3E0081"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A6311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AB67C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65E358D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DD48B5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7E9508E"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1F3A5F0F"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1D5D8B82"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8BDB187"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0503D7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152EBA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5263A7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69D728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14028BF"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567F0B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F8B7C3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528557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7763A51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44C28FDF"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16305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94A04C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17A6FC2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7C230E5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8671316"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7CC43FA8"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0FCB1BB3"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DF26BAE"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819E14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3E35BF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44B2AE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2B8DD2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090995F6"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FCAC1F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07F985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A03B23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AD9EBA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453284E4"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20F83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1DF4A9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E3C8EC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43ECD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876EC86"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55542DE0"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1970C005"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left w:val="single" w:sz="8" w:space="0" w:color="000000"/>
              <w:bottom w:val="single" w:sz="8" w:space="0" w:color="000000"/>
            </w:tcBorders>
            <w:tcMar>
              <w:top w:w="0" w:type="dxa"/>
              <w:left w:w="108" w:type="dxa"/>
              <w:bottom w:w="0" w:type="dxa"/>
              <w:right w:w="108" w:type="dxa"/>
            </w:tcMar>
            <w:vAlign w:val="center"/>
            <w:hideMark/>
          </w:tcPr>
          <w:p w14:paraId="15834AE6"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68DD0D2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034F7D5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1B8783F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38DD5D2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1F4BEFF9"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3F41E38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5DC24A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01BB3F2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0772C85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597C46D0"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0FB5738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3F1E6BD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0D1B265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659AA34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15D1930"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5CDC0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56728C8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03850A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21DE8E3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2031F2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7CD03F4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C18E56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225936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695DC3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E2D3FF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8FB730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178589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0EA6CA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C57CC9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50947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C98379A" w14:textId="77777777" w:rsidTr="009E2C02">
        <w:trPr>
          <w:trHeight w:val="315"/>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B9C0C8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1.2. Информационное обеспечение энергосбережения</w:t>
            </w:r>
          </w:p>
        </w:tc>
      </w:tr>
      <w:tr w:rsidR="00CF3D8E" w:rsidRPr="00EB31FD" w14:paraId="07FB788C"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69A1C7B"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1.2.1.</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11439F8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Размещение на официальном интернет-портале муниципального образования информации в области энергосбережении и энергетической эффективности, в том числе:</w:t>
            </w:r>
          </w:p>
        </w:tc>
        <w:tc>
          <w:tcPr>
            <w:tcW w:w="1778" w:type="dxa"/>
            <w:tcBorders>
              <w:bottom w:val="single" w:sz="6" w:space="0" w:color="000000"/>
            </w:tcBorders>
            <w:tcMar>
              <w:top w:w="0" w:type="dxa"/>
              <w:left w:w="108" w:type="dxa"/>
              <w:bottom w:w="0" w:type="dxa"/>
              <w:right w:w="108" w:type="dxa"/>
            </w:tcMar>
            <w:vAlign w:val="center"/>
            <w:hideMark/>
          </w:tcPr>
          <w:p w14:paraId="6A4C0031"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0B0453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55B708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FF790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760243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E5A730A"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EFC1E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91A97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C3D246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0A95F7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3CC094AD"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14840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05197F2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E2E90C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B758EF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F465733"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554C5745"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6CBCC5AF"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20F8BFB0"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1DE992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3A7562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5A1B55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7B7D0C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21D074C0"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51BAE2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1F52E8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6064C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AB96B8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46602271"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162C8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AB825D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58FA1D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7241542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027C51F"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588C2341"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13316BC1"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69FF773E"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88E853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E98E32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A4EF8A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2A6F6D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4A576DF7"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72285D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275F65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277D13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9A185D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497792A"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10431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4EA5C2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DDE818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C1B58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C8D65FD"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10C1D8CF"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77A7268F"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627F2E58"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4421D5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610F94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2DB1C17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17582DD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2CE3D771"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3BCCDC5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3D2D209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074707F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4B082A9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13561F93"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6A05F98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0242B9E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54E301E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23CBCD3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A5C0EB4"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8E8A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725216B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523D709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1A147D0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1F0CAC1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4433AE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DA9EB1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AABAE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75962A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B2AED9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8E9D84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E1A0F2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8C4275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825AB8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32A7C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29341B5"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8AD082E" w14:textId="3AE53F81"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411F78B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Муниципальной программы в области энергосбережения и повышения энергетической эффективности, а также программ муниципальных учреждений</w:t>
            </w:r>
          </w:p>
        </w:tc>
        <w:tc>
          <w:tcPr>
            <w:tcW w:w="1778" w:type="dxa"/>
            <w:tcBorders>
              <w:bottom w:val="single" w:sz="6" w:space="0" w:color="000000"/>
            </w:tcBorders>
            <w:tcMar>
              <w:top w:w="0" w:type="dxa"/>
              <w:left w:w="108" w:type="dxa"/>
              <w:bottom w:w="0" w:type="dxa"/>
              <w:right w:w="108" w:type="dxa"/>
            </w:tcMar>
            <w:vAlign w:val="center"/>
            <w:hideMark/>
          </w:tcPr>
          <w:p w14:paraId="6F66100A"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982457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5B0E85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ECE04D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09D28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82ECDC3"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698AC4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A15CBA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1319C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75E2E3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31F4F45"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0C8D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01965BA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046738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29C9ECE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9EDA06E"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264C8416"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607416D5"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609CD739"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BF98A7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F429CA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98071D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F9BD6F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89197DE"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47C01F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463D37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4B476A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1A3929F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E0B5973"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73422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44BDC6E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F848BF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AFA933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5F8315A"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0C308FCE"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E097E45"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0D3DEBE5"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B8F66F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76DE31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DAE405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0E68ED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48037E8A"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91A4E3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136BAB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BA6D80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ABB3A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0BAFAC2B"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6CA91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CA09FE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923C0E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2BAB4E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DF2A2F5"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7D8A263A"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7E98BC9"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15A47CA8"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624EFC5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0B328D9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2D6F7FE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298984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1BBD35B1"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44C1869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4F56218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365138D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64FE998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16548878"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44040E7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6AAB4E1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48DF629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3CD5B7A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32D9356"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627A6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2CFF975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645CD19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57E1A5E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06A5BE0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1F76B2E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7B95A6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CCCD94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9B8992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9D7C8D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640432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A5E379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B86992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5AF5BF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670B6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EAAF0BE" w14:textId="77777777" w:rsidTr="009E2C02">
        <w:trPr>
          <w:trHeight w:val="46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67A1C24" w14:textId="07C21142"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6596590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Нормативных правовых актов в области энергосбережения и повышения энергетической эффективности, а также требований законодательства об энергосбережении и о повышении энергетической эффективности, другой информации по энергосбережению</w:t>
            </w:r>
          </w:p>
        </w:tc>
        <w:tc>
          <w:tcPr>
            <w:tcW w:w="1778" w:type="dxa"/>
            <w:tcBorders>
              <w:bottom w:val="single" w:sz="6" w:space="0" w:color="000000"/>
            </w:tcBorders>
            <w:tcMar>
              <w:top w:w="0" w:type="dxa"/>
              <w:left w:w="108" w:type="dxa"/>
              <w:bottom w:w="0" w:type="dxa"/>
              <w:right w:w="108" w:type="dxa"/>
            </w:tcMar>
            <w:vAlign w:val="center"/>
            <w:hideMark/>
          </w:tcPr>
          <w:p w14:paraId="53E189F3"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E76228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51709B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FDD145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F630D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61A0448"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F23071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DD2C08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9312BC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2E6A1DC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38045D7D"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835F3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3CE8ED3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EE22D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600257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06FB31F" w14:textId="77777777" w:rsidTr="009E2C02">
        <w:trPr>
          <w:trHeight w:val="390"/>
        </w:trPr>
        <w:tc>
          <w:tcPr>
            <w:tcW w:w="0" w:type="auto"/>
            <w:vMerge/>
            <w:tcBorders>
              <w:left w:val="single" w:sz="8" w:space="0" w:color="000000"/>
              <w:bottom w:val="single" w:sz="8" w:space="0" w:color="000000"/>
              <w:right w:val="single" w:sz="6" w:space="0" w:color="000000"/>
            </w:tcBorders>
            <w:vAlign w:val="center"/>
            <w:hideMark/>
          </w:tcPr>
          <w:p w14:paraId="5EE29C09"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688FE81"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409870A8"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326B60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F22BC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297382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E5293E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0FFD270"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138F94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1BF72B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8A13F4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D0594B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3A26BECB"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723FD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9073F7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61AB2E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94D959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89392A1" w14:textId="77777777" w:rsidTr="009E2C02">
        <w:trPr>
          <w:trHeight w:val="450"/>
        </w:trPr>
        <w:tc>
          <w:tcPr>
            <w:tcW w:w="0" w:type="auto"/>
            <w:vMerge/>
            <w:tcBorders>
              <w:left w:val="single" w:sz="8" w:space="0" w:color="000000"/>
              <w:bottom w:val="single" w:sz="8" w:space="0" w:color="000000"/>
              <w:right w:val="single" w:sz="6" w:space="0" w:color="000000"/>
            </w:tcBorders>
            <w:vAlign w:val="center"/>
            <w:hideMark/>
          </w:tcPr>
          <w:p w14:paraId="28375EC4"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6F3B4903"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506CE0B0"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BF4AFA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503933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532FD5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02DEF8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D4A468F"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581D13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043E8C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846AE5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A9AACA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ADE37F2"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14F80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017B4E4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7277B73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75BB96C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B3193D3"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106CF199"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E7D3C85"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65878E29"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C659E8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18051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2B1502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575D0DD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27E8A106"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2762FE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B18B11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D4FC3E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81C813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6895E947"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2341E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A31C9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8CD47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EC01D5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7C8BB33"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00F8F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top w:val="single" w:sz="6" w:space="0" w:color="000000"/>
              <w:bottom w:val="single" w:sz="8" w:space="0" w:color="000000"/>
            </w:tcBorders>
            <w:tcMar>
              <w:top w:w="0" w:type="dxa"/>
              <w:left w:w="108" w:type="dxa"/>
              <w:bottom w:w="0" w:type="dxa"/>
              <w:right w:w="108" w:type="dxa"/>
            </w:tcMar>
            <w:vAlign w:val="center"/>
            <w:hideMark/>
          </w:tcPr>
          <w:p w14:paraId="185C0A8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1E0D8F8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0946F7E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02A0D03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8" w:space="0" w:color="000000"/>
            </w:tcBorders>
            <w:tcMar>
              <w:top w:w="0" w:type="dxa"/>
              <w:left w:w="108" w:type="dxa"/>
              <w:bottom w:w="0" w:type="dxa"/>
              <w:right w:w="108" w:type="dxa"/>
            </w:tcMar>
            <w:vAlign w:val="center"/>
            <w:hideMark/>
          </w:tcPr>
          <w:p w14:paraId="6E61183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1DEAB2F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4FE0E5D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01DDDB0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372822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9D2108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2AD1281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34FBEF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402A243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2BBD49E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7FB7BC3" w14:textId="77777777" w:rsidTr="009E2C02">
        <w:trPr>
          <w:trHeight w:val="49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AC24150" w14:textId="6826FDD8"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59504CD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Информации об установленных </w:t>
            </w:r>
            <w:r w:rsidRPr="00EB31FD">
              <w:rPr>
                <w:rFonts w:ascii="Courier New" w:eastAsia="Times New Roman" w:hAnsi="Courier New" w:cs="Courier New"/>
                <w:lang w:eastAsia="ru-RU"/>
              </w:rPr>
              <w:lastRenderedPageBreak/>
              <w:t>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Федерального закона</w:t>
            </w:r>
          </w:p>
        </w:tc>
        <w:tc>
          <w:tcPr>
            <w:tcW w:w="1778" w:type="dxa"/>
            <w:tcBorders>
              <w:bottom w:val="single" w:sz="6" w:space="0" w:color="000000"/>
            </w:tcBorders>
            <w:tcMar>
              <w:top w:w="0" w:type="dxa"/>
              <w:left w:w="108" w:type="dxa"/>
              <w:bottom w:w="0" w:type="dxa"/>
              <w:right w:w="108" w:type="dxa"/>
            </w:tcMar>
            <w:vAlign w:val="center"/>
            <w:hideMark/>
          </w:tcPr>
          <w:p w14:paraId="78A199F7"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A9C973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461BD7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4AE900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7D8BB9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0A1F956"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0E70B6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AADE40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C11F0C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74EF56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B288A70"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53E2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62DACB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148F78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774D9FE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4BF74A0" w14:textId="77777777" w:rsidTr="009E2C02">
        <w:trPr>
          <w:trHeight w:val="525"/>
        </w:trPr>
        <w:tc>
          <w:tcPr>
            <w:tcW w:w="0" w:type="auto"/>
            <w:vMerge/>
            <w:tcBorders>
              <w:left w:val="single" w:sz="8" w:space="0" w:color="000000"/>
              <w:bottom w:val="single" w:sz="8" w:space="0" w:color="000000"/>
              <w:right w:val="single" w:sz="6" w:space="0" w:color="000000"/>
            </w:tcBorders>
            <w:vAlign w:val="center"/>
            <w:hideMark/>
          </w:tcPr>
          <w:p w14:paraId="05C7DFF4"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5FE74DB5"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top w:val="single" w:sz="6" w:space="0" w:color="000000"/>
              <w:bottom w:val="single" w:sz="6" w:space="0" w:color="000000"/>
            </w:tcBorders>
            <w:tcMar>
              <w:top w:w="0" w:type="dxa"/>
              <w:left w:w="108" w:type="dxa"/>
              <w:bottom w:w="0" w:type="dxa"/>
              <w:right w:w="108" w:type="dxa"/>
            </w:tcMar>
            <w:vAlign w:val="center"/>
            <w:hideMark/>
          </w:tcPr>
          <w:p w14:paraId="479D1031"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F82EFC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D36A1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3CC78A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563DD38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1CE967C5"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13EB61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1DDCCC8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3A9E282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07788A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64C3689B"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90E3A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79E28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F4D1C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D208C9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F3235A1" w14:textId="77777777" w:rsidTr="009E2C02">
        <w:trPr>
          <w:trHeight w:val="555"/>
        </w:trPr>
        <w:tc>
          <w:tcPr>
            <w:tcW w:w="0" w:type="auto"/>
            <w:vMerge/>
            <w:tcBorders>
              <w:left w:val="single" w:sz="8" w:space="0" w:color="000000"/>
              <w:bottom w:val="single" w:sz="8" w:space="0" w:color="000000"/>
              <w:right w:val="single" w:sz="6" w:space="0" w:color="000000"/>
            </w:tcBorders>
            <w:vAlign w:val="center"/>
            <w:hideMark/>
          </w:tcPr>
          <w:p w14:paraId="3FE9CED4"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07B07768"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17E182D6"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1650C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C8E42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8A46D0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6F7DA9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D88E6E2"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80E4FC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8168F4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48393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26C8EBD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050D94CB"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11EDD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4BDF010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536C61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15AB08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909317F"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7440497C"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61501EBE"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59B8533C"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0F5E1A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2828F4E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4648474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5DE3C80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067CE4AC"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005D5C3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18A6CF7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5271F84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794D864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2E25F5DD"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0155FAA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5A7C8FB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77A20CC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1ED268B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99F0D88"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BC7AE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19C3B86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0485072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7E70398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325D0D5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36D5E67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6F7935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2DB385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F0DE22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2AA165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227BA1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91B87F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03C90C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E8B385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FE8E1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7BB4A47"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5D7052D" w14:textId="7919D036"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54EE895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Информации о потенциале энергосбережения в системах коммунальной инфраструктуры и мерах по повышению их энергетической эффективности</w:t>
            </w:r>
          </w:p>
        </w:tc>
        <w:tc>
          <w:tcPr>
            <w:tcW w:w="1778" w:type="dxa"/>
            <w:tcBorders>
              <w:bottom w:val="single" w:sz="6" w:space="0" w:color="000000"/>
            </w:tcBorders>
            <w:tcMar>
              <w:top w:w="0" w:type="dxa"/>
              <w:left w:w="108" w:type="dxa"/>
              <w:bottom w:w="0" w:type="dxa"/>
              <w:right w:w="108" w:type="dxa"/>
            </w:tcMar>
            <w:vAlign w:val="center"/>
            <w:hideMark/>
          </w:tcPr>
          <w:p w14:paraId="5E1750A1"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F7D06A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A75308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CD3682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550B54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4485032"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539665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61882E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561D91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75D1272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3D81C65"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C63A1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03AE5CE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32E71F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7D5FF9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F00E24E"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571D5A63"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1C216494"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481C48B9"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01EBB9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60EAC2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BEE2A8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AE282A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4EBAA252"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8F20E5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91CDE5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389CAE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839D4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0DABC16E"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28473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513FFF6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1F364C7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01204B9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8AAA9DF"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6FF6AD3D"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6560FFD5"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55438630"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A7FCA4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3802D1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74F55C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99B700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B251B6C"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999F37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21F335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2007EA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80760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DFDAB76"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A7BC0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48E4998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4E2B31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07FDA4D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D0848D0"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3643A5F5"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5C426897"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7AB358B8"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4D5F925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667CF07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6222B4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687AB68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46B8424A"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25D3D90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4B3A2B6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119FCE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3AD2695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3520D3A7"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4764705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73371FD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24CE1B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120AA27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5758669"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DE1E4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413BF43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3414AFD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18AA64A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5BE4588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6225D2B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010B65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C3083A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C38235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0AFBF5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14CD35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B5361F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8E1A8D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416A9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622D6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25513BE"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8B265DA"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1.2.2.</w:t>
            </w:r>
          </w:p>
        </w:tc>
        <w:tc>
          <w:tcPr>
            <w:tcW w:w="3077" w:type="dxa"/>
            <w:vMerge w:val="restart"/>
            <w:tcBorders>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FA31D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Обеспечение доступа потребителей к информации по энергосбережению, предоставляемой поставщиками коммунальных услуг</w:t>
            </w:r>
          </w:p>
        </w:tc>
        <w:tc>
          <w:tcPr>
            <w:tcW w:w="1778" w:type="dxa"/>
            <w:tcBorders>
              <w:left w:val="single" w:sz="6" w:space="0" w:color="000000"/>
              <w:bottom w:val="single" w:sz="6" w:space="0" w:color="000000"/>
            </w:tcBorders>
            <w:tcMar>
              <w:top w:w="0" w:type="dxa"/>
              <w:left w:w="108" w:type="dxa"/>
              <w:bottom w:w="0" w:type="dxa"/>
              <w:right w:w="108" w:type="dxa"/>
            </w:tcMar>
            <w:vAlign w:val="center"/>
            <w:hideMark/>
          </w:tcPr>
          <w:p w14:paraId="4F56D02F"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07D751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800C66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0C8EE6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76DF4A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04F7658"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37BF95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619639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70F2BD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C10CA1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0B25B40B"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78BBC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2C77F9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6A77226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776F427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49D577F"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14E30B1C"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8" w:space="0" w:color="000000"/>
              <w:bottom w:val="single" w:sz="8" w:space="0" w:color="000000"/>
              <w:right w:val="single" w:sz="8" w:space="0" w:color="000000"/>
            </w:tcBorders>
            <w:vAlign w:val="center"/>
            <w:hideMark/>
          </w:tcPr>
          <w:p w14:paraId="652DF5A8"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left w:val="single" w:sz="6" w:space="0" w:color="000000"/>
              <w:bottom w:val="single" w:sz="6" w:space="0" w:color="000000"/>
            </w:tcBorders>
            <w:tcMar>
              <w:top w:w="0" w:type="dxa"/>
              <w:left w:w="108" w:type="dxa"/>
              <w:bottom w:w="0" w:type="dxa"/>
              <w:right w:w="108" w:type="dxa"/>
            </w:tcMar>
            <w:vAlign w:val="center"/>
            <w:hideMark/>
          </w:tcPr>
          <w:p w14:paraId="2F361FA0"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A67FE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2A27D4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EADEB3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12624B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F5BDBCB"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20BEE0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EB8A43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C7FD77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1F7A178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9E6207D"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7931F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507E2F9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13F5691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48CD3CA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BE4D79A"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233261C7"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8" w:space="0" w:color="000000"/>
              <w:bottom w:val="single" w:sz="8" w:space="0" w:color="000000"/>
              <w:right w:val="single" w:sz="8" w:space="0" w:color="000000"/>
            </w:tcBorders>
            <w:vAlign w:val="center"/>
            <w:hideMark/>
          </w:tcPr>
          <w:p w14:paraId="5EDDE370"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left w:val="single" w:sz="6" w:space="0" w:color="000000"/>
              <w:bottom w:val="single" w:sz="6" w:space="0" w:color="000000"/>
            </w:tcBorders>
            <w:tcMar>
              <w:top w:w="0" w:type="dxa"/>
              <w:left w:w="108" w:type="dxa"/>
              <w:bottom w:w="0" w:type="dxa"/>
              <w:right w:w="108" w:type="dxa"/>
            </w:tcMar>
            <w:vAlign w:val="center"/>
            <w:hideMark/>
          </w:tcPr>
          <w:p w14:paraId="016B18DB"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4A542E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30389D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9CC6CE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27AF2C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01C05E64"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BF1C83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59BC8E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477BA6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0371C3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6D427485"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7D0CE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3D64B3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B4E428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45A00F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771182D"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45302C27"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8" w:space="0" w:color="000000"/>
              <w:bottom w:val="single" w:sz="8" w:space="0" w:color="000000"/>
              <w:right w:val="single" w:sz="8" w:space="0" w:color="000000"/>
            </w:tcBorders>
            <w:vAlign w:val="center"/>
            <w:hideMark/>
          </w:tcPr>
          <w:p w14:paraId="641A9BB9"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left w:val="single" w:sz="6" w:space="0" w:color="000000"/>
              <w:bottom w:val="single" w:sz="8" w:space="0" w:color="000000"/>
            </w:tcBorders>
            <w:tcMar>
              <w:top w:w="0" w:type="dxa"/>
              <w:left w:w="108" w:type="dxa"/>
              <w:bottom w:w="0" w:type="dxa"/>
              <w:right w:w="108" w:type="dxa"/>
            </w:tcMar>
            <w:vAlign w:val="center"/>
            <w:hideMark/>
          </w:tcPr>
          <w:p w14:paraId="6BD4F3F4"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639FB91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018DC03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3614C62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5603299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525EDC6B"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1C3AE3E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1A46693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1A3E46D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62301E8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6B1060B5"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6E5AF20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320383C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4BE4558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11B1A76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498EFCC"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B961C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7AE994B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6DFB26F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5711CC2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60D1136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4FE3766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442D2B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299B8C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E517F8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7965FE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EE9A5B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48728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03A2F4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3351B4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763394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FFDF54F" w14:textId="77777777" w:rsidTr="009E2C02">
        <w:trPr>
          <w:trHeight w:val="46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A3435F4"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1.2.3.</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7006D17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Обеспечение информацией об опыте внедрения энергосберегающих проектов, кредитования, о доступных технологиях в сфере энергосбережения управляющих компаний (УК), ТСЖ и ЖСК, осуществляющих непосредственное управление многоквартирными домами</w:t>
            </w:r>
          </w:p>
        </w:tc>
        <w:tc>
          <w:tcPr>
            <w:tcW w:w="1778" w:type="dxa"/>
            <w:tcBorders>
              <w:bottom w:val="single" w:sz="6" w:space="0" w:color="000000"/>
            </w:tcBorders>
            <w:tcMar>
              <w:top w:w="0" w:type="dxa"/>
              <w:left w:w="108" w:type="dxa"/>
              <w:bottom w:w="0" w:type="dxa"/>
              <w:right w:w="108" w:type="dxa"/>
            </w:tcMar>
            <w:vAlign w:val="center"/>
            <w:hideMark/>
          </w:tcPr>
          <w:p w14:paraId="509EBDC9"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4E3B61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ECD63A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875BD1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7E3DBA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B6E1CEF"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A58EE6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0BF406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417B9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1D3E6D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EEB0F58"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B8B1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3A8EE72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1747A2E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240836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D0AB257" w14:textId="77777777" w:rsidTr="009E2C02">
        <w:trPr>
          <w:trHeight w:val="420"/>
        </w:trPr>
        <w:tc>
          <w:tcPr>
            <w:tcW w:w="0" w:type="auto"/>
            <w:vMerge/>
            <w:tcBorders>
              <w:left w:val="single" w:sz="8" w:space="0" w:color="000000"/>
              <w:bottom w:val="single" w:sz="8" w:space="0" w:color="000000"/>
              <w:right w:val="single" w:sz="6" w:space="0" w:color="000000"/>
            </w:tcBorders>
            <w:vAlign w:val="center"/>
            <w:hideMark/>
          </w:tcPr>
          <w:p w14:paraId="7CB8D14E"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5942960B"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6A8315CF"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1E8A3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4C334E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FD1A1A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833DA7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0851BE30"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2F9E39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79C315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E1E375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383CEE4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48ECB94"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24AAC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AB989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2AEE762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936F96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C1A6094" w14:textId="77777777" w:rsidTr="009E2C02">
        <w:trPr>
          <w:trHeight w:val="465"/>
        </w:trPr>
        <w:tc>
          <w:tcPr>
            <w:tcW w:w="0" w:type="auto"/>
            <w:vMerge/>
            <w:tcBorders>
              <w:left w:val="single" w:sz="8" w:space="0" w:color="000000"/>
              <w:bottom w:val="single" w:sz="8" w:space="0" w:color="000000"/>
              <w:right w:val="single" w:sz="6" w:space="0" w:color="000000"/>
            </w:tcBorders>
            <w:vAlign w:val="center"/>
            <w:hideMark/>
          </w:tcPr>
          <w:p w14:paraId="4E68B036"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213CE428"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38099285"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246D6C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2AB522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17CBB8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93202F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0EA8223C"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336184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D4F779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CAC0DC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F9AA74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B0F0F0C"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C1468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0BB9C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8813CC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1051C4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0532608"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3AF7DB9E"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51B10BAC"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1019A612"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304B92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741263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963627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4C57DA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6772EE6C"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3F31954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C37A74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E19C96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E514B1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7FB9974D"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EE53C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115F1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7A1F7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C15185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4397696" w14:textId="77777777" w:rsidTr="009E2C02">
        <w:trPr>
          <w:trHeight w:val="270"/>
        </w:trPr>
        <w:tc>
          <w:tcPr>
            <w:tcW w:w="6239" w:type="dxa"/>
            <w:gridSpan w:val="3"/>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vAlign w:val="center"/>
            <w:hideMark/>
          </w:tcPr>
          <w:p w14:paraId="70E6E0B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top w:val="single" w:sz="6" w:space="0" w:color="000000"/>
              <w:bottom w:val="single" w:sz="6" w:space="0" w:color="000000"/>
            </w:tcBorders>
            <w:tcMar>
              <w:top w:w="0" w:type="dxa"/>
              <w:left w:w="108" w:type="dxa"/>
              <w:bottom w:w="0" w:type="dxa"/>
              <w:right w:w="108" w:type="dxa"/>
            </w:tcMar>
            <w:vAlign w:val="center"/>
            <w:hideMark/>
          </w:tcPr>
          <w:p w14:paraId="644898B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5017673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CE0894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CFFDE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3F1844C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1124F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56939FB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863CEA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7FCCBD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right w:val="single" w:sz="6" w:space="0" w:color="000000"/>
            </w:tcBorders>
            <w:tcMar>
              <w:top w:w="0" w:type="dxa"/>
              <w:left w:w="108" w:type="dxa"/>
              <w:bottom w:w="0" w:type="dxa"/>
              <w:right w:w="108" w:type="dxa"/>
            </w:tcMar>
            <w:vAlign w:val="center"/>
            <w:hideMark/>
          </w:tcPr>
          <w:p w14:paraId="2823EC4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2BB04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16DA9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CC357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82CA81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E3744E9" w14:textId="77777777" w:rsidTr="009E2C02">
        <w:trPr>
          <w:trHeight w:val="765"/>
        </w:trPr>
        <w:tc>
          <w:tcPr>
            <w:tcW w:w="1384" w:type="dxa"/>
            <w:vMerge w:val="restart"/>
            <w:tcBorders>
              <w:top w:val="single" w:sz="6"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B8738A1"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1.2.4.</w:t>
            </w:r>
          </w:p>
        </w:tc>
        <w:tc>
          <w:tcPr>
            <w:tcW w:w="3077" w:type="dxa"/>
            <w:vMerge w:val="restart"/>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5D942D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Контроль за информированием собственников </w:t>
            </w:r>
            <w:r w:rsidRPr="00EB31FD">
              <w:rPr>
                <w:rFonts w:ascii="Courier New" w:eastAsia="Times New Roman" w:hAnsi="Courier New" w:cs="Courier New"/>
                <w:lang w:eastAsia="ru-RU"/>
              </w:rPr>
              <w:lastRenderedPageBreak/>
              <w:t xml:space="preserve">помещений в многоквартирном доме, лиц,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w:t>
            </w:r>
            <w:r w:rsidRPr="00EB31FD">
              <w:rPr>
                <w:rFonts w:ascii="Courier New" w:eastAsia="Times New Roman" w:hAnsi="Courier New" w:cs="Courier New"/>
                <w:lang w:eastAsia="ru-RU"/>
              </w:rPr>
              <w:lastRenderedPageBreak/>
              <w:t>регулярно,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w:t>
            </w:r>
          </w:p>
        </w:tc>
        <w:tc>
          <w:tcPr>
            <w:tcW w:w="1778" w:type="dxa"/>
            <w:tcBorders>
              <w:top w:val="single" w:sz="6" w:space="0" w:color="000000"/>
              <w:bottom w:val="single" w:sz="6" w:space="0" w:color="000000"/>
            </w:tcBorders>
            <w:tcMar>
              <w:top w:w="0" w:type="dxa"/>
              <w:left w:w="108" w:type="dxa"/>
              <w:bottom w:w="0" w:type="dxa"/>
              <w:right w:w="108" w:type="dxa"/>
            </w:tcMar>
            <w:vAlign w:val="center"/>
            <w:hideMark/>
          </w:tcPr>
          <w:p w14:paraId="18A9916E"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3C3CF04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8DB441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5ECFEDD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69E40F8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6D3446EB"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9918AE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F8A783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E31B31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3B0312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195B71A1"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22DEA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C4196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0FB73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3F3E22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34DC231" w14:textId="77777777" w:rsidTr="009E2C02">
        <w:trPr>
          <w:trHeight w:val="73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14:paraId="095B8394"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16D36B95"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top w:val="single" w:sz="6" w:space="0" w:color="000000"/>
              <w:bottom w:val="single" w:sz="6" w:space="0" w:color="000000"/>
            </w:tcBorders>
            <w:tcMar>
              <w:top w:w="0" w:type="dxa"/>
              <w:left w:w="108" w:type="dxa"/>
              <w:bottom w:w="0" w:type="dxa"/>
              <w:right w:w="108" w:type="dxa"/>
            </w:tcMar>
            <w:vAlign w:val="center"/>
            <w:hideMark/>
          </w:tcPr>
          <w:p w14:paraId="47D2EA0D"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169D40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53F8128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EEC3DF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811AEA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5967188F"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3260D9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5E3A24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8D4A05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018AFD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6E1F3481"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2E31C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393F8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47889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B4F110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DAC9B3A" w14:textId="77777777" w:rsidTr="009E2C02">
        <w:trPr>
          <w:trHeight w:val="64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14:paraId="191F9A8F"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6C7921BC"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7E101591"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A1847A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0817B6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267FEE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AABA22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57802F6"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81686F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3436A7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C5964A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C771E5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0D3572F"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C4515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0470162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B0D759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2E65AD0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9EE3AF5" w14:textId="77777777" w:rsidTr="009E2C02">
        <w:trPr>
          <w:trHeight w:val="70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14:paraId="31CBA8D5"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6D18C606"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6A71BB6E"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2830507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608CA9F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0F6171C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28569B3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1D8E32A0"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7338F83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6B96685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042E754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0556E9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725288B2"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635310F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04BEE12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29CF32B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0CDA334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A3654AE"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588E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6769ACC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5C1705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7A45337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4BD4B22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39C34C1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44C25D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85393A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9532CA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6E4E0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57632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28383B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A6023E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54D048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B433D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8943981" w14:textId="77777777" w:rsidTr="009E2C02">
        <w:trPr>
          <w:trHeight w:val="333"/>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15B5990"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1.2.5.</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1887A9F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Размещение социальной рекламы в области энергосбережения и повышения энергетической эффективности в порядке, </w:t>
            </w:r>
            <w:r w:rsidRPr="00EB31FD">
              <w:rPr>
                <w:rFonts w:ascii="Courier New" w:eastAsia="Times New Roman" w:hAnsi="Courier New" w:cs="Courier New"/>
                <w:lang w:eastAsia="ru-RU"/>
              </w:rPr>
              <w:lastRenderedPageBreak/>
              <w:t>установленном законодательством Российской Федерации</w:t>
            </w:r>
          </w:p>
        </w:tc>
        <w:tc>
          <w:tcPr>
            <w:tcW w:w="1778" w:type="dxa"/>
            <w:tcBorders>
              <w:bottom w:val="single" w:sz="6" w:space="0" w:color="000000"/>
            </w:tcBorders>
            <w:tcMar>
              <w:top w:w="0" w:type="dxa"/>
              <w:left w:w="108" w:type="dxa"/>
              <w:bottom w:w="0" w:type="dxa"/>
              <w:right w:w="108" w:type="dxa"/>
            </w:tcMar>
            <w:vAlign w:val="center"/>
            <w:hideMark/>
          </w:tcPr>
          <w:p w14:paraId="278F3C5C"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D0B614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8A0172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0A43AD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771E24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703BDE0"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59817A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6D08DB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9D90E0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6FC02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CE88372"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077F8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DB388E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6B98B8B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CF470B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8ED842B" w14:textId="77777777" w:rsidTr="009E2C02">
        <w:trPr>
          <w:trHeight w:val="409"/>
        </w:trPr>
        <w:tc>
          <w:tcPr>
            <w:tcW w:w="0" w:type="auto"/>
            <w:vMerge/>
            <w:tcBorders>
              <w:left w:val="single" w:sz="8" w:space="0" w:color="000000"/>
              <w:bottom w:val="single" w:sz="8" w:space="0" w:color="000000"/>
              <w:right w:val="single" w:sz="6" w:space="0" w:color="000000"/>
            </w:tcBorders>
            <w:vAlign w:val="center"/>
            <w:hideMark/>
          </w:tcPr>
          <w:p w14:paraId="596EBF5C"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08B020CA"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67E69C3A"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5045BC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3419A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6D8310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EDD79E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19ACB77"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A7C7CA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4C800F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7DAEBA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490897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47F77659"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840A6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390C62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40D7AE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0430385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17A68AC" w14:textId="77777777" w:rsidTr="009E2C02">
        <w:trPr>
          <w:trHeight w:val="387"/>
        </w:trPr>
        <w:tc>
          <w:tcPr>
            <w:tcW w:w="0" w:type="auto"/>
            <w:vMerge/>
            <w:tcBorders>
              <w:left w:val="single" w:sz="8" w:space="0" w:color="000000"/>
              <w:bottom w:val="single" w:sz="8" w:space="0" w:color="000000"/>
              <w:right w:val="single" w:sz="6" w:space="0" w:color="000000"/>
            </w:tcBorders>
            <w:vAlign w:val="center"/>
            <w:hideMark/>
          </w:tcPr>
          <w:p w14:paraId="5AF4526A"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6A0AA2D1"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351524DC"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733EC3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DF9706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5597C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50D01E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F0F917F"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34DC26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926C5D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F81020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2337AB7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9BA0E23"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BD0BA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C744B8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4822F5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15E15E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866E41E"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300E8C11"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9202C23"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224A0AE4"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0D908DF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7DA22A7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5144283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3EC7B21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0E086D69"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745A00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3BC1DC2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17288D2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09BCE79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2F0D6971" w14:textId="77777777" w:rsidR="00CF3D8E" w:rsidRPr="00EB31FD" w:rsidRDefault="00CF3D8E" w:rsidP="007A5B97">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3092E8D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0EFC7E2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0780F23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78D9037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1BB5C19"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4A1E5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5C7B392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7E4CCB4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631E9C5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2861592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39A5FDF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00BD90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1927AA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B79061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CEC09A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63C4A5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1FC449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5DF568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40749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994A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E4C534C"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BC8F077"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1.2.6.</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76BDE6B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Участие в конференциях, выставках и семинарах по энергосбережению, в том числе</w:t>
            </w:r>
          </w:p>
        </w:tc>
        <w:tc>
          <w:tcPr>
            <w:tcW w:w="1778" w:type="dxa"/>
            <w:tcBorders>
              <w:bottom w:val="single" w:sz="6" w:space="0" w:color="000000"/>
            </w:tcBorders>
            <w:tcMar>
              <w:top w:w="0" w:type="dxa"/>
              <w:left w:w="108" w:type="dxa"/>
              <w:bottom w:w="0" w:type="dxa"/>
              <w:right w:w="108" w:type="dxa"/>
            </w:tcMar>
            <w:vAlign w:val="center"/>
            <w:hideMark/>
          </w:tcPr>
          <w:p w14:paraId="6E48BA04"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7152CD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2669BB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57059F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238A2E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41CDD1DB"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FF88DE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D68E4D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C1F9A4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736E093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F63FC4F"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D35C9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5C94947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B10006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FED511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F2F0C9F"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212434B9"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050753D5"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0527D5D1"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44278A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51CAF8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886EC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B1B251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2B6A9FD3"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4822B8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0CCDD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E6D2E1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D8E19D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F836C6E"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E3B1C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D289FE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A8BFF2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77C8032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190ECA9"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5B0414FD"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46A616F6"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6CCBA82B"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BFF5A6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E3CFB8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489AA5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0592FE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88FE918"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3EE035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D027D8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396F0A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709BD2A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4ECEDD1"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6C37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42A2BB6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77FB45C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7DB1302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EDDD36E"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7FD3D48D"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7C8E1829"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7241CF4F"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61BAF19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5BD45E9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7D3CB98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1DA6CD4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231F1203"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7A02CD6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588F2A8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07607BB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1B76745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2A5B1B08"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0428D66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2DB6E93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5D1EBA9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7EE97FE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DE98B69"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051A7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01D562F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72412FA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49CF23A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2A973E0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0734025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1499A7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FB8AF0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B1FCF6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E6461C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C090F4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29CD35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565812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219BF3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C9846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B4ECBA8" w14:textId="77777777" w:rsidTr="009E2C02">
        <w:trPr>
          <w:trHeight w:val="300"/>
        </w:trPr>
        <w:tc>
          <w:tcPr>
            <w:tcW w:w="25131" w:type="dxa"/>
            <w:gridSpan w:val="17"/>
            <w:tcBorders>
              <w:top w:val="single" w:sz="8" w:space="0" w:color="000000"/>
              <w:left w:val="single" w:sz="8" w:space="0" w:color="000000"/>
              <w:bottom w:val="single" w:sz="6" w:space="0" w:color="000000"/>
              <w:right w:val="single" w:sz="6" w:space="0" w:color="000000"/>
            </w:tcBorders>
            <w:tcMar>
              <w:top w:w="0" w:type="dxa"/>
              <w:left w:w="108" w:type="dxa"/>
              <w:bottom w:w="0" w:type="dxa"/>
              <w:right w:w="108" w:type="dxa"/>
            </w:tcMar>
            <w:vAlign w:val="center"/>
            <w:hideMark/>
          </w:tcPr>
          <w:p w14:paraId="5395F7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1.3. Подготовка кадров в сфере энергосбережения</w:t>
            </w:r>
          </w:p>
        </w:tc>
      </w:tr>
      <w:tr w:rsidR="00CF3D8E" w:rsidRPr="00EB31FD" w14:paraId="0B598FB4" w14:textId="77777777" w:rsidTr="009E2C02">
        <w:trPr>
          <w:trHeight w:val="255"/>
        </w:trPr>
        <w:tc>
          <w:tcPr>
            <w:tcW w:w="1384" w:type="dxa"/>
            <w:vMerge w:val="restart"/>
            <w:tcBorders>
              <w:top w:val="single" w:sz="6"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8E7C160"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1.3.1.</w:t>
            </w:r>
          </w:p>
        </w:tc>
        <w:tc>
          <w:tcPr>
            <w:tcW w:w="3077" w:type="dxa"/>
            <w:vMerge w:val="restart"/>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4DF2557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Подготовка и проведение семинаров, в том числе</w:t>
            </w:r>
          </w:p>
        </w:tc>
        <w:tc>
          <w:tcPr>
            <w:tcW w:w="1778" w:type="dxa"/>
            <w:tcBorders>
              <w:top w:val="single" w:sz="6" w:space="0" w:color="000000"/>
              <w:bottom w:val="single" w:sz="6" w:space="0" w:color="000000"/>
            </w:tcBorders>
            <w:tcMar>
              <w:top w:w="0" w:type="dxa"/>
              <w:left w:w="108" w:type="dxa"/>
              <w:bottom w:w="0" w:type="dxa"/>
              <w:right w:w="108" w:type="dxa"/>
            </w:tcMar>
            <w:vAlign w:val="center"/>
            <w:hideMark/>
          </w:tcPr>
          <w:p w14:paraId="64C4BA86"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A3484C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BD7189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5D83A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533881E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39DC720E"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5910559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2B00E7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1726F2A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C38805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2EA11507"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B06B9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1C1C4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74BD7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6D95152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14ED629" w14:textId="77777777" w:rsidTr="009E2C02">
        <w:trPr>
          <w:trHeight w:val="25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14:paraId="05EA9CB9"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148B1EC1"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382798C5"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21CA26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F8FCF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B16037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68F7E7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9F26DD8"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46CEB8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194A81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F01FCA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7A45B11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EA86C57"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51387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0CF03EE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77A98ED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EDA8C8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769E46B" w14:textId="77777777" w:rsidTr="00E25750">
        <w:trPr>
          <w:trHeight w:val="527"/>
        </w:trPr>
        <w:tc>
          <w:tcPr>
            <w:tcW w:w="0" w:type="auto"/>
            <w:vMerge/>
            <w:tcBorders>
              <w:top w:val="single" w:sz="6" w:space="0" w:color="000000"/>
              <w:left w:val="single" w:sz="8" w:space="0" w:color="000000"/>
              <w:bottom w:val="single" w:sz="8" w:space="0" w:color="000000"/>
              <w:right w:val="single" w:sz="6" w:space="0" w:color="000000"/>
            </w:tcBorders>
            <w:vAlign w:val="center"/>
            <w:hideMark/>
          </w:tcPr>
          <w:p w14:paraId="287AD40A"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0B2541C0"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2F582C7B"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4AF3A5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15DABF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19A06F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D09A6A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64ABFE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CB141C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735845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B2248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3D54B81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6262356"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269F2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54B4F11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C91C93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FE1E06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4C7DFEB" w14:textId="77777777" w:rsidTr="009E2C02">
        <w:trPr>
          <w:trHeight w:val="270"/>
        </w:trPr>
        <w:tc>
          <w:tcPr>
            <w:tcW w:w="0" w:type="auto"/>
            <w:vMerge/>
            <w:tcBorders>
              <w:top w:val="single" w:sz="6" w:space="0" w:color="000000"/>
              <w:left w:val="single" w:sz="8" w:space="0" w:color="000000"/>
              <w:bottom w:val="single" w:sz="8" w:space="0" w:color="000000"/>
              <w:right w:val="single" w:sz="6" w:space="0" w:color="000000"/>
            </w:tcBorders>
            <w:vAlign w:val="center"/>
            <w:hideMark/>
          </w:tcPr>
          <w:p w14:paraId="146CCE64"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2D368CEC"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20C91539"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D3FFD3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AE28BE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01D59E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610FF0F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3B9C87C7"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F11B8C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5EAA22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55C8A2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A2D43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358C01B9"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2AF73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5BC19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1F97C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C0F5F4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1E01649"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E6172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top w:val="single" w:sz="6" w:space="0" w:color="000000"/>
              <w:bottom w:val="single" w:sz="8" w:space="0" w:color="000000"/>
            </w:tcBorders>
            <w:tcMar>
              <w:top w:w="0" w:type="dxa"/>
              <w:left w:w="108" w:type="dxa"/>
              <w:bottom w:w="0" w:type="dxa"/>
              <w:right w:w="108" w:type="dxa"/>
            </w:tcMar>
            <w:vAlign w:val="center"/>
            <w:hideMark/>
          </w:tcPr>
          <w:p w14:paraId="0012484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586A6B1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059AE8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22D3CF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8" w:space="0" w:color="000000"/>
            </w:tcBorders>
            <w:tcMar>
              <w:top w:w="0" w:type="dxa"/>
              <w:left w:w="108" w:type="dxa"/>
              <w:bottom w:w="0" w:type="dxa"/>
              <w:right w:w="108" w:type="dxa"/>
            </w:tcMar>
            <w:vAlign w:val="center"/>
            <w:hideMark/>
          </w:tcPr>
          <w:p w14:paraId="32D3FD0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099E470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18171FA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4A25E9D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2B87A77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E30E82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0546410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7338CFB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65850E6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3C86290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02489EF"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CC398DC" w14:textId="336BB472"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46CBD51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для</w:t>
            </w:r>
            <w:proofErr w:type="gramEnd"/>
            <w:r w:rsidRPr="00EB31FD">
              <w:rPr>
                <w:rFonts w:ascii="Courier New" w:eastAsia="Times New Roman" w:hAnsi="Courier New" w:cs="Courier New"/>
                <w:lang w:eastAsia="ru-RU"/>
              </w:rPr>
              <w:t xml:space="preserve"> работников жилищно-коммунальной сферы</w:t>
            </w:r>
          </w:p>
        </w:tc>
        <w:tc>
          <w:tcPr>
            <w:tcW w:w="1778" w:type="dxa"/>
            <w:tcBorders>
              <w:bottom w:val="single" w:sz="6" w:space="0" w:color="000000"/>
            </w:tcBorders>
            <w:tcMar>
              <w:top w:w="0" w:type="dxa"/>
              <w:left w:w="108" w:type="dxa"/>
              <w:bottom w:w="0" w:type="dxa"/>
              <w:right w:w="108" w:type="dxa"/>
            </w:tcMar>
            <w:vAlign w:val="center"/>
            <w:hideMark/>
          </w:tcPr>
          <w:p w14:paraId="14BAA16D"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6CF812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199A1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DC68C0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4F604A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D1DC2B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9C432A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6D8561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46C4C6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9BC22A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1891CBC"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200C2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C7EDBF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9C90AC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0AFB7A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EE5817B"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54CC659F"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40636FC2"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41C34E00" w14:textId="0648D6F9" w:rsidR="00CF3D8E" w:rsidRPr="00EB31FD" w:rsidRDefault="00E25750" w:rsidP="00EB31FD">
            <w:pPr>
              <w:spacing w:before="100" w:beforeAutospacing="1" w:after="100" w:afterAutospacing="1" w:line="240" w:lineRule="auto"/>
              <w:ind w:firstLine="567"/>
              <w:rPr>
                <w:rFonts w:ascii="Courier New" w:eastAsia="Times New Roman" w:hAnsi="Courier New" w:cs="Courier New"/>
                <w:lang w:eastAsia="ru-RU"/>
              </w:rPr>
            </w:pPr>
            <w:r>
              <w:rPr>
                <w:rFonts w:ascii="Courier New" w:eastAsia="Times New Roman" w:hAnsi="Courier New" w:cs="Courier New"/>
                <w:lang w:eastAsia="ru-RU"/>
              </w:rPr>
              <w:t>О</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C943EB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E38230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AA5280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CFC5B0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83CB28C"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B9A75A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F9F9A5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8F121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5A7846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66906213"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0F653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05ABDC6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2D33564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25829D9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1D5884B"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65A4FF4F"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05E35950"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top w:val="single" w:sz="6" w:space="0" w:color="000000"/>
              <w:bottom w:val="single" w:sz="6" w:space="0" w:color="000000"/>
            </w:tcBorders>
            <w:tcMar>
              <w:top w:w="0" w:type="dxa"/>
              <w:left w:w="108" w:type="dxa"/>
              <w:bottom w:w="0" w:type="dxa"/>
              <w:right w:w="108" w:type="dxa"/>
            </w:tcMar>
            <w:vAlign w:val="center"/>
            <w:hideMark/>
          </w:tcPr>
          <w:p w14:paraId="7DE5FCD8"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B21DFC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5D93CD0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A2E8F9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747773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4BB526E9"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FA29FB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1CD739D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7D252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AC54BC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6DF91C22"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B9347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1DC91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B747E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34D26C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8764BAB"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57DA8394"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74F6B8E7"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top w:val="single" w:sz="6" w:space="0" w:color="000000"/>
              <w:bottom w:val="single" w:sz="8" w:space="0" w:color="000000"/>
            </w:tcBorders>
            <w:tcMar>
              <w:top w:w="0" w:type="dxa"/>
              <w:left w:w="108" w:type="dxa"/>
              <w:bottom w:w="0" w:type="dxa"/>
              <w:right w:w="108" w:type="dxa"/>
            </w:tcMar>
            <w:vAlign w:val="center"/>
            <w:hideMark/>
          </w:tcPr>
          <w:p w14:paraId="38206496"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DBFB34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E4D43A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529DCA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202AAD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2B61C2F8"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081600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5E4E1F1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60BD62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3F23685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4C679BA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CBA77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E470D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CA0EE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8AA4D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E0161EF"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41B5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top w:val="single" w:sz="6" w:space="0" w:color="000000"/>
              <w:bottom w:val="single" w:sz="8" w:space="0" w:color="000000"/>
            </w:tcBorders>
            <w:tcMar>
              <w:top w:w="0" w:type="dxa"/>
              <w:left w:w="108" w:type="dxa"/>
              <w:bottom w:w="0" w:type="dxa"/>
              <w:right w:w="108" w:type="dxa"/>
            </w:tcMar>
            <w:vAlign w:val="center"/>
            <w:hideMark/>
          </w:tcPr>
          <w:p w14:paraId="3CDA6D1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2298F32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60B54EE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269FBF3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8" w:space="0" w:color="000000"/>
            </w:tcBorders>
            <w:tcMar>
              <w:top w:w="0" w:type="dxa"/>
              <w:left w:w="108" w:type="dxa"/>
              <w:bottom w:w="0" w:type="dxa"/>
              <w:right w:w="108" w:type="dxa"/>
            </w:tcMar>
            <w:vAlign w:val="center"/>
            <w:hideMark/>
          </w:tcPr>
          <w:p w14:paraId="5976902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3484B10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6187843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26E776A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18BF2A7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8CC527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5183C2F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46DC738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1249A39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2E14C61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33077C2" w14:textId="77777777" w:rsidTr="009E2C02">
        <w:trPr>
          <w:trHeight w:val="419"/>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6170363"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1.3.2.</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7BE9C6A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Включение в программы повышения квалификации и обучения муниципальных служащих и работников учреждений бюджетной сферы разделов по эффективному использованию энергетических и коммунальных ресурсов</w:t>
            </w:r>
          </w:p>
        </w:tc>
        <w:tc>
          <w:tcPr>
            <w:tcW w:w="1778" w:type="dxa"/>
            <w:tcBorders>
              <w:bottom w:val="single" w:sz="6" w:space="0" w:color="000000"/>
            </w:tcBorders>
            <w:tcMar>
              <w:top w:w="0" w:type="dxa"/>
              <w:left w:w="108" w:type="dxa"/>
              <w:bottom w:w="0" w:type="dxa"/>
              <w:right w:w="108" w:type="dxa"/>
            </w:tcMar>
            <w:vAlign w:val="center"/>
            <w:hideMark/>
          </w:tcPr>
          <w:p w14:paraId="5276DEC4"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54CE6D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2406D3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CAAD02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FFFC3E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20B520E"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757B47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AB2D06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8F11E6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15278D4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9632041"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D91A1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55CA618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00B95D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77F216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5281C95" w14:textId="77777777" w:rsidTr="009E2C02">
        <w:trPr>
          <w:trHeight w:val="423"/>
        </w:trPr>
        <w:tc>
          <w:tcPr>
            <w:tcW w:w="0" w:type="auto"/>
            <w:vMerge/>
            <w:tcBorders>
              <w:left w:val="single" w:sz="8" w:space="0" w:color="000000"/>
              <w:bottom w:val="single" w:sz="8" w:space="0" w:color="000000"/>
              <w:right w:val="single" w:sz="6" w:space="0" w:color="000000"/>
            </w:tcBorders>
            <w:vAlign w:val="center"/>
            <w:hideMark/>
          </w:tcPr>
          <w:p w14:paraId="456F0812"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4F957607"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33DDBC11"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C84A3A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7862DF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19DDB0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FE7AEB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627B91E"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CF584A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1EF8CF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E00528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2D69BFC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4CEE455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E7594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5599D0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79E9653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09DCC2C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01407C6" w14:textId="77777777" w:rsidTr="009E2C02">
        <w:trPr>
          <w:trHeight w:val="426"/>
        </w:trPr>
        <w:tc>
          <w:tcPr>
            <w:tcW w:w="0" w:type="auto"/>
            <w:vMerge/>
            <w:tcBorders>
              <w:left w:val="single" w:sz="8" w:space="0" w:color="000000"/>
              <w:bottom w:val="single" w:sz="8" w:space="0" w:color="000000"/>
              <w:right w:val="single" w:sz="6" w:space="0" w:color="000000"/>
            </w:tcBorders>
            <w:vAlign w:val="center"/>
            <w:hideMark/>
          </w:tcPr>
          <w:p w14:paraId="1EDD825B"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2DEAB36"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235AFB67"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46B6E8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87B9E7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97AECE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BDF6A8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506AC9C"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C18C84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DC7D29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5E798D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0DE645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EBD26D7"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87E4E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5D64D00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7F8E58A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2EC58B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424C70D"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6B7AFF9C"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68ACE4DA"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4BD46FA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2FCC98E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571204E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69539E0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47E1AF7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3815EC15"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3C0EB8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1BD340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126E72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32195DA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122A5A63"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7DDA3A7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3801D16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38CB451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69267A0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559D2F2"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F4E30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7AB6BBA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4F49679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4E17934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979BD9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4E6B4FE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5E5291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366E8F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E053F9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A65BC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C0DC2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6FD42A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CF351C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D95B10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2B498E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4F3CA6A" w14:textId="77777777" w:rsidTr="009E2C02">
        <w:trPr>
          <w:trHeight w:val="33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1FE5447" w14:textId="67FC54CB" w:rsidR="00CF3D8E" w:rsidRPr="00EB31FD" w:rsidRDefault="00E25750" w:rsidP="00EB31FD">
            <w:pPr>
              <w:spacing w:before="100" w:beforeAutospacing="1" w:after="100" w:afterAutospacing="1" w:line="240" w:lineRule="auto"/>
              <w:ind w:firstLine="567"/>
              <w:rPr>
                <w:rFonts w:ascii="Courier New" w:eastAsia="Times New Roman" w:hAnsi="Courier New" w:cs="Courier New"/>
                <w:lang w:eastAsia="ru-RU"/>
              </w:rPr>
            </w:pPr>
            <w:r>
              <w:rPr>
                <w:rFonts w:ascii="Courier New" w:eastAsia="Times New Roman" w:hAnsi="Courier New" w:cs="Courier New"/>
                <w:b/>
                <w:bCs/>
                <w:lang w:eastAsia="ru-RU"/>
              </w:rPr>
              <w:t>2.</w:t>
            </w:r>
            <w:r w:rsidR="00CF3D8E" w:rsidRPr="00EB31FD">
              <w:rPr>
                <w:rFonts w:ascii="Courier New" w:eastAsia="Times New Roman" w:hAnsi="Courier New" w:cs="Courier New"/>
                <w:b/>
                <w:bCs/>
                <w:lang w:eastAsia="ru-RU"/>
              </w:rPr>
              <w:t xml:space="preserve"> Мероприятия, направленные на энергосбережение и повышение энергетической эффек</w:t>
            </w:r>
            <w:r>
              <w:rPr>
                <w:rFonts w:ascii="Courier New" w:eastAsia="Times New Roman" w:hAnsi="Courier New" w:cs="Courier New"/>
                <w:b/>
                <w:bCs/>
                <w:lang w:eastAsia="ru-RU"/>
              </w:rPr>
              <w:t>тивности в бюджетной сфере</w:t>
            </w:r>
          </w:p>
        </w:tc>
      </w:tr>
      <w:tr w:rsidR="00CF3D8E" w:rsidRPr="00EB31FD" w14:paraId="57C5ACA7" w14:textId="77777777" w:rsidTr="009E2C02">
        <w:trPr>
          <w:trHeight w:val="315"/>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7A8F4D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2.1. Организационно-правовые мероприятия</w:t>
            </w:r>
          </w:p>
        </w:tc>
      </w:tr>
      <w:tr w:rsidR="00CF3D8E" w:rsidRPr="00EB31FD" w14:paraId="14EC7FE3"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57D669F"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2.1.1.</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46D6C770" w14:textId="2E205FCA"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Проведение мониторинга </w:t>
            </w:r>
            <w:r w:rsidRPr="00EB31FD">
              <w:rPr>
                <w:rFonts w:ascii="Courier New" w:eastAsia="Times New Roman" w:hAnsi="Courier New" w:cs="Courier New"/>
                <w:lang w:eastAsia="ru-RU"/>
              </w:rPr>
              <w:lastRenderedPageBreak/>
              <w:t>потребления ресур</w:t>
            </w:r>
            <w:r w:rsidR="00E25750">
              <w:rPr>
                <w:rFonts w:ascii="Courier New" w:eastAsia="Times New Roman" w:hAnsi="Courier New" w:cs="Courier New"/>
                <w:lang w:eastAsia="ru-RU"/>
              </w:rPr>
              <w:t>сов в муниципальных учреждениях</w:t>
            </w:r>
          </w:p>
        </w:tc>
        <w:tc>
          <w:tcPr>
            <w:tcW w:w="1778" w:type="dxa"/>
            <w:tcBorders>
              <w:bottom w:val="single" w:sz="6" w:space="0" w:color="000000"/>
            </w:tcBorders>
            <w:tcMar>
              <w:top w:w="0" w:type="dxa"/>
              <w:left w:w="108" w:type="dxa"/>
              <w:bottom w:w="0" w:type="dxa"/>
              <w:right w:w="108" w:type="dxa"/>
            </w:tcMar>
            <w:vAlign w:val="center"/>
            <w:hideMark/>
          </w:tcPr>
          <w:p w14:paraId="38AE002F"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649E58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BF6B5A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2A359B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6FB605C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50912B1"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81ED0F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143643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167FBE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D36AA2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652B461B"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2D57D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0E8FD1B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E6DF21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AED193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29944CE"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4FF2F072"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5FF1C1B"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16E617B8"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428B48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8A1775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56CA44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3E6A63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2823EFB"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9B6D7D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683E0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C5B7AD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C83782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AA50393"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86F9F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3030513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8A8BF0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0CB5B97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592CA2B"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3CF15140"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10C6E9DB"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3A0635B9"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B47D8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E53B9E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D0EF56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1E97C9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55E40BF"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BE68B3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677C72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C1FD48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C29CD3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4AB3507C"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238F2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5B3760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766D866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2C90A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C7BBF96"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7B62B7B9"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152F27D3"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4D17879E"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1ABA9A8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03C8117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2D5351A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06F854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01599F76"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6647263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5292F11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6A37D91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7B9144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0F0F953F"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63DD395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38EEE72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40267D6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1FA51DF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5BE67AA"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71A7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6D23459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7D327D5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14FF3C4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1EB79F1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055F43D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2BB87E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F5A2E4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1ADD62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4FC40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C53798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969D0B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B78B77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1228EB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CAF24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BB3D2E5"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49BA99D"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2.1.2.</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42C6E97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Заключение </w:t>
            </w:r>
            <w:proofErr w:type="spellStart"/>
            <w:r w:rsidRPr="00EB31FD">
              <w:rPr>
                <w:rFonts w:ascii="Courier New" w:eastAsia="Times New Roman" w:hAnsi="Courier New" w:cs="Courier New"/>
                <w:lang w:eastAsia="ru-RU"/>
              </w:rPr>
              <w:t>энергосервисных</w:t>
            </w:r>
            <w:proofErr w:type="spellEnd"/>
            <w:r w:rsidRPr="00EB31FD">
              <w:rPr>
                <w:rFonts w:ascii="Courier New" w:eastAsia="Times New Roman" w:hAnsi="Courier New" w:cs="Courier New"/>
                <w:lang w:eastAsia="ru-RU"/>
              </w:rPr>
              <w:t xml:space="preserve"> договоров (контрактов) и договоров купли-продажи, поставки, передачи энергетических ресурсов</w:t>
            </w:r>
          </w:p>
        </w:tc>
        <w:tc>
          <w:tcPr>
            <w:tcW w:w="1778" w:type="dxa"/>
            <w:tcBorders>
              <w:bottom w:val="single" w:sz="6" w:space="0" w:color="000000"/>
            </w:tcBorders>
            <w:tcMar>
              <w:top w:w="0" w:type="dxa"/>
              <w:left w:w="108" w:type="dxa"/>
              <w:bottom w:w="0" w:type="dxa"/>
              <w:right w:w="108" w:type="dxa"/>
            </w:tcMar>
            <w:vAlign w:val="center"/>
            <w:hideMark/>
          </w:tcPr>
          <w:p w14:paraId="63F7569D"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2C2C3D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4DEE94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6A896D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5CAFC9F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EE2E47C"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164634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340984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01E58E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74439A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F63AE6E"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277CB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5BE9432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1EC185C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013725D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5565901"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7CAE6598"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497C6BAF"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453BEEF7"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74B642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24D1D2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3635E5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6272A4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278D3371"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EFB4D7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9D8B3A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9705E8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76E7A44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F972BD0"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789E8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0F679F2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1552694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59D79C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0F0D4ED"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6CA169A8"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075F3A43"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6B4AC2ED"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E24ECD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99EDF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F016F8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5212FA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52D81FD"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DE0B7D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0F90F9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DD7E9F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F36DDC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06E7E91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E645F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215EA9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7DD4A97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27656E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C575DC1"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62256F59"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512D8EDC"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5BCE6C7B"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9248D5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A500B1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BC6572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630B7A2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4A59AFA3"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DB3E40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93F6B8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10E1B6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153DF8B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057B441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F03A3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F69BA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BEFA7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A9C618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6540A2F"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B46E6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top w:val="single" w:sz="6" w:space="0" w:color="000000"/>
              <w:bottom w:val="single" w:sz="8" w:space="0" w:color="000000"/>
            </w:tcBorders>
            <w:tcMar>
              <w:top w:w="0" w:type="dxa"/>
              <w:left w:w="108" w:type="dxa"/>
              <w:bottom w:w="0" w:type="dxa"/>
              <w:right w:w="108" w:type="dxa"/>
            </w:tcMar>
            <w:vAlign w:val="center"/>
            <w:hideMark/>
          </w:tcPr>
          <w:p w14:paraId="5AFD70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47CF69E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7B1EAE5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631411C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8" w:space="0" w:color="000000"/>
            </w:tcBorders>
            <w:tcMar>
              <w:top w:w="0" w:type="dxa"/>
              <w:left w:w="108" w:type="dxa"/>
              <w:bottom w:w="0" w:type="dxa"/>
              <w:right w:w="108" w:type="dxa"/>
            </w:tcMar>
            <w:vAlign w:val="center"/>
            <w:hideMark/>
          </w:tcPr>
          <w:p w14:paraId="13FA0F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7B345AE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229074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1AD947E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1CA812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6E3510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09A90D4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356F476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0913998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4FF6B3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F070C07" w14:textId="77777777" w:rsidTr="009E2C02">
        <w:trPr>
          <w:trHeight w:val="33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117899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2.2. Информационное обеспечение и пропаганда энергосбережения в бюджетной сфере</w:t>
            </w:r>
          </w:p>
        </w:tc>
      </w:tr>
      <w:tr w:rsidR="00CF3D8E" w:rsidRPr="00EB31FD" w14:paraId="649D9474"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C6520A9"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2.2.1.</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7EA2F57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Информационное обеспечение руководителей, ответственных за принятие стратегических, в </w:t>
            </w:r>
            <w:r w:rsidRPr="00EB31FD">
              <w:rPr>
                <w:rFonts w:ascii="Courier New" w:eastAsia="Times New Roman" w:hAnsi="Courier New" w:cs="Courier New"/>
                <w:lang w:eastAsia="ru-RU"/>
              </w:rPr>
              <w:lastRenderedPageBreak/>
              <w:t>том числе инвестиционных решений</w:t>
            </w:r>
          </w:p>
        </w:tc>
        <w:tc>
          <w:tcPr>
            <w:tcW w:w="1778" w:type="dxa"/>
            <w:tcBorders>
              <w:bottom w:val="single" w:sz="6" w:space="0" w:color="000000"/>
            </w:tcBorders>
            <w:tcMar>
              <w:top w:w="0" w:type="dxa"/>
              <w:left w:w="108" w:type="dxa"/>
              <w:bottom w:w="0" w:type="dxa"/>
              <w:right w:w="108" w:type="dxa"/>
            </w:tcMar>
            <w:vAlign w:val="center"/>
            <w:hideMark/>
          </w:tcPr>
          <w:p w14:paraId="4CAFE305"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2A51C5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33D3A8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EFB2F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562AE8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5CDBD6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0E885F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36740E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B31830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57BBA3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36A2DB2B"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BED3A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53CA1E4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BF98D7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7FB52D7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FC8BFEA"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0C5513C4"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6E3EFB7"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61700B15"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266090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F7561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51843A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5EE9208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091F5B2"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A8B83E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55037B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177536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9C79F6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4A3A744D"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8C97E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0FAD0C6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7CC2ADA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38DBE4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26052D6"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53778152"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2AA916CF"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33DCCBE1"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88657E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4E7C2C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A279E5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CF3225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67A15B1"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49EDA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D4195B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81911E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14D099E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1ACAAE7"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25290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44A495F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791AE2A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775EF0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D243D27"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6456AD6A"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6C4794E5"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112809C8"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480C096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10D1CD2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5BB6FF2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166702F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08E96D04"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7E07D72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0DD6669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752B4E5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1969D12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0B8A7634"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59E56DF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51B8D56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3AE0ACF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5859191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D4F9A48"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4AEB0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2F27D1C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25A85FE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477487E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5C8F427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7EF6F33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2DCEF6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0D9104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251F65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D64483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B32387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0AC538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E0DC5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14E51F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ABC92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09AE6ED" w14:textId="77777777" w:rsidTr="009E2C02">
        <w:trPr>
          <w:trHeight w:val="375"/>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1DE84D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2.3. Технические мероприятия в бюджетной сфере</w:t>
            </w:r>
          </w:p>
        </w:tc>
      </w:tr>
      <w:tr w:rsidR="00CF3D8E" w:rsidRPr="00EB31FD" w14:paraId="269EA326" w14:textId="77777777" w:rsidTr="009E2C02">
        <w:trPr>
          <w:trHeight w:val="27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199DC21" w14:textId="13FBA30C" w:rsidR="00CF3D8E" w:rsidRPr="00EB31FD" w:rsidRDefault="00E25750" w:rsidP="00E25750">
            <w:pPr>
              <w:spacing w:before="100" w:beforeAutospacing="1" w:after="100" w:afterAutospacing="1" w:line="240" w:lineRule="auto"/>
              <w:ind w:firstLine="567"/>
              <w:rPr>
                <w:rFonts w:ascii="Courier New" w:eastAsia="Times New Roman" w:hAnsi="Courier New" w:cs="Courier New"/>
                <w:lang w:eastAsia="ru-RU"/>
              </w:rPr>
            </w:pPr>
            <w:r>
              <w:rPr>
                <w:rFonts w:ascii="Courier New" w:eastAsia="Times New Roman" w:hAnsi="Courier New" w:cs="Courier New"/>
                <w:lang w:eastAsia="ru-RU"/>
              </w:rPr>
              <w:t>Учет энергетических ресурсов</w:t>
            </w:r>
          </w:p>
        </w:tc>
      </w:tr>
      <w:tr w:rsidR="00CF3D8E" w:rsidRPr="00EB31FD" w14:paraId="376394D8" w14:textId="77777777" w:rsidTr="009E2C02">
        <w:trPr>
          <w:trHeight w:val="255"/>
        </w:trPr>
        <w:tc>
          <w:tcPr>
            <w:tcW w:w="1384" w:type="dxa"/>
            <w:vMerge w:val="restart"/>
            <w:tcBorders>
              <w:left w:val="single" w:sz="8" w:space="0" w:color="000000"/>
              <w:bottom w:val="single" w:sz="6" w:space="0" w:color="000000"/>
              <w:right w:val="single" w:sz="6" w:space="0" w:color="000000"/>
            </w:tcBorders>
            <w:tcMar>
              <w:top w:w="0" w:type="dxa"/>
              <w:left w:w="108" w:type="dxa"/>
              <w:bottom w:w="0" w:type="dxa"/>
              <w:right w:w="108" w:type="dxa"/>
            </w:tcMar>
            <w:vAlign w:val="center"/>
            <w:hideMark/>
          </w:tcPr>
          <w:p w14:paraId="2EE5B562"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2.3.1.</w:t>
            </w:r>
          </w:p>
        </w:tc>
        <w:tc>
          <w:tcPr>
            <w:tcW w:w="307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6C3C8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Оснащение приборами учета тепловой энергии, электроэнергии и воды муниципальных учреждений, в том числе:</w:t>
            </w:r>
          </w:p>
        </w:tc>
        <w:tc>
          <w:tcPr>
            <w:tcW w:w="1778" w:type="dxa"/>
            <w:tcBorders>
              <w:bottom w:val="single" w:sz="6" w:space="0" w:color="000000"/>
            </w:tcBorders>
            <w:tcMar>
              <w:top w:w="0" w:type="dxa"/>
              <w:left w:w="108" w:type="dxa"/>
              <w:bottom w:w="0" w:type="dxa"/>
              <w:right w:w="108" w:type="dxa"/>
            </w:tcMar>
            <w:vAlign w:val="center"/>
            <w:hideMark/>
          </w:tcPr>
          <w:p w14:paraId="7C59FAC6"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2F67C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523B22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576F13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5F0FA8E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6CFD0C0"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D885B5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3253A1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631D57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10D681D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04089AD"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EE608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51F9FB1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7E22E90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C53013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2929B11" w14:textId="77777777" w:rsidTr="009E2C02">
        <w:trPr>
          <w:trHeight w:val="270"/>
        </w:trPr>
        <w:tc>
          <w:tcPr>
            <w:tcW w:w="0" w:type="auto"/>
            <w:vMerge/>
            <w:tcBorders>
              <w:left w:val="single" w:sz="8" w:space="0" w:color="000000"/>
              <w:bottom w:val="single" w:sz="6" w:space="0" w:color="000000"/>
              <w:right w:val="single" w:sz="6" w:space="0" w:color="000000"/>
            </w:tcBorders>
            <w:vAlign w:val="center"/>
            <w:hideMark/>
          </w:tcPr>
          <w:p w14:paraId="0251FCD6"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6" w:space="0" w:color="000000"/>
              <w:right w:val="single" w:sz="6" w:space="0" w:color="000000"/>
            </w:tcBorders>
            <w:vAlign w:val="center"/>
            <w:hideMark/>
          </w:tcPr>
          <w:p w14:paraId="1E5D5378"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top w:val="single" w:sz="6" w:space="0" w:color="000000"/>
              <w:bottom w:val="single" w:sz="6" w:space="0" w:color="000000"/>
            </w:tcBorders>
            <w:tcMar>
              <w:top w:w="0" w:type="dxa"/>
              <w:left w:w="108" w:type="dxa"/>
              <w:bottom w:w="0" w:type="dxa"/>
              <w:right w:w="108" w:type="dxa"/>
            </w:tcMar>
            <w:vAlign w:val="center"/>
            <w:hideMark/>
          </w:tcPr>
          <w:p w14:paraId="7D57DF22"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F18299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CFF703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E811EA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A821F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2CEEE21D"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3652D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3B9265B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A54632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126DF62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1F88847E"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4F9F3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9B68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F2C21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00CB54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352C288" w14:textId="77777777" w:rsidTr="009E2C02">
        <w:trPr>
          <w:trHeight w:val="255"/>
        </w:trPr>
        <w:tc>
          <w:tcPr>
            <w:tcW w:w="0" w:type="auto"/>
            <w:vMerge/>
            <w:tcBorders>
              <w:left w:val="single" w:sz="8" w:space="0" w:color="000000"/>
              <w:bottom w:val="single" w:sz="6" w:space="0" w:color="000000"/>
              <w:right w:val="single" w:sz="6" w:space="0" w:color="000000"/>
            </w:tcBorders>
            <w:vAlign w:val="center"/>
            <w:hideMark/>
          </w:tcPr>
          <w:p w14:paraId="4D5398D8"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6" w:space="0" w:color="000000"/>
              <w:right w:val="single" w:sz="6" w:space="0" w:color="000000"/>
            </w:tcBorders>
            <w:vAlign w:val="center"/>
            <w:hideMark/>
          </w:tcPr>
          <w:p w14:paraId="1B1B6A69"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05CDFA8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A11430B"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345DEB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A7D73D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9D1A76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B108339"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386E2E6"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8BB461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37C53C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3A672A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38837AC"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CC8944"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30BACFF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9CA186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29169B5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DB5C984" w14:textId="77777777" w:rsidTr="009E2C02">
        <w:trPr>
          <w:trHeight w:val="270"/>
        </w:trPr>
        <w:tc>
          <w:tcPr>
            <w:tcW w:w="0" w:type="auto"/>
            <w:vMerge/>
            <w:tcBorders>
              <w:left w:val="single" w:sz="8" w:space="0" w:color="000000"/>
              <w:bottom w:val="single" w:sz="6" w:space="0" w:color="000000"/>
              <w:right w:val="single" w:sz="6" w:space="0" w:color="000000"/>
            </w:tcBorders>
            <w:vAlign w:val="center"/>
            <w:hideMark/>
          </w:tcPr>
          <w:p w14:paraId="78FDB864"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6" w:space="0" w:color="000000"/>
              <w:right w:val="single" w:sz="6" w:space="0" w:color="000000"/>
            </w:tcBorders>
            <w:vAlign w:val="center"/>
            <w:hideMark/>
          </w:tcPr>
          <w:p w14:paraId="3897BE21"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3065BDBF"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4A2D265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4124F5A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41EFFE6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2EFF71E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18C0DB59"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39AB9C8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07A1C86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649208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516D99C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74B16924"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551B81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1B55AC3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40BB5D8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6F00687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9064F75" w14:textId="77777777" w:rsidTr="009E2C02">
        <w:trPr>
          <w:trHeight w:val="270"/>
        </w:trPr>
        <w:tc>
          <w:tcPr>
            <w:tcW w:w="62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00D70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3546B835"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7515A2B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5A10420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3CC2415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035179E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7BF5256"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1C693E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A24A33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A9550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D4FD61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AD61430"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1D166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95EDFF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C3AE6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28E5563" w14:textId="77777777" w:rsidTr="009E2C02">
        <w:trPr>
          <w:trHeight w:val="255"/>
        </w:trPr>
        <w:tc>
          <w:tcPr>
            <w:tcW w:w="1384" w:type="dxa"/>
            <w:vMerge w:val="restart"/>
            <w:tcBorders>
              <w:top w:val="single" w:sz="6"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222EB28" w14:textId="45E5E5B0"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
        </w:tc>
        <w:tc>
          <w:tcPr>
            <w:tcW w:w="3077" w:type="dxa"/>
            <w:vMerge w:val="restart"/>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20A44B7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Установка новых и (или) замена старых приборов учета (по мере необходимости) </w:t>
            </w:r>
          </w:p>
        </w:tc>
        <w:tc>
          <w:tcPr>
            <w:tcW w:w="1778" w:type="dxa"/>
            <w:tcBorders>
              <w:top w:val="single" w:sz="6" w:space="0" w:color="000000"/>
              <w:bottom w:val="single" w:sz="6" w:space="0" w:color="000000"/>
            </w:tcBorders>
            <w:tcMar>
              <w:top w:w="0" w:type="dxa"/>
              <w:left w:w="108" w:type="dxa"/>
              <w:bottom w:w="0" w:type="dxa"/>
              <w:right w:w="108" w:type="dxa"/>
            </w:tcMar>
            <w:vAlign w:val="center"/>
            <w:hideMark/>
          </w:tcPr>
          <w:p w14:paraId="59EF6686"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03D042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FD57EC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C6E332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AAD06E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AEDC9EC"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F68109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65150F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89CD57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73B65B7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35DF121C"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C6930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202C7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1FBD009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0CCF98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AEE5FC5" w14:textId="77777777" w:rsidTr="009E2C02">
        <w:trPr>
          <w:trHeight w:val="25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14:paraId="696E9586"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526B185C"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719263B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808BC6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230693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640A2B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68AE3FF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FD97EA9"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5DD0A9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BECEE3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B7AC0B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F4104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C66D216"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96759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A2A661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79B75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201D25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D5454ED" w14:textId="77777777" w:rsidTr="009E2C02">
        <w:trPr>
          <w:trHeight w:val="25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14:paraId="75DCC315"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3134F783"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5808323B"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D7BF2E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50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721555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4D4B06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E7FE3D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B547E14"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375B05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50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4FAC2D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3106AE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7E0C78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55349B5"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3F590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50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4483F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2BFEE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08407EF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6D77822" w14:textId="77777777" w:rsidTr="009E2C02">
        <w:trPr>
          <w:trHeight w:val="270"/>
        </w:trPr>
        <w:tc>
          <w:tcPr>
            <w:tcW w:w="0" w:type="auto"/>
            <w:vMerge/>
            <w:tcBorders>
              <w:top w:val="single" w:sz="6" w:space="0" w:color="000000"/>
              <w:left w:val="single" w:sz="8" w:space="0" w:color="000000"/>
              <w:bottom w:val="single" w:sz="8" w:space="0" w:color="000000"/>
              <w:right w:val="single" w:sz="6" w:space="0" w:color="000000"/>
            </w:tcBorders>
            <w:vAlign w:val="center"/>
            <w:hideMark/>
          </w:tcPr>
          <w:p w14:paraId="174AD799"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2D3DD7B5"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38890D67"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7CD3E94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68AA3AB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659B4F2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1239633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3EA0F899"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406DCC7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4F49C4A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5C090E5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6277B56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25775184"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6D7EFCA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3BAFB2B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5E67EFB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54644C7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9ED961F"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287B9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3319C4B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50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7E9B91A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31301F0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1E22CAD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37CBC97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FFD62C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50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6C43A9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109D20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0CB68C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6806FE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8515B7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50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42FA63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307B99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66844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7FE8F90" w14:textId="77777777" w:rsidTr="009E2C02">
        <w:trPr>
          <w:trHeight w:val="27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AA506B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Мероприятия по обеспечению эффективности систем освещения зданий бюджетной сферы</w:t>
            </w:r>
          </w:p>
        </w:tc>
      </w:tr>
      <w:tr w:rsidR="00CF3D8E" w:rsidRPr="00EB31FD" w14:paraId="6C5FBBBA"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BD66A4B"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2.3.2.</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5BB8971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Замена ламп накаливания на светодиодные (энергосберегающие)</w:t>
            </w:r>
          </w:p>
        </w:tc>
        <w:tc>
          <w:tcPr>
            <w:tcW w:w="1778" w:type="dxa"/>
            <w:tcBorders>
              <w:bottom w:val="single" w:sz="6" w:space="0" w:color="000000"/>
            </w:tcBorders>
            <w:tcMar>
              <w:top w:w="0" w:type="dxa"/>
              <w:left w:w="108" w:type="dxa"/>
              <w:bottom w:w="0" w:type="dxa"/>
              <w:right w:w="108" w:type="dxa"/>
            </w:tcMar>
            <w:vAlign w:val="center"/>
            <w:hideMark/>
          </w:tcPr>
          <w:p w14:paraId="53881628"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6C6D21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476F38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26A6CB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57D8C7E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279973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DAB494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F275EB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469939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314F93B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4E1E1F7"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A6937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973910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18E67F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F376D0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D17166B"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2FB1C243"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51764933"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41E30098"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C9AA39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38349B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EB024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685BFC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441B6F7D"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B90F6B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35577F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0E7FC1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EBF1BD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49C7334"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FC792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40C03F7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2A4F3C2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CC2828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F8E51D8"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49C3CD61"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77AAD927"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7059A1FB"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9A7FAE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C51D00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9A6816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3BEEC6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E80677D"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F0EFD1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D10AE5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3FD9FB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13E5145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649ED73"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27362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456880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6AC93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5B5190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245D86E"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11E6DB09"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606D9CA5"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681F3E81"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11ADCF8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53FF40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0264671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60D28B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08466FC2"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113A172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7C971D6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4C505B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41C2D39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6A3B88E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0900630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6EE4049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3C9026A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01270DB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0B577A1"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8CE19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23B6EC7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3B9A7B2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3074676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CAFD67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00C4BE8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6CED6C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8135D6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9F3F39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ED54AB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79F9ED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19CF0C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CCDB9E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B61312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A6812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037DCED"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CBB39C0"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2.3.3.</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05A3419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Установка выключателей, в том числе сенсорных и выключателей с таймером для включения освещения в малоиспользуемых пространствах</w:t>
            </w:r>
          </w:p>
        </w:tc>
        <w:tc>
          <w:tcPr>
            <w:tcW w:w="1778" w:type="dxa"/>
            <w:tcBorders>
              <w:bottom w:val="single" w:sz="6" w:space="0" w:color="000000"/>
            </w:tcBorders>
            <w:tcMar>
              <w:top w:w="0" w:type="dxa"/>
              <w:left w:w="108" w:type="dxa"/>
              <w:bottom w:w="0" w:type="dxa"/>
              <w:right w:w="108" w:type="dxa"/>
            </w:tcMar>
            <w:vAlign w:val="center"/>
            <w:hideMark/>
          </w:tcPr>
          <w:p w14:paraId="6316D760"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E51623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331470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47F6F6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7E1864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1EA278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EFBC4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BB70D7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88CEF7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71CB828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75AFD70"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B9725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D64B72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BD3C99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6EA29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1EB1814"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2A23746C"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2D3624AF"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112A1210"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603A40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4B8DE4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33386E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ACA5E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087CDCD"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4EF159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31B9C0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53D29B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675DFF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31CFC8F"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11FC4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5F06F84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2970354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0B9C5E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DBADDEA"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330757DC"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BC26D4A"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2CE77C9C"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7A4468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431E14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89BA0B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5571F42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0FB094A6"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443704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A375B0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8AC632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7864A4C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48138AA4"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BA8FB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00284D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251FCE7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03FE18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B281F40"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44E041DC"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6A4B6551"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697AD0CE"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27A95CC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275843D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0030306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53BDC55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3247B5D4"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417627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1029C1B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CF8F8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67529F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37D81F68"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39AC7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9A9A0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1443A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6675401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4729C68"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43A7E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778C1D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554581C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668FA72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300C35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8" w:space="0" w:color="000000"/>
            </w:tcBorders>
            <w:tcMar>
              <w:top w:w="0" w:type="dxa"/>
              <w:left w:w="108" w:type="dxa"/>
              <w:bottom w:w="0" w:type="dxa"/>
              <w:right w:w="108" w:type="dxa"/>
            </w:tcMar>
            <w:vAlign w:val="center"/>
            <w:hideMark/>
          </w:tcPr>
          <w:p w14:paraId="5F5CCC5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061795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51D7A09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5837A3A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698E3A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06FAB1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2704648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6E9280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0556354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5746067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7D03974"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BE71CD2"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2.3.4.</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5C49725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Замена электропроводки в муниципальных учреждениях (по мере </w:t>
            </w:r>
            <w:r w:rsidRPr="00EB31FD">
              <w:rPr>
                <w:rFonts w:ascii="Courier New" w:eastAsia="Times New Roman" w:hAnsi="Courier New" w:cs="Courier New"/>
                <w:lang w:eastAsia="ru-RU"/>
              </w:rPr>
              <w:lastRenderedPageBreak/>
              <w:t>необходимости)</w:t>
            </w:r>
          </w:p>
        </w:tc>
        <w:tc>
          <w:tcPr>
            <w:tcW w:w="1778" w:type="dxa"/>
            <w:tcBorders>
              <w:bottom w:val="single" w:sz="6" w:space="0" w:color="000000"/>
            </w:tcBorders>
            <w:tcMar>
              <w:top w:w="0" w:type="dxa"/>
              <w:left w:w="108" w:type="dxa"/>
              <w:bottom w:w="0" w:type="dxa"/>
              <w:right w:w="108" w:type="dxa"/>
            </w:tcMar>
            <w:vAlign w:val="center"/>
            <w:hideMark/>
          </w:tcPr>
          <w:p w14:paraId="08B53DF8"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C1700F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98C4A6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60F79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ABCED3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CE65138"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AC6A82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22F00E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0431C4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9A1832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4312616"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8F1FA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39BE986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FE93A2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168AD6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E884992"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0A390178"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47FA027A"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5D3DF0C3"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C4A5F0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C2B6E0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927B82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3D0E5A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006C23B"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E5642B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E4AA59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0C0AC9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2AAAD36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67E1F6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881A6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03697C5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0D3114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C4AD98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0D77A1C"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6D7B1B16"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26CB0BE9"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5694B94B"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2954F4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510541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E77517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27C60B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2898739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B97AA4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46CE6C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0DEFB2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555AEE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322D1EB"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DBF89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56DC98F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67E5FD7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7D39E37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09A976F"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55745B03"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6BD46FEF"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4FD7089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0771E1A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36E97D4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3677276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142FF09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0E2CA31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6179C74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17DFD14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006C77C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5C3AA3E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50AE42F0"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484ABFB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76A990B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6222AAE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67025C4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704A58C"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B06B6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7C14D50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463CAD5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20D2563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4043637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744C798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4DEA54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C76827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977A62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E2E3C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EDB75A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43D13E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6308FE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00C8F3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DF21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1D69101"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84FEF4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2.3.5.</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7D9B8E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Реконструкция линий уличного освещения с заменой приборов освещения (по мере необходимости)</w:t>
            </w:r>
          </w:p>
        </w:tc>
        <w:tc>
          <w:tcPr>
            <w:tcW w:w="1778" w:type="dxa"/>
            <w:tcBorders>
              <w:bottom w:val="single" w:sz="6" w:space="0" w:color="000000"/>
            </w:tcBorders>
            <w:tcMar>
              <w:top w:w="0" w:type="dxa"/>
              <w:left w:w="108" w:type="dxa"/>
              <w:bottom w:w="0" w:type="dxa"/>
              <w:right w:w="108" w:type="dxa"/>
            </w:tcMar>
            <w:vAlign w:val="center"/>
            <w:hideMark/>
          </w:tcPr>
          <w:p w14:paraId="53A63E7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BB7A49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F3104C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690FF5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39F82A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964B575"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792337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ECCBCD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F75337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3E4407E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2F071E0"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4D7E5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50F55D0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6FFF761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6623D4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6E86F7F"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4F85D1FE"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5BD5D636"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3587C6C3"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4E0E4F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2BC54B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E0B7FF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A3843F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B94985F"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EA66A7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14E940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E91604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A27632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41497F5"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1646F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02ADCEC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60E22F4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03BF30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69193D2"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4E0A4E4D"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7C6AC0DA"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26756614"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0D9E2E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1E2CF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547C63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D8B573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059E884B"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DDF638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DF9704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5545B6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0429C7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67A31BC"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D300B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1CE68D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69887C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49C987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A694D43"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79E0DEE4"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42D3B77B"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4F32BDD4"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8A9472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11C8F6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FB5EDC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170E90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63A9833E"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91CD47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20FB09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EF6AFA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8BC895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63EE480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4E9B9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B5037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53E5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1A0A1B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8DDEDAF"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C5E45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top w:val="single" w:sz="6" w:space="0" w:color="000000"/>
              <w:bottom w:val="single" w:sz="8" w:space="0" w:color="000000"/>
            </w:tcBorders>
            <w:tcMar>
              <w:top w:w="0" w:type="dxa"/>
              <w:left w:w="108" w:type="dxa"/>
              <w:bottom w:w="0" w:type="dxa"/>
              <w:right w:w="108" w:type="dxa"/>
            </w:tcMar>
            <w:vAlign w:val="center"/>
            <w:hideMark/>
          </w:tcPr>
          <w:p w14:paraId="66D6F2F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5F33E1A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646450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778FA7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8" w:space="0" w:color="000000"/>
            </w:tcBorders>
            <w:tcMar>
              <w:top w:w="0" w:type="dxa"/>
              <w:left w:w="108" w:type="dxa"/>
              <w:bottom w:w="0" w:type="dxa"/>
              <w:right w:w="108" w:type="dxa"/>
            </w:tcMar>
            <w:vAlign w:val="center"/>
            <w:hideMark/>
          </w:tcPr>
          <w:p w14:paraId="772D380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1CCABF4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2919E2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611A3B2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465B158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F55291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711643C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7E32FCC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0517AC2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834B3A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29E5B1D" w14:textId="77777777" w:rsidTr="009E2C02">
        <w:trPr>
          <w:trHeight w:val="27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4F4138A" w14:textId="05205EEA"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Проведение </w:t>
            </w:r>
            <w:proofErr w:type="spellStart"/>
            <w:r w:rsidRPr="00EB31FD">
              <w:rPr>
                <w:rFonts w:ascii="Courier New" w:eastAsia="Times New Roman" w:hAnsi="Courier New" w:cs="Courier New"/>
                <w:lang w:eastAsia="ru-RU"/>
              </w:rPr>
              <w:t>энергоаудита</w:t>
            </w:r>
            <w:proofErr w:type="spellEnd"/>
            <w:r w:rsidRPr="00EB31FD">
              <w:rPr>
                <w:rFonts w:ascii="Courier New" w:eastAsia="Times New Roman" w:hAnsi="Courier New" w:cs="Courier New"/>
                <w:lang w:eastAsia="ru-RU"/>
              </w:rPr>
              <w:t>, составление энергетических паспортов бюджетных учрежде</w:t>
            </w:r>
            <w:r w:rsidR="00E25750">
              <w:rPr>
                <w:rFonts w:ascii="Courier New" w:eastAsia="Times New Roman" w:hAnsi="Courier New" w:cs="Courier New"/>
                <w:lang w:eastAsia="ru-RU"/>
              </w:rPr>
              <w:t>ний</w:t>
            </w:r>
          </w:p>
        </w:tc>
      </w:tr>
      <w:tr w:rsidR="00CF3D8E" w:rsidRPr="00EB31FD" w14:paraId="0CC99322" w14:textId="77777777" w:rsidTr="009E2C02">
        <w:trPr>
          <w:trHeight w:val="550"/>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01A5A67"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2.3.6.</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4E0AE66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Проведение энергетических обследований муниципальных учреждений, финансируемых из муниципального бюджета (далее – один раз в пять лет), в том числе: энергетич</w:t>
            </w:r>
            <w:r w:rsidRPr="00EB31FD">
              <w:rPr>
                <w:rFonts w:ascii="Courier New" w:eastAsia="Times New Roman" w:hAnsi="Courier New" w:cs="Courier New"/>
                <w:lang w:eastAsia="ru-RU"/>
              </w:rPr>
              <w:lastRenderedPageBreak/>
              <w:t>еских обследований муниципальных зданий и составление энергетических паспортов по результатам обследования по каждому зданию</w:t>
            </w:r>
          </w:p>
        </w:tc>
        <w:tc>
          <w:tcPr>
            <w:tcW w:w="1778" w:type="dxa"/>
            <w:tcBorders>
              <w:bottom w:val="single" w:sz="6" w:space="0" w:color="000000"/>
            </w:tcBorders>
            <w:tcMar>
              <w:top w:w="0" w:type="dxa"/>
              <w:left w:w="108" w:type="dxa"/>
              <w:bottom w:w="0" w:type="dxa"/>
              <w:right w:w="108" w:type="dxa"/>
            </w:tcMar>
            <w:vAlign w:val="center"/>
            <w:hideMark/>
          </w:tcPr>
          <w:p w14:paraId="1336C89B"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7BA901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B369B8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8F91D0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7DA611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2FCC86C1"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45A5F3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A02ED2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D5027B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1711573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0F4B1BB1"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7218D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72EB04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52DE0B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4C12EAE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5E2BECB" w14:textId="77777777" w:rsidTr="009E2C02">
        <w:trPr>
          <w:trHeight w:val="572"/>
        </w:trPr>
        <w:tc>
          <w:tcPr>
            <w:tcW w:w="0" w:type="auto"/>
            <w:vMerge/>
            <w:tcBorders>
              <w:left w:val="single" w:sz="8" w:space="0" w:color="000000"/>
              <w:bottom w:val="single" w:sz="8" w:space="0" w:color="000000"/>
              <w:right w:val="single" w:sz="6" w:space="0" w:color="000000"/>
            </w:tcBorders>
            <w:vAlign w:val="center"/>
            <w:hideMark/>
          </w:tcPr>
          <w:p w14:paraId="2C1E2737"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1BD334BC"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top w:val="single" w:sz="6" w:space="0" w:color="000000"/>
              <w:bottom w:val="single" w:sz="6" w:space="0" w:color="000000"/>
            </w:tcBorders>
            <w:tcMar>
              <w:top w:w="0" w:type="dxa"/>
              <w:left w:w="108" w:type="dxa"/>
              <w:bottom w:w="0" w:type="dxa"/>
              <w:right w:w="108" w:type="dxa"/>
            </w:tcMar>
            <w:vAlign w:val="center"/>
            <w:hideMark/>
          </w:tcPr>
          <w:p w14:paraId="109ADC47"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0014A5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C8CB3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CD230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56A5E71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359EF1A9"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DA9C2D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4A4F29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6FBA36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1EB8C61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31943D1E"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F97CC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3549D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5FA67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F82BEE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A1439A0" w14:textId="77777777" w:rsidTr="009E2C02">
        <w:trPr>
          <w:trHeight w:val="537"/>
        </w:trPr>
        <w:tc>
          <w:tcPr>
            <w:tcW w:w="0" w:type="auto"/>
            <w:vMerge/>
            <w:tcBorders>
              <w:left w:val="single" w:sz="8" w:space="0" w:color="000000"/>
              <w:bottom w:val="single" w:sz="8" w:space="0" w:color="000000"/>
              <w:right w:val="single" w:sz="6" w:space="0" w:color="000000"/>
            </w:tcBorders>
            <w:vAlign w:val="center"/>
            <w:hideMark/>
          </w:tcPr>
          <w:p w14:paraId="46BE5CE5"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0FFE8D4B"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337F3064"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170445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AFBB46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544764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E79AD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D04B3F2"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878390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731CEE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CDABD8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EA5761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CB094BE"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471A0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BBDA88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25F708C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1197E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CADFAFE" w14:textId="77777777" w:rsidTr="009E2C02">
        <w:trPr>
          <w:trHeight w:val="390"/>
        </w:trPr>
        <w:tc>
          <w:tcPr>
            <w:tcW w:w="0" w:type="auto"/>
            <w:vMerge/>
            <w:tcBorders>
              <w:left w:val="single" w:sz="8" w:space="0" w:color="000000"/>
              <w:bottom w:val="single" w:sz="8" w:space="0" w:color="000000"/>
              <w:right w:val="single" w:sz="6" w:space="0" w:color="000000"/>
            </w:tcBorders>
            <w:vAlign w:val="center"/>
            <w:hideMark/>
          </w:tcPr>
          <w:p w14:paraId="14F365AD"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58905A50"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34E59F4E"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681D50E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47B6428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36240CB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20098F9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29D77BE3"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4AB884F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23D2A95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63B82B4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2B60279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22DCAB6C"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06A90B9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1E2EE3B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07E2DC5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252BCEE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1EA3A42"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82B225" w14:textId="77777777" w:rsidR="00CF3D8E" w:rsidRPr="00EB31FD" w:rsidRDefault="00CF3D8E" w:rsidP="00CF3D8E">
            <w:pPr>
              <w:spacing w:before="100" w:beforeAutospacing="1" w:after="100" w:afterAutospacing="1" w:line="240" w:lineRule="auto"/>
              <w:ind w:firstLine="567"/>
              <w:jc w:val="right"/>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05F92769" w14:textId="77777777" w:rsidR="00CF3D8E" w:rsidRPr="00EB31FD"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4269A52F" w14:textId="77777777" w:rsidR="00CF3D8E" w:rsidRPr="00EB31FD"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69F2E532" w14:textId="77777777" w:rsidR="00CF3D8E" w:rsidRPr="00EB31FD"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264FA94D" w14:textId="77777777" w:rsidR="00CF3D8E" w:rsidRPr="00EB31FD"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591EA54B" w14:textId="77777777" w:rsidR="00CF3D8E" w:rsidRPr="00EB31FD"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7B8228A" w14:textId="77777777" w:rsidR="00CF3D8E" w:rsidRPr="00EB31FD"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E11B803" w14:textId="77777777" w:rsidR="00CF3D8E" w:rsidRPr="00EB31FD"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8CD278D" w14:textId="77777777" w:rsidR="00CF3D8E" w:rsidRPr="00EB31FD"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1732B9C" w14:textId="77777777" w:rsidR="00CF3D8E" w:rsidRPr="00EB31FD"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A5CBBEA" w14:textId="77777777" w:rsidR="00CF3D8E" w:rsidRPr="00EB31FD"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2A1DB5A" w14:textId="77777777" w:rsidR="00CF3D8E" w:rsidRPr="00EB31FD"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668B461" w14:textId="77777777" w:rsidR="00CF3D8E" w:rsidRPr="00EB31FD"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9DCDF47" w14:textId="77777777" w:rsidR="00CF3D8E" w:rsidRPr="00EB31FD"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6E922B" w14:textId="77777777" w:rsidR="00CF3D8E" w:rsidRPr="00EB31FD"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B1B9E48" w14:textId="77777777" w:rsidTr="009E2C02">
        <w:trPr>
          <w:trHeight w:val="270"/>
        </w:trPr>
        <w:tc>
          <w:tcPr>
            <w:tcW w:w="25131" w:type="dxa"/>
            <w:gridSpan w:val="17"/>
            <w:tcBorders>
              <w:top w:val="single" w:sz="8" w:space="0" w:color="000000"/>
              <w:left w:val="single" w:sz="8" w:space="0" w:color="000000"/>
              <w:bottom w:val="single" w:sz="6" w:space="0" w:color="000000"/>
              <w:right w:val="single" w:sz="6" w:space="0" w:color="000000"/>
            </w:tcBorders>
            <w:tcMar>
              <w:top w:w="0" w:type="dxa"/>
              <w:left w:w="108" w:type="dxa"/>
              <w:bottom w:w="0" w:type="dxa"/>
              <w:right w:w="108" w:type="dxa"/>
            </w:tcMar>
            <w:vAlign w:val="center"/>
            <w:hideMark/>
          </w:tcPr>
          <w:p w14:paraId="41C9F07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Применение энергосберегающих технологий при модернизации, реконструкции и капитальном ремонте основных фондов бюджетной сферы</w:t>
            </w:r>
          </w:p>
        </w:tc>
      </w:tr>
      <w:tr w:rsidR="00CF3D8E" w:rsidRPr="00EB31FD" w14:paraId="2D0F1F00" w14:textId="77777777" w:rsidTr="009E2C02">
        <w:trPr>
          <w:trHeight w:val="998"/>
        </w:trPr>
        <w:tc>
          <w:tcPr>
            <w:tcW w:w="13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943D2B"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2.3.7.</w:t>
            </w:r>
          </w:p>
        </w:tc>
        <w:tc>
          <w:tcPr>
            <w:tcW w:w="307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FB952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Проведение технических мероприятий согласно проведенным энергетическим обследованиям зданий с разработкой проектно-сметной </w:t>
            </w:r>
            <w:r w:rsidRPr="00EB31FD">
              <w:rPr>
                <w:rFonts w:ascii="Courier New" w:eastAsia="Times New Roman" w:hAnsi="Courier New" w:cs="Courier New"/>
                <w:lang w:eastAsia="ru-RU"/>
              </w:rPr>
              <w:lastRenderedPageBreak/>
              <w:t xml:space="preserve">документации (стоимость работ ориентировочно, в том числе мероприятий  в системах теплоснабжения, водоснабжения и водоотведения, вентиляции зданий, в системах освещения, а также мероприятий по замене приборов отопления (радиаторов) на приборы с высоким коэффициентом теплоотдачи, установке </w:t>
            </w:r>
            <w:proofErr w:type="spellStart"/>
            <w:r w:rsidRPr="00EB31FD">
              <w:rPr>
                <w:rFonts w:ascii="Courier New" w:eastAsia="Times New Roman" w:hAnsi="Courier New" w:cs="Courier New"/>
                <w:lang w:eastAsia="ru-RU"/>
              </w:rPr>
              <w:t>теплосберегающих</w:t>
            </w:r>
            <w:proofErr w:type="spellEnd"/>
            <w:r w:rsidRPr="00EB31FD">
              <w:rPr>
                <w:rFonts w:ascii="Courier New" w:eastAsia="Times New Roman" w:hAnsi="Courier New" w:cs="Courier New"/>
                <w:lang w:eastAsia="ru-RU"/>
              </w:rPr>
              <w:t xml:space="preserve"> оконных блоков, </w:t>
            </w:r>
            <w:proofErr w:type="spellStart"/>
            <w:r w:rsidRPr="00EB31FD">
              <w:rPr>
                <w:rFonts w:ascii="Courier New" w:eastAsia="Times New Roman" w:hAnsi="Courier New" w:cs="Courier New"/>
                <w:lang w:eastAsia="ru-RU"/>
              </w:rPr>
              <w:lastRenderedPageBreak/>
              <w:t>теплосберегающих</w:t>
            </w:r>
            <w:proofErr w:type="spellEnd"/>
            <w:r w:rsidRPr="00EB31FD">
              <w:rPr>
                <w:rFonts w:ascii="Courier New" w:eastAsia="Times New Roman" w:hAnsi="Courier New" w:cs="Courier New"/>
                <w:lang w:eastAsia="ru-RU"/>
              </w:rPr>
              <w:t xml:space="preserve"> входных дверей, а также дверей в подвалы и чердачные помещения</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94EC3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3753C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9694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BB642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E48D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3D590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8DB4E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625E8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D0717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9E1D7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DDA816"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863AD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8D3FA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CEA2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4E75F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FFAC9E2" w14:textId="77777777" w:rsidTr="009E2C02">
        <w:trPr>
          <w:trHeight w:val="11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252049"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546FD5"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52F3A7"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5A2D2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82253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DA0A0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C00CC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B724C1"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09E0B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FDEBA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2470B9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954F9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1C221D"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55887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61974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F521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23AE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D02FEC6" w14:textId="77777777" w:rsidTr="009E2C02">
        <w:trPr>
          <w:trHeight w:val="9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1FD2C0"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E4B5BC"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1CF106"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574A2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C54F6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83FEF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D8BCF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D73AC2"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F6003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7217D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0A5ED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E4301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16F7F0"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32BAD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37496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072F0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A43E9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563ECCF" w14:textId="77777777" w:rsidTr="009E2C02">
        <w:trPr>
          <w:trHeight w:val="7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F4E7CB"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6D25F3"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558E88"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49B42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91E1B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8DDCC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5AFB3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64F0D5"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77F28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9FBBA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EF89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8B3E3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DE73DC"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0F9B6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C8DDF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F8EF2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FB868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ADE1BA7" w14:textId="77777777" w:rsidTr="009E2C02">
        <w:trPr>
          <w:trHeight w:val="270"/>
        </w:trPr>
        <w:tc>
          <w:tcPr>
            <w:tcW w:w="62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80BB6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A2686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8D5A7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D56A7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62372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EA26B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DCDF2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69A16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60C14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E3C61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333F8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1878A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D9865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04ACF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6CAAB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C72570B" w14:textId="77777777" w:rsidTr="009E2C02">
        <w:trPr>
          <w:trHeight w:val="270"/>
        </w:trPr>
        <w:tc>
          <w:tcPr>
            <w:tcW w:w="25131"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D7A21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Прочие мероприятия</w:t>
            </w:r>
          </w:p>
        </w:tc>
      </w:tr>
      <w:tr w:rsidR="00CF3D8E" w:rsidRPr="00EB31FD" w14:paraId="4A2300A2" w14:textId="77777777" w:rsidTr="009E2C02">
        <w:trPr>
          <w:trHeight w:val="255"/>
        </w:trPr>
        <w:tc>
          <w:tcPr>
            <w:tcW w:w="1384" w:type="dxa"/>
            <w:vMerge w:val="restart"/>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49824984"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2.3.8.</w:t>
            </w:r>
          </w:p>
        </w:tc>
        <w:tc>
          <w:tcPr>
            <w:tcW w:w="3077" w:type="dxa"/>
            <w:vMerge w:val="restart"/>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264B24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Замена оборудования на оборудование с низким электропотреблением</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D70E86"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54F3E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1D10B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16769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CFAD4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369E3B"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6134C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33372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D779C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66CFD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40F03C"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4CE1F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84EAF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35D3D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0D23C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0F27598" w14:textId="77777777" w:rsidTr="009E2C02">
        <w:trPr>
          <w:trHeight w:val="255"/>
        </w:trPr>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3BDC112E"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048BF2BF"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top w:val="single" w:sz="6" w:space="0" w:color="000000"/>
              <w:bottom w:val="single" w:sz="6" w:space="0" w:color="000000"/>
            </w:tcBorders>
            <w:tcMar>
              <w:top w:w="0" w:type="dxa"/>
              <w:left w:w="108" w:type="dxa"/>
              <w:bottom w:w="0" w:type="dxa"/>
              <w:right w:w="108" w:type="dxa"/>
            </w:tcMar>
            <w:vAlign w:val="center"/>
            <w:hideMark/>
          </w:tcPr>
          <w:p w14:paraId="07EC457C"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E324D1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3AC410D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EC61B3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610FA98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30E8A7D8"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87BDB9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2A40C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1A87BE2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4971F6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149CC3EF"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15518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E6BB7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B24F8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6A271C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B1211BF" w14:textId="77777777" w:rsidTr="009E2C02">
        <w:trPr>
          <w:trHeight w:val="255"/>
        </w:trPr>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10960D75"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678EEEAF"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71679DB7"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F1A762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532CB8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8B7817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2EF8B2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AB927FC"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C3FD4D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7D47A2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D5FA37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90E7F3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C3263ED"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304ED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5C4E775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944EC2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742503D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58928DC" w14:textId="77777777" w:rsidTr="009E2C02">
        <w:trPr>
          <w:trHeight w:val="270"/>
        </w:trPr>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0F3FABEC"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18B346EB"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30B4521B"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10BE9A2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7B2C4A1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6D234D9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E646FC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6E21CC22"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21A12B4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3F058D5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530D3BC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3DBBC31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67395713"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1DCE53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0F63B9D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7FDE4CB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0E32FFB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1B41A56"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F152C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0A020B8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0B81862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0304318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52EDCE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081AF43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D1884E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0B05DD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90D414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C8ED6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ED8310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6DDC37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4A18C9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49C6D2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135BC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900CB14" w14:textId="77777777" w:rsidTr="009E2C02">
        <w:trPr>
          <w:trHeight w:val="33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5632EA1" w14:textId="530298A8" w:rsidR="00CF3D8E" w:rsidRPr="00EB31FD" w:rsidRDefault="00E25750" w:rsidP="00EB31FD">
            <w:pPr>
              <w:spacing w:before="100" w:beforeAutospacing="1" w:after="100" w:afterAutospacing="1" w:line="240" w:lineRule="auto"/>
              <w:ind w:firstLine="567"/>
              <w:rPr>
                <w:rFonts w:ascii="Courier New" w:eastAsia="Times New Roman" w:hAnsi="Courier New" w:cs="Courier New"/>
                <w:lang w:eastAsia="ru-RU"/>
              </w:rPr>
            </w:pPr>
            <w:r>
              <w:rPr>
                <w:rFonts w:ascii="Courier New" w:eastAsia="Times New Roman" w:hAnsi="Courier New" w:cs="Courier New"/>
                <w:b/>
                <w:bCs/>
                <w:lang w:eastAsia="ru-RU"/>
              </w:rPr>
              <w:t>3.</w:t>
            </w:r>
            <w:r w:rsidR="00CF3D8E" w:rsidRPr="00EB31FD">
              <w:rPr>
                <w:rFonts w:ascii="Courier New" w:eastAsia="Times New Roman" w:hAnsi="Courier New" w:cs="Courier New"/>
                <w:b/>
                <w:bCs/>
                <w:lang w:eastAsia="ru-RU"/>
              </w:rPr>
              <w:t xml:space="preserve"> Мероприятия, направленные на энергосбережение и повышение энергетической </w:t>
            </w:r>
            <w:r>
              <w:rPr>
                <w:rFonts w:ascii="Courier New" w:eastAsia="Times New Roman" w:hAnsi="Courier New" w:cs="Courier New"/>
                <w:b/>
                <w:bCs/>
                <w:lang w:eastAsia="ru-RU"/>
              </w:rPr>
              <w:t>эффективности в жилищном фонде</w:t>
            </w:r>
          </w:p>
        </w:tc>
      </w:tr>
      <w:tr w:rsidR="00CF3D8E" w:rsidRPr="00EB31FD" w14:paraId="046AADCC" w14:textId="77777777" w:rsidTr="009E2C02">
        <w:trPr>
          <w:trHeight w:val="33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E7B8A0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3.1. Организационно-правовые мероприятия по энергосбережению и повышению энергетической эффективности</w:t>
            </w:r>
          </w:p>
        </w:tc>
      </w:tr>
      <w:tr w:rsidR="00CF3D8E" w:rsidRPr="00EB31FD" w14:paraId="186C7204"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B9A25A2"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3.1.1.</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33A2660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Проведение мониторинга потребления ресурсов на объектах жилищного фонда, в </w:t>
            </w:r>
            <w:r w:rsidRPr="00EB31FD">
              <w:rPr>
                <w:rFonts w:ascii="Courier New" w:eastAsia="Times New Roman" w:hAnsi="Courier New" w:cs="Courier New"/>
                <w:lang w:eastAsia="ru-RU"/>
              </w:rPr>
              <w:lastRenderedPageBreak/>
              <w:t>которых установлены приборы учета</w:t>
            </w:r>
          </w:p>
        </w:tc>
        <w:tc>
          <w:tcPr>
            <w:tcW w:w="1778" w:type="dxa"/>
            <w:tcBorders>
              <w:bottom w:val="single" w:sz="6" w:space="0" w:color="000000"/>
            </w:tcBorders>
            <w:tcMar>
              <w:top w:w="0" w:type="dxa"/>
              <w:left w:w="108" w:type="dxa"/>
              <w:bottom w:w="0" w:type="dxa"/>
              <w:right w:w="108" w:type="dxa"/>
            </w:tcMar>
            <w:vAlign w:val="center"/>
            <w:hideMark/>
          </w:tcPr>
          <w:p w14:paraId="7830305E"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BBC779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844B5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F06BEE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0D627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2A582C8"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296F0B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39CD14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215E64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D30F5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6A3524D2"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D2823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0DDAC12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1C3136C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6" w:space="0" w:color="000000"/>
            </w:tcBorders>
            <w:tcMar>
              <w:top w:w="0" w:type="dxa"/>
              <w:left w:w="108" w:type="dxa"/>
              <w:bottom w:w="0" w:type="dxa"/>
              <w:right w:w="108" w:type="dxa"/>
            </w:tcMar>
            <w:vAlign w:val="center"/>
            <w:hideMark/>
          </w:tcPr>
          <w:p w14:paraId="270F7E4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1A7B42F"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135EBF79"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4E44B64"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352D0B47"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C16755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4A151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BAFE2A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597D71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2D23A22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B10F50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496051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A4DDF2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876C3E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0F46E5A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E575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56E0ACF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4594DC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6" w:space="0" w:color="000000"/>
            </w:tcBorders>
            <w:tcMar>
              <w:top w:w="0" w:type="dxa"/>
              <w:left w:w="108" w:type="dxa"/>
              <w:bottom w:w="0" w:type="dxa"/>
              <w:right w:w="108" w:type="dxa"/>
            </w:tcMar>
            <w:vAlign w:val="center"/>
            <w:hideMark/>
          </w:tcPr>
          <w:p w14:paraId="7109023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ABB6F94"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19B81045"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4554EC74"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65FFE4C2"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4F7DB1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39BE6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EF7047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5721D9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05E53E90"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69DC99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E4B974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4F8189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CD4853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600679F2"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812E4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3DD8385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2AF5915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6" w:space="0" w:color="000000"/>
            </w:tcBorders>
            <w:tcMar>
              <w:top w:w="0" w:type="dxa"/>
              <w:left w:w="108" w:type="dxa"/>
              <w:bottom w:w="0" w:type="dxa"/>
              <w:right w:w="108" w:type="dxa"/>
            </w:tcMar>
            <w:vAlign w:val="center"/>
            <w:hideMark/>
          </w:tcPr>
          <w:p w14:paraId="29D63BA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896284D"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23B4488D"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564FFD26"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55AF6FEC"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466597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427BE45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25F2AE0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6A0BEC2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666FA6A7"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645932A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4CF81BC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654ECAE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1ACBEF4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1CA7DA21"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6E67DB3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21517B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4DF942D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6" w:space="0" w:color="000000"/>
            </w:tcBorders>
            <w:tcMar>
              <w:top w:w="0" w:type="dxa"/>
              <w:left w:w="108" w:type="dxa"/>
              <w:bottom w:w="0" w:type="dxa"/>
              <w:right w:w="108" w:type="dxa"/>
            </w:tcMar>
            <w:vAlign w:val="center"/>
            <w:hideMark/>
          </w:tcPr>
          <w:p w14:paraId="6E86130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6ABBF41"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94E39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21EB2A7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55C8C33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11F5E05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20ACF8E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26D644D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51C7E9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13067E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90FD47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F571CF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BFE347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22FE78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2D1797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92D7AC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0CC3F7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C283FB7"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5D4E03B"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3.1.2.</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72AAF3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Проведение социологических опросов среди населения по вопросам потребления ресурсов и энергосбережения</w:t>
            </w:r>
          </w:p>
        </w:tc>
        <w:tc>
          <w:tcPr>
            <w:tcW w:w="1778" w:type="dxa"/>
            <w:tcBorders>
              <w:bottom w:val="single" w:sz="6" w:space="0" w:color="000000"/>
            </w:tcBorders>
            <w:tcMar>
              <w:top w:w="0" w:type="dxa"/>
              <w:left w:w="108" w:type="dxa"/>
              <w:bottom w:w="0" w:type="dxa"/>
              <w:right w:w="108" w:type="dxa"/>
            </w:tcMar>
            <w:vAlign w:val="center"/>
            <w:hideMark/>
          </w:tcPr>
          <w:p w14:paraId="233C1039"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24718F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C95E02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CC3F30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44F57B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2E4F134"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4063D0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E60B1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E761D3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744A9AD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6D242E15"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08CA2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0C3FEAA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B19A9C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6" w:space="0" w:color="000000"/>
            </w:tcBorders>
            <w:tcMar>
              <w:top w:w="0" w:type="dxa"/>
              <w:left w:w="108" w:type="dxa"/>
              <w:bottom w:w="0" w:type="dxa"/>
              <w:right w:w="108" w:type="dxa"/>
            </w:tcMar>
            <w:vAlign w:val="center"/>
            <w:hideMark/>
          </w:tcPr>
          <w:p w14:paraId="729368C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295975E"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4F210EA5"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423BAE80"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06A2472F"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A91920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D9B894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2EE633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E617A4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C9C6681"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71560F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A35D88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EC12D2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3EE172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FFAC885"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EB8D9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1A42D6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626DB34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6" w:space="0" w:color="000000"/>
            </w:tcBorders>
            <w:tcMar>
              <w:top w:w="0" w:type="dxa"/>
              <w:left w:w="108" w:type="dxa"/>
              <w:bottom w:w="0" w:type="dxa"/>
              <w:right w:w="108" w:type="dxa"/>
            </w:tcMar>
            <w:vAlign w:val="center"/>
            <w:hideMark/>
          </w:tcPr>
          <w:p w14:paraId="2584CC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5496AAB"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6FDCE044"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079478EF"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65F00F69"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58C1DE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B63792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22B0E3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68CDB11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60FC062"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554413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C5613F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D48239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38B7C8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9343084"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235EEA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A1147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3E0658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6" w:space="0" w:color="000000"/>
            </w:tcBorders>
            <w:tcMar>
              <w:top w:w="0" w:type="dxa"/>
              <w:left w:w="108" w:type="dxa"/>
              <w:bottom w:w="0" w:type="dxa"/>
              <w:right w:w="108" w:type="dxa"/>
            </w:tcMar>
            <w:vAlign w:val="center"/>
            <w:hideMark/>
          </w:tcPr>
          <w:p w14:paraId="42A4547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461241D"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5C8DEB40"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4B86DAE1"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top w:val="single" w:sz="6" w:space="0" w:color="000000"/>
              <w:bottom w:val="single" w:sz="8" w:space="0" w:color="000000"/>
            </w:tcBorders>
            <w:tcMar>
              <w:top w:w="0" w:type="dxa"/>
              <w:left w:w="108" w:type="dxa"/>
              <w:bottom w:w="0" w:type="dxa"/>
              <w:right w:w="108" w:type="dxa"/>
            </w:tcMar>
            <w:vAlign w:val="center"/>
            <w:hideMark/>
          </w:tcPr>
          <w:p w14:paraId="0F87C168"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66137A3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1443614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77F6979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4A2320D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tcBorders>
            <w:tcMar>
              <w:top w:w="0" w:type="dxa"/>
              <w:left w:w="108" w:type="dxa"/>
              <w:bottom w:w="0" w:type="dxa"/>
              <w:right w:w="108" w:type="dxa"/>
            </w:tcMar>
            <w:vAlign w:val="center"/>
            <w:hideMark/>
          </w:tcPr>
          <w:p w14:paraId="40AF20E2"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tcBorders>
            <w:tcMar>
              <w:top w:w="0" w:type="dxa"/>
              <w:left w:w="108" w:type="dxa"/>
              <w:bottom w:w="0" w:type="dxa"/>
              <w:right w:w="108" w:type="dxa"/>
            </w:tcMar>
            <w:vAlign w:val="center"/>
            <w:hideMark/>
          </w:tcPr>
          <w:p w14:paraId="198D5CF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tcBorders>
            <w:tcMar>
              <w:top w:w="0" w:type="dxa"/>
              <w:left w:w="108" w:type="dxa"/>
              <w:bottom w:w="0" w:type="dxa"/>
              <w:right w:w="108" w:type="dxa"/>
            </w:tcMar>
            <w:vAlign w:val="center"/>
            <w:hideMark/>
          </w:tcPr>
          <w:p w14:paraId="5F34218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tcBorders>
            <w:tcMar>
              <w:top w:w="0" w:type="dxa"/>
              <w:left w:w="108" w:type="dxa"/>
              <w:bottom w:w="0" w:type="dxa"/>
              <w:right w:w="108" w:type="dxa"/>
            </w:tcMar>
            <w:vAlign w:val="center"/>
            <w:hideMark/>
          </w:tcPr>
          <w:p w14:paraId="6DF83C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tcBorders>
            <w:tcMar>
              <w:top w:w="0" w:type="dxa"/>
              <w:left w:w="108" w:type="dxa"/>
              <w:bottom w:w="0" w:type="dxa"/>
              <w:right w:w="108" w:type="dxa"/>
            </w:tcMar>
            <w:vAlign w:val="center"/>
            <w:hideMark/>
          </w:tcPr>
          <w:p w14:paraId="674038E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tcBorders>
            <w:tcMar>
              <w:top w:w="0" w:type="dxa"/>
              <w:left w:w="108" w:type="dxa"/>
              <w:bottom w:w="0" w:type="dxa"/>
              <w:right w:w="108" w:type="dxa"/>
            </w:tcMar>
            <w:vAlign w:val="center"/>
            <w:hideMark/>
          </w:tcPr>
          <w:p w14:paraId="25D36F40"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3B5FBD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right w:val="single" w:sz="6" w:space="0" w:color="000000"/>
            </w:tcBorders>
            <w:tcMar>
              <w:top w:w="0" w:type="dxa"/>
              <w:left w:w="108" w:type="dxa"/>
              <w:bottom w:w="0" w:type="dxa"/>
              <w:right w:w="108" w:type="dxa"/>
            </w:tcMar>
            <w:vAlign w:val="center"/>
            <w:hideMark/>
          </w:tcPr>
          <w:p w14:paraId="62FE230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right w:val="single" w:sz="6" w:space="0" w:color="000000"/>
            </w:tcBorders>
            <w:tcMar>
              <w:top w:w="0" w:type="dxa"/>
              <w:left w:w="108" w:type="dxa"/>
              <w:bottom w:w="0" w:type="dxa"/>
              <w:right w:w="108" w:type="dxa"/>
            </w:tcMar>
            <w:vAlign w:val="center"/>
            <w:hideMark/>
          </w:tcPr>
          <w:p w14:paraId="4A92553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right w:val="single" w:sz="6" w:space="0" w:color="000000"/>
            </w:tcBorders>
            <w:tcMar>
              <w:top w:w="0" w:type="dxa"/>
              <w:left w:w="108" w:type="dxa"/>
              <w:bottom w:w="0" w:type="dxa"/>
              <w:right w:w="108" w:type="dxa"/>
            </w:tcMar>
            <w:vAlign w:val="center"/>
            <w:hideMark/>
          </w:tcPr>
          <w:p w14:paraId="6ADC66D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60FEAB2"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B32B6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1D94D1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7126C59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7777D27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4AD2863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097485A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6378FE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C97D0D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7342FC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819FDC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82960E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677852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23C70C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3BF57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E9D5D4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E22143A" w14:textId="77777777" w:rsidTr="009E2C02">
        <w:trPr>
          <w:trHeight w:val="33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BAB853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3.2. Информационное обеспечение и пропаганда энергосбережения</w:t>
            </w:r>
          </w:p>
        </w:tc>
      </w:tr>
      <w:tr w:rsidR="00CF3D8E" w:rsidRPr="00EB31FD" w14:paraId="630C6C0E"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C6EC3F9"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3.2.1.</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6060E53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Разработка и размещение информации об энергосбережении на оборотной стороне уведомлений об оплате </w:t>
            </w:r>
            <w:r w:rsidRPr="00EB31FD">
              <w:rPr>
                <w:rFonts w:ascii="Courier New" w:eastAsia="Times New Roman" w:hAnsi="Courier New" w:cs="Courier New"/>
                <w:lang w:eastAsia="ru-RU"/>
              </w:rPr>
              <w:lastRenderedPageBreak/>
              <w:t>коммунальных услуг</w:t>
            </w:r>
          </w:p>
        </w:tc>
        <w:tc>
          <w:tcPr>
            <w:tcW w:w="1778" w:type="dxa"/>
            <w:tcBorders>
              <w:bottom w:val="single" w:sz="6" w:space="0" w:color="000000"/>
            </w:tcBorders>
            <w:tcMar>
              <w:top w:w="0" w:type="dxa"/>
              <w:left w:w="108" w:type="dxa"/>
              <w:bottom w:w="0" w:type="dxa"/>
              <w:right w:w="108" w:type="dxa"/>
            </w:tcMar>
            <w:vAlign w:val="center"/>
            <w:hideMark/>
          </w:tcPr>
          <w:p w14:paraId="0045A2C8"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A82908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DF0260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0F084C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621819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E75F890"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ECDA3D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212A4B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04559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1F76CC8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B9212DE"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EA99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4C184E8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B8AA38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6" w:space="0" w:color="000000"/>
            </w:tcBorders>
            <w:tcMar>
              <w:top w:w="0" w:type="dxa"/>
              <w:left w:w="108" w:type="dxa"/>
              <w:bottom w:w="0" w:type="dxa"/>
              <w:right w:w="108" w:type="dxa"/>
            </w:tcMar>
            <w:vAlign w:val="center"/>
            <w:hideMark/>
          </w:tcPr>
          <w:p w14:paraId="70B1761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DD97D86"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6E9A404E"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2EA1EDC4"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152B54BE"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A5EBD0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F85FA9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1EAB51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432FFF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039265D3"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25900E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B839E8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365F61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99DAD2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4108E692"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823F5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58C5A1D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0DE5A6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6" w:space="0" w:color="000000"/>
            </w:tcBorders>
            <w:tcMar>
              <w:top w:w="0" w:type="dxa"/>
              <w:left w:w="108" w:type="dxa"/>
              <w:bottom w:w="0" w:type="dxa"/>
              <w:right w:w="108" w:type="dxa"/>
            </w:tcMar>
            <w:vAlign w:val="center"/>
            <w:hideMark/>
          </w:tcPr>
          <w:p w14:paraId="5D3FA63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08B2EBE"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4BB17830"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725CA2AD"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66D9AD7F"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7E1DBA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EB422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F8D457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9AFCAE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80757AF"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CBB99A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402AE0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5DA2C6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DE5AB8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4EF15006"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97E00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4F7B45D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732166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6" w:space="0" w:color="000000"/>
            </w:tcBorders>
            <w:tcMar>
              <w:top w:w="0" w:type="dxa"/>
              <w:left w:w="108" w:type="dxa"/>
              <w:bottom w:w="0" w:type="dxa"/>
              <w:right w:w="108" w:type="dxa"/>
            </w:tcMar>
            <w:vAlign w:val="center"/>
            <w:hideMark/>
          </w:tcPr>
          <w:p w14:paraId="67923F1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5A64FAC"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268D239D"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0F9C09CA"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7030565C"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096DE84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5875CCE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3A43A3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4FD3D6D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0CE6904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043A1C9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4468493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6FCD93D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3CAD057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54B81507"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350B831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15B1B3A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5D459F0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6" w:space="0" w:color="000000"/>
            </w:tcBorders>
            <w:tcMar>
              <w:top w:w="0" w:type="dxa"/>
              <w:left w:w="108" w:type="dxa"/>
              <w:bottom w:w="0" w:type="dxa"/>
              <w:right w:w="108" w:type="dxa"/>
            </w:tcMar>
            <w:vAlign w:val="center"/>
            <w:hideMark/>
          </w:tcPr>
          <w:p w14:paraId="52F394F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630A60C"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4B5D1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3E3E180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6F2C05D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06E86E9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1DE7189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45A6C66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A17033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FE3109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501941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89AA7D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024F3F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4B0FC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4D1321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87CBC8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4589A9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9642162" w14:textId="77777777" w:rsidTr="009E2C02">
        <w:trPr>
          <w:trHeight w:val="315"/>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35EDD8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3.3. Технические мероприятия по энергосбережению и повышению энергетической эффективности в жилых домах</w:t>
            </w:r>
          </w:p>
        </w:tc>
      </w:tr>
      <w:tr w:rsidR="00CF3D8E" w:rsidRPr="00EB31FD" w14:paraId="5885EB28" w14:textId="77777777" w:rsidTr="009E2C02">
        <w:trPr>
          <w:trHeight w:val="27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1619B0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Мероприятия по обеспечению эффективности системы освещения в многоквартирных жилых домах</w:t>
            </w:r>
          </w:p>
        </w:tc>
      </w:tr>
      <w:tr w:rsidR="00CF3D8E" w:rsidRPr="00EB31FD" w14:paraId="245C629F"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49B4888"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3.3.1.</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743A4B9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Замена ламп накаливания в многоквартирных жилых домах в местах общего пользования на энергосберегающие лампы</w:t>
            </w:r>
          </w:p>
        </w:tc>
        <w:tc>
          <w:tcPr>
            <w:tcW w:w="1778" w:type="dxa"/>
            <w:tcBorders>
              <w:bottom w:val="single" w:sz="6" w:space="0" w:color="000000"/>
            </w:tcBorders>
            <w:tcMar>
              <w:top w:w="0" w:type="dxa"/>
              <w:left w:w="108" w:type="dxa"/>
              <w:bottom w:w="0" w:type="dxa"/>
              <w:right w:w="108" w:type="dxa"/>
            </w:tcMar>
            <w:vAlign w:val="center"/>
            <w:hideMark/>
          </w:tcPr>
          <w:p w14:paraId="7B71E26C"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B08470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79A239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F53892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62C28E3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CD5B787"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DEEAC0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84B722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166E63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39A674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57806F2"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AF660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BEAEF6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7EEEB41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6" w:space="0" w:color="000000"/>
            </w:tcBorders>
            <w:tcMar>
              <w:top w:w="0" w:type="dxa"/>
              <w:left w:w="108" w:type="dxa"/>
              <w:bottom w:w="0" w:type="dxa"/>
              <w:right w:w="108" w:type="dxa"/>
            </w:tcMar>
            <w:vAlign w:val="center"/>
            <w:hideMark/>
          </w:tcPr>
          <w:p w14:paraId="2680557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2618364"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074028CF"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436A45C5"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5F0375B9"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2C82E4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4A3F4C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0F1EC0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6BF8A6E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D26D384"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58D376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593836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7259CA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28F6908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6133BD3"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EACAA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C6CF03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1A4914F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00B672D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F574931"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21FA7DE1"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21BBEAFF"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4132EC56"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9A185D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497965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66E70C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5E9437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0CEA092"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1F2E78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EA9858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8756C0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BBF3C6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27D747D"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EAD24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891B2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2882679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2DCD7D9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4B4CE25"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129FC002"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1595D316"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2FCFBBF9"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4F6B162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5A3D8FB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06BF262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6E26F19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670E343F"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26F7365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74ED9A0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5A3BBFC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413869F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2C46FA0F"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39F3E18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5C20985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6982263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40FFE9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0C4C740"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5526A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38B98E6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4198807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12857C4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25FC520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5BE2D76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86DE7C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B62807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CE6F24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2EA601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47556A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48B228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8B7B22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A39CB8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4283B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36E706E" w14:textId="77777777" w:rsidTr="009E2C02">
        <w:trPr>
          <w:trHeight w:val="483"/>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81C90B5"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3.3.2.</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1AE83AE9" w14:textId="715C73F8"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Установка датчиков «движения», выключателей с таймером автоматического выключения на электросетях лестничны</w:t>
            </w:r>
            <w:r w:rsidRPr="00EB31FD">
              <w:rPr>
                <w:rFonts w:ascii="Courier New" w:eastAsia="Times New Roman" w:hAnsi="Courier New" w:cs="Courier New"/>
                <w:lang w:eastAsia="ru-RU"/>
              </w:rPr>
              <w:lastRenderedPageBreak/>
              <w:t>х клеток, установка сенсорных выключателей светильников с датчика</w:t>
            </w:r>
            <w:r w:rsidR="00E25750">
              <w:rPr>
                <w:rFonts w:ascii="Courier New" w:eastAsia="Times New Roman" w:hAnsi="Courier New" w:cs="Courier New"/>
                <w:lang w:eastAsia="ru-RU"/>
              </w:rPr>
              <w:t>ми «день-ночь» на фасады зданий</w:t>
            </w:r>
          </w:p>
        </w:tc>
        <w:tc>
          <w:tcPr>
            <w:tcW w:w="1778" w:type="dxa"/>
            <w:tcBorders>
              <w:bottom w:val="single" w:sz="6" w:space="0" w:color="000000"/>
            </w:tcBorders>
            <w:tcMar>
              <w:top w:w="0" w:type="dxa"/>
              <w:left w:w="108" w:type="dxa"/>
              <w:bottom w:w="0" w:type="dxa"/>
              <w:right w:w="108" w:type="dxa"/>
            </w:tcMar>
            <w:vAlign w:val="center"/>
            <w:hideMark/>
          </w:tcPr>
          <w:p w14:paraId="5A28C2BD"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8C3B6C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748821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3B32E8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C0CD52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359E00E"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9F55D5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50AADC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5BA20C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0878E6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4B6F4D7A"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1A6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D8E06D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7CAA022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2121A97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7698F9E" w14:textId="77777777" w:rsidTr="009E2C02">
        <w:trPr>
          <w:trHeight w:val="500"/>
        </w:trPr>
        <w:tc>
          <w:tcPr>
            <w:tcW w:w="0" w:type="auto"/>
            <w:vMerge/>
            <w:tcBorders>
              <w:left w:val="single" w:sz="8" w:space="0" w:color="000000"/>
              <w:bottom w:val="single" w:sz="8" w:space="0" w:color="000000"/>
              <w:right w:val="single" w:sz="6" w:space="0" w:color="000000"/>
            </w:tcBorders>
            <w:vAlign w:val="center"/>
            <w:hideMark/>
          </w:tcPr>
          <w:p w14:paraId="5EDBE2A8"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49337CD"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0ED0751D"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E29918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BBFF60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E4D4CD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688E09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C1BF112"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6FC039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D21F58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AD5B8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424375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0C6CA768"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5EF23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387FBD2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1787E3A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3351B6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EDCBB19" w14:textId="77777777" w:rsidTr="009E2C02">
        <w:trPr>
          <w:trHeight w:val="349"/>
        </w:trPr>
        <w:tc>
          <w:tcPr>
            <w:tcW w:w="0" w:type="auto"/>
            <w:vMerge/>
            <w:tcBorders>
              <w:left w:val="single" w:sz="8" w:space="0" w:color="000000"/>
              <w:bottom w:val="single" w:sz="8" w:space="0" w:color="000000"/>
              <w:right w:val="single" w:sz="6" w:space="0" w:color="000000"/>
            </w:tcBorders>
            <w:vAlign w:val="center"/>
            <w:hideMark/>
          </w:tcPr>
          <w:p w14:paraId="67B77FA1"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05A83E86"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227357E6"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DFFD56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AAA38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F35BCB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B96935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A9EA9DF"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3E7BE3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C79BEC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5983D2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7C6F7DE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C3DD43E"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0439B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C282B7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2C17DD8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2A9A5C8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D390744"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7502AB49"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0271FD72"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6A149D82"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3EB6CA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9B521A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4D8163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50D86DE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19FD2CC8"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0ABC3C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882A24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6994B3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1E7AF3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303A6F5C"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CED8B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5DC3F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33DDD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ED2EF7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257BD4E"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D8722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top w:val="single" w:sz="6" w:space="0" w:color="000000"/>
              <w:bottom w:val="single" w:sz="8" w:space="0" w:color="000000"/>
            </w:tcBorders>
            <w:tcMar>
              <w:top w:w="0" w:type="dxa"/>
              <w:left w:w="108" w:type="dxa"/>
              <w:bottom w:w="0" w:type="dxa"/>
              <w:right w:w="108" w:type="dxa"/>
            </w:tcMar>
            <w:vAlign w:val="center"/>
            <w:hideMark/>
          </w:tcPr>
          <w:p w14:paraId="0DA1043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752B599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1B19DF9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4AA43C0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8" w:space="0" w:color="000000"/>
            </w:tcBorders>
            <w:tcMar>
              <w:top w:w="0" w:type="dxa"/>
              <w:left w:w="108" w:type="dxa"/>
              <w:bottom w:w="0" w:type="dxa"/>
              <w:right w:w="108" w:type="dxa"/>
            </w:tcMar>
            <w:vAlign w:val="center"/>
            <w:hideMark/>
          </w:tcPr>
          <w:p w14:paraId="199F1ED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086F49E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307383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5A79684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7EA1E12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34776F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07AB23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4B87E7B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37D1960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E753AA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F5513AF" w14:textId="77777777" w:rsidTr="009E2C02">
        <w:trPr>
          <w:trHeight w:val="34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B0652CC"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3.3.3.</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2CA3208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Замена распределительных электрощитов и </w:t>
            </w:r>
            <w:proofErr w:type="spellStart"/>
            <w:r w:rsidRPr="00EB31FD">
              <w:rPr>
                <w:rFonts w:ascii="Courier New" w:eastAsia="Times New Roman" w:hAnsi="Courier New" w:cs="Courier New"/>
                <w:lang w:eastAsia="ru-RU"/>
              </w:rPr>
              <w:t>электровводов</w:t>
            </w:r>
            <w:proofErr w:type="spellEnd"/>
            <w:r w:rsidRPr="00EB31FD">
              <w:rPr>
                <w:rFonts w:ascii="Courier New" w:eastAsia="Times New Roman" w:hAnsi="Courier New" w:cs="Courier New"/>
                <w:lang w:eastAsia="ru-RU"/>
              </w:rPr>
              <w:t xml:space="preserve"> в здания в многоквартирных домах Замена электропроводки в многоквартирных домах, без учета внутриквартирной разводки, Перекладка электриче</w:t>
            </w:r>
            <w:r w:rsidRPr="00EB31FD">
              <w:rPr>
                <w:rFonts w:ascii="Courier New" w:eastAsia="Times New Roman" w:hAnsi="Courier New" w:cs="Courier New"/>
                <w:lang w:eastAsia="ru-RU"/>
              </w:rPr>
              <w:lastRenderedPageBreak/>
              <w:t>ских сетей</w:t>
            </w:r>
          </w:p>
        </w:tc>
        <w:tc>
          <w:tcPr>
            <w:tcW w:w="1778" w:type="dxa"/>
            <w:tcBorders>
              <w:bottom w:val="single" w:sz="6" w:space="0" w:color="000000"/>
            </w:tcBorders>
            <w:tcMar>
              <w:top w:w="0" w:type="dxa"/>
              <w:left w:w="108" w:type="dxa"/>
              <w:bottom w:w="0" w:type="dxa"/>
              <w:right w:w="108" w:type="dxa"/>
            </w:tcMar>
            <w:vAlign w:val="center"/>
            <w:hideMark/>
          </w:tcPr>
          <w:p w14:paraId="092361F1"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D7102F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38A875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477838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7FE9B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4DA910CD"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9F6675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CE700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4FA845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9B4A4C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2211FBB"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CB3BC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3EC1EC7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09A0F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215B86F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9BB9A87" w14:textId="77777777" w:rsidTr="009E2C02">
        <w:trPr>
          <w:trHeight w:val="345"/>
        </w:trPr>
        <w:tc>
          <w:tcPr>
            <w:tcW w:w="0" w:type="auto"/>
            <w:vMerge/>
            <w:tcBorders>
              <w:left w:val="single" w:sz="8" w:space="0" w:color="000000"/>
              <w:bottom w:val="single" w:sz="8" w:space="0" w:color="000000"/>
              <w:right w:val="single" w:sz="6" w:space="0" w:color="000000"/>
            </w:tcBorders>
            <w:vAlign w:val="center"/>
            <w:hideMark/>
          </w:tcPr>
          <w:p w14:paraId="0DE100A3"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0BE21B73"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7C43C106"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E50F08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22738F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5C0323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954534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30CCEEB"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D6B09A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E5F18E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14A19D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2CE76D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5B119B9" w14:textId="77777777" w:rsidR="00CF3D8E" w:rsidRPr="00EB31FD" w:rsidRDefault="00CF3D8E" w:rsidP="00E25750">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34BA5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FDD067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D4E479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4F1E554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BC19457" w14:textId="77777777" w:rsidTr="009E2C02">
        <w:trPr>
          <w:trHeight w:val="345"/>
        </w:trPr>
        <w:tc>
          <w:tcPr>
            <w:tcW w:w="0" w:type="auto"/>
            <w:vMerge/>
            <w:tcBorders>
              <w:left w:val="single" w:sz="8" w:space="0" w:color="000000"/>
              <w:bottom w:val="single" w:sz="8" w:space="0" w:color="000000"/>
              <w:right w:val="single" w:sz="6" w:space="0" w:color="000000"/>
            </w:tcBorders>
            <w:vAlign w:val="center"/>
            <w:hideMark/>
          </w:tcPr>
          <w:p w14:paraId="0D241D4A"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D84571B"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190E7BA1"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BA99AA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49E668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BD0714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695C28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A5373F4"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E942E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5B9B32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01B985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1DB131E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31D35583"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84551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56C1064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61BCBF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36C45E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9DB9593" w14:textId="77777777" w:rsidTr="009E2C02">
        <w:trPr>
          <w:trHeight w:val="345"/>
        </w:trPr>
        <w:tc>
          <w:tcPr>
            <w:tcW w:w="0" w:type="auto"/>
            <w:vMerge/>
            <w:tcBorders>
              <w:left w:val="single" w:sz="8" w:space="0" w:color="000000"/>
              <w:bottom w:val="single" w:sz="8" w:space="0" w:color="000000"/>
              <w:right w:val="single" w:sz="6" w:space="0" w:color="000000"/>
            </w:tcBorders>
            <w:vAlign w:val="center"/>
            <w:hideMark/>
          </w:tcPr>
          <w:p w14:paraId="2C64B203"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2E0DDFDA"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655181F7"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02F3BD6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5BB67FC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03518B5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6A5BEF2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63F2CE36"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74DDE80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001C0CE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4F28774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5E73B0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1758A603"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3EE56F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0306583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2573E46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6A0DAE1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0F494A0"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05E23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44C56D6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6503763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50DBF03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209BDAC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1623F75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CD51E5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6FA105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25131D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FF10DD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DAC048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B36CE0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08B408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938693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2956D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A61E539" w14:textId="77777777" w:rsidTr="009E2C02">
        <w:trPr>
          <w:trHeight w:val="27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1F68BE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Учет энергетических ресурсов</w:t>
            </w:r>
          </w:p>
        </w:tc>
      </w:tr>
      <w:tr w:rsidR="00CF3D8E" w:rsidRPr="00EB31FD" w14:paraId="7F245426"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8A3A06A"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3.3.4.</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484DD1C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Установка коллективных (общедомовых), индивидуальных и общих (для коммунальных квартир) приборов учета потребления коммунальных услуг, в том числе:</w:t>
            </w:r>
          </w:p>
        </w:tc>
        <w:tc>
          <w:tcPr>
            <w:tcW w:w="1778" w:type="dxa"/>
            <w:tcBorders>
              <w:bottom w:val="single" w:sz="6" w:space="0" w:color="000000"/>
            </w:tcBorders>
            <w:tcMar>
              <w:top w:w="0" w:type="dxa"/>
              <w:left w:w="108" w:type="dxa"/>
              <w:bottom w:w="0" w:type="dxa"/>
              <w:right w:w="108" w:type="dxa"/>
            </w:tcMar>
            <w:vAlign w:val="center"/>
            <w:hideMark/>
          </w:tcPr>
          <w:p w14:paraId="6C75C63D"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D42F12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C2AE4C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496636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870557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088B710E"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87CC9D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657962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927D1E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7AC30D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33DA31C6"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B43CF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193A6E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8759C5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2FC967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668EB09"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2FBD339C"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0871C09E"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0EF711D1"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7733D0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AF998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464E73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E072C6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43F5C30"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DC05F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80C3A3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82303F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25AD67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1E38479"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5E1AF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53D034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0B4295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AA3BBC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6F422CC"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120D9542"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2E23C86A"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2DCC5044"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2301EA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B15310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707C2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5FD0937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FB62C79"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AD4FB8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7C2D85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8F166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3FF91C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2CFC0B2"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203E3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AFE82E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10F03B4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B1F9D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7A67219"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4EE7C7BF"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2CE6C9D9"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2CDA4D0B"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4DCA763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6B25DFF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270CF0B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367BD0D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47075D3C"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0090A92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48B7102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31F32B6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58D4795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6A40BD0C"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50A1748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5CFFA8C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56FB607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04B0A4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8E595CA"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73E2A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53CA012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079ACD4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58C2A2D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3DED0D5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4A2554D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5338E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5F71CE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41CD7F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196A10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AABA7F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6585BB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6C379C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4236D9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2FC00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89F021B"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AB065C3"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1</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6C3CBB9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Установка коллективных (общедомовых) приборов учета в многоквартирных жилых </w:t>
            </w:r>
            <w:r w:rsidRPr="00EB31FD">
              <w:rPr>
                <w:rFonts w:ascii="Courier New" w:eastAsia="Times New Roman" w:hAnsi="Courier New" w:cs="Courier New"/>
                <w:lang w:eastAsia="ru-RU"/>
              </w:rPr>
              <w:lastRenderedPageBreak/>
              <w:t>домах, замена устаревших приборов учета:</w:t>
            </w:r>
          </w:p>
        </w:tc>
        <w:tc>
          <w:tcPr>
            <w:tcW w:w="1778" w:type="dxa"/>
            <w:tcBorders>
              <w:bottom w:val="single" w:sz="6" w:space="0" w:color="000000"/>
            </w:tcBorders>
            <w:tcMar>
              <w:top w:w="0" w:type="dxa"/>
              <w:left w:w="108" w:type="dxa"/>
              <w:bottom w:w="0" w:type="dxa"/>
              <w:right w:w="108" w:type="dxa"/>
            </w:tcMar>
            <w:vAlign w:val="center"/>
            <w:hideMark/>
          </w:tcPr>
          <w:p w14:paraId="70F549D9"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D1EFA7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87AE7E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E1FE98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94FB5A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1F8323E"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9AC29F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CD2164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2AEB60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38A28E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664ED64B"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7FDF9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39B0908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5A620C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1453F6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7659270"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7720808D"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4F08AA6"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0B03CBAA"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BA8E59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97BB6F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A2783B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8F4D6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3DE6FD8"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77575E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0380C5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13EF42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72A123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040A1789"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359BC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DA676F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662FA33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4C9691D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1386521"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1EAFA868"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53DC6FD4"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4ABAEDE2"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044D71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BFC349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57B722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BD6576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8E39DC0"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F27A35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EB2439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7D7721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F40905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4AEECF25"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8DA15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4273A42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696E522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48535D8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E07C732"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2B8C6F57"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459839F7"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7BF49F01"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7284E73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6FA8155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1E482A3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51873D1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4C3F8A66"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3CAD4C3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5F528A3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7C8C3EF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2B582FF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713422F7"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782E45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223035A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2E8811E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3522AB0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DB802E2"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717D9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2BECCF9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36E3DE3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5ED0DD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0DCBFC6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659E2E9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06F364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581CAD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F5032F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2BEFE6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432676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CB56D7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734B3D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BE4EC0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3F414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74ACB88"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7535385"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1.1.</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12B7F0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Установка приборов учета тепловой энергии на вводах в многоквартирные дома, замена устаревших приборов учета</w:t>
            </w:r>
          </w:p>
        </w:tc>
        <w:tc>
          <w:tcPr>
            <w:tcW w:w="1778" w:type="dxa"/>
            <w:tcBorders>
              <w:bottom w:val="single" w:sz="6" w:space="0" w:color="000000"/>
            </w:tcBorders>
            <w:tcMar>
              <w:top w:w="0" w:type="dxa"/>
              <w:left w:w="108" w:type="dxa"/>
              <w:bottom w:w="0" w:type="dxa"/>
              <w:right w:w="108" w:type="dxa"/>
            </w:tcMar>
            <w:vAlign w:val="center"/>
            <w:hideMark/>
          </w:tcPr>
          <w:p w14:paraId="359B007D"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66E8AF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9D6BBA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DE951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6AD93A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2A95A666"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A1D533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20E86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23A74F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77A647C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411C7688"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FC262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34FC15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75B807A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00B947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9E252CF"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1B6EEC63"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096F4C7D"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0DD60592"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6A0615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1C251D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6CB8BA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9B8CBD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1702ECD"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7C03D7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502297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EFE698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123B7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24D8B82"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EDC1A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32A41A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725DA1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22D960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1801FCE"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4A8F79C2"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7D3EE7E8"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7153A6B7"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12FA90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C733BD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BCB94F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C1E130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8CDE5B0"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DF17678"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100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35A91D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49AB4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7E1C130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61219EE"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79900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059680A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79D378E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40D188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F03F00A"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6B5104E4"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1E357D9D"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0520C156"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54A5B6C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7462463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792C75D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39B256A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09B34DDE"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3EBEE12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3BD0E5D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580E644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3B2A360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5D67D83A"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73DF048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4DBEB37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27F7F46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6E68369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A916771"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1C82B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71D0044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544097B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4D0940C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707622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714CFA5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12C877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454B79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113146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401E43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79D126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FD8065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D78C48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D181F0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6A001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7D77D95"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73A16AB"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1.2.</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6A8475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Установка приборов учета электроэнергии на вводе электросети в многоквартирные дома, замена устаревши</w:t>
            </w:r>
            <w:r w:rsidRPr="00EB31FD">
              <w:rPr>
                <w:rFonts w:ascii="Courier New" w:eastAsia="Times New Roman" w:hAnsi="Courier New" w:cs="Courier New"/>
                <w:lang w:eastAsia="ru-RU"/>
              </w:rPr>
              <w:lastRenderedPageBreak/>
              <w:t>х приборов учета</w:t>
            </w:r>
          </w:p>
        </w:tc>
        <w:tc>
          <w:tcPr>
            <w:tcW w:w="1778" w:type="dxa"/>
            <w:tcBorders>
              <w:bottom w:val="single" w:sz="6" w:space="0" w:color="000000"/>
            </w:tcBorders>
            <w:tcMar>
              <w:top w:w="0" w:type="dxa"/>
              <w:left w:w="108" w:type="dxa"/>
              <w:bottom w:w="0" w:type="dxa"/>
              <w:right w:w="108" w:type="dxa"/>
            </w:tcMar>
            <w:vAlign w:val="center"/>
            <w:hideMark/>
          </w:tcPr>
          <w:p w14:paraId="76AD4D87"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1842FF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7314E1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98D416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B1250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08BA4545"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D001AA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80AF6B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7A7D57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1CB55AA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4627387"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F7063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42B655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6802BF9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4C7DF97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0071E74"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40F97793"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D6D0FF4"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1C09DD68"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17FA97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995D78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47B56C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6ABDC5B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0D5810F9"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68FD9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788A09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F84F0F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1A1DB54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00BF8A49"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28B5C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7D3B53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FDCF82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B29720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40CF40F"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4C28014F"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5C7243E"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33C6319F"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56A651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DB53C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CE7CB2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36A069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58AA943"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38C5F3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B2D555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53093D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3A4B53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60C7C59B"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F4BCF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4A028B5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EA8CEF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0D17C5D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C4E770E"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5FFBDD6E"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5C6ABA13"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05714113"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64DA25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1FCB876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5E16A96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266CA6B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3145527D"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4B7A573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2F7159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2A8D53D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0AD5922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3E54CD77"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565B2C4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02BE04F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4ED176E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54CA9F4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44372C8"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3A60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7F9D972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5BBCE6B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78EB1C9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6EB4DC9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2B7E8F8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153FFD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E8A828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2BDF0A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BC4E88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C19DB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70FA0D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D999D4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933E32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9EC6F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0C6CA85"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A972AF7"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1.3.</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345804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Установка приборов учета воды на вводах в многоквартирные дома, замена устаревших приборов учета</w:t>
            </w:r>
          </w:p>
        </w:tc>
        <w:tc>
          <w:tcPr>
            <w:tcW w:w="1778" w:type="dxa"/>
            <w:tcBorders>
              <w:bottom w:val="single" w:sz="6" w:space="0" w:color="000000"/>
            </w:tcBorders>
            <w:tcMar>
              <w:top w:w="0" w:type="dxa"/>
              <w:left w:w="108" w:type="dxa"/>
              <w:bottom w:w="0" w:type="dxa"/>
              <w:right w:w="108" w:type="dxa"/>
            </w:tcMar>
            <w:vAlign w:val="center"/>
            <w:hideMark/>
          </w:tcPr>
          <w:p w14:paraId="2FA1052D"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F5052A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77EEF0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BA5127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6C27C8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2E2F44D2"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66FEB9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EAE5F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2904C7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4D33A8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679A5E3"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DDC29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D7E0AF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677895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813F5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3373B09"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75542402"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7F65CCF"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01534340"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2479DC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07BD51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9AAF95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5F2BA5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2876B40C"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CE5FB9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DF1916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7648D5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778E0E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FDF8446"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E233B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CE7D05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1430B56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2BAB3C5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864E8B7"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58E0A927"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DC611B0"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72A16294"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44FB93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181006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CF8E9D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430FF6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6C3FCB3"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7C21B7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CA5A10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91EF43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238AB84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BCBF8F3"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1A397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381CB85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0D7ECF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6A9BA8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836897D"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42408601"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40619FD1"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top w:val="single" w:sz="6" w:space="0" w:color="000000"/>
              <w:bottom w:val="single" w:sz="8" w:space="0" w:color="000000"/>
            </w:tcBorders>
            <w:tcMar>
              <w:top w:w="0" w:type="dxa"/>
              <w:left w:w="108" w:type="dxa"/>
              <w:bottom w:w="0" w:type="dxa"/>
              <w:right w:w="108" w:type="dxa"/>
            </w:tcMar>
            <w:vAlign w:val="center"/>
            <w:hideMark/>
          </w:tcPr>
          <w:p w14:paraId="7C3CEB64"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81F4CB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3CE1BC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50BCC2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0A4A6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77A77DDE"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F94A9F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3548DCA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7465CA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15DF0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3BCFEE95"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00905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AE14A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5B033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A981A5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0667501"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45681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top w:val="single" w:sz="6" w:space="0" w:color="000000"/>
              <w:bottom w:val="single" w:sz="8" w:space="0" w:color="000000"/>
            </w:tcBorders>
            <w:tcMar>
              <w:top w:w="0" w:type="dxa"/>
              <w:left w:w="108" w:type="dxa"/>
              <w:bottom w:w="0" w:type="dxa"/>
              <w:right w:w="108" w:type="dxa"/>
            </w:tcMar>
            <w:vAlign w:val="center"/>
            <w:hideMark/>
          </w:tcPr>
          <w:p w14:paraId="04B7E30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1D8C2EE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25EFF45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017E603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8" w:space="0" w:color="000000"/>
            </w:tcBorders>
            <w:tcMar>
              <w:top w:w="0" w:type="dxa"/>
              <w:left w:w="108" w:type="dxa"/>
              <w:bottom w:w="0" w:type="dxa"/>
              <w:right w:w="108" w:type="dxa"/>
            </w:tcMar>
            <w:vAlign w:val="center"/>
            <w:hideMark/>
          </w:tcPr>
          <w:p w14:paraId="683DDBF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282BB5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2FCE56E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19E8637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033D732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777503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674E59C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43D61B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07FA32A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24753B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8AFF362"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5A36BB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2</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59677EA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Установка (замена) индивидуальных приборов учета и общих для коммунальных квартир в многоквартирных домах:</w:t>
            </w:r>
          </w:p>
        </w:tc>
        <w:tc>
          <w:tcPr>
            <w:tcW w:w="1778" w:type="dxa"/>
            <w:tcBorders>
              <w:bottom w:val="single" w:sz="6" w:space="0" w:color="000000"/>
            </w:tcBorders>
            <w:tcMar>
              <w:top w:w="0" w:type="dxa"/>
              <w:left w:w="108" w:type="dxa"/>
              <w:bottom w:w="0" w:type="dxa"/>
              <w:right w:w="108" w:type="dxa"/>
            </w:tcMar>
            <w:vAlign w:val="center"/>
            <w:hideMark/>
          </w:tcPr>
          <w:p w14:paraId="7273AC1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A9D776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5FB435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3529FD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3CBE3E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FF24604"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C74FD6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F29BB9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F0DAC7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A9F8A0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657F4586"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9AFFB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B52029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143A9AF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275811C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C32DB7E"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1118F7DB"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05E94CC7"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623314F4"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CB7CA5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1DAC64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0F439C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45947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0163361"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EBE0A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B953BD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72679A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A15088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63F40FBB"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0C751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9F4CC5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6F512A4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7CF065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1F000A5"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461B7133"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25D29842"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1B27D094"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17984D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DEB475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61B9BE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C38F6F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0661EFD"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8BFCCE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1241F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1E3935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2987B7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EC4B482"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4DAEE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E3ABB6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2E359F6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A3081C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08E9DB6"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3F5580C0"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4E39122D"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7E7B2CA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566DCB0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4D11BD6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3C9C02A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481F235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6D9B12BF"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712B234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1EF5E27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59FDD09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7936FC4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4D791313"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38DD8D4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2682B52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7F6CDF3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0EBBAAA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2A568B4"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452F2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1B2FA5F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0DFDEB2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6133713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0D8B255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2E247D0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8DE64F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6D5352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C63BF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9BF17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2FF81D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F24BB1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F2A651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87496B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BC5E9C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2A645FF"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EAEA831"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2.1.</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6D7741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Установка </w:t>
            </w:r>
            <w:r w:rsidRPr="00EB31FD">
              <w:rPr>
                <w:rFonts w:ascii="Courier New" w:eastAsia="Times New Roman" w:hAnsi="Courier New" w:cs="Courier New"/>
                <w:lang w:eastAsia="ru-RU"/>
              </w:rPr>
              <w:lastRenderedPageBreak/>
              <w:t>(замена) индивидуальных приборов учета электроэнергии в многоквартирных домах</w:t>
            </w:r>
          </w:p>
        </w:tc>
        <w:tc>
          <w:tcPr>
            <w:tcW w:w="1778" w:type="dxa"/>
            <w:tcBorders>
              <w:bottom w:val="single" w:sz="6" w:space="0" w:color="000000"/>
            </w:tcBorders>
            <w:tcMar>
              <w:top w:w="0" w:type="dxa"/>
              <w:left w:w="108" w:type="dxa"/>
              <w:bottom w:w="0" w:type="dxa"/>
              <w:right w:w="108" w:type="dxa"/>
            </w:tcMar>
            <w:vAlign w:val="center"/>
            <w:hideMark/>
          </w:tcPr>
          <w:p w14:paraId="13218C49"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90F8EF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4ED117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5C3093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6459C2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783A8AE"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0EAFD5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206D70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B74770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1E06D33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06E27C2B"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C2292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8B1AB7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30BB61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7355839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6BFBA21"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2FD82812"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12860B9D"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3B784E0B"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156C4D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8C9C1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F1B8AB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5EA57AC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0D6303BA"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A92A03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619D0F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772BC9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7BAE34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67ADC127"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D7F56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AED0F2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236C577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0E643E8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B5F5A6E"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74544BD7"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60EE7EB9"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388076B8"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3573FD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538200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530692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6D3DFB9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DEAB410"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00AB7B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6376CC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754109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2F0C461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04E9E223"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94FCE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3DB71FD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54DEAA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092FD73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7D8A0D6"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641CE974"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4434E986"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3CEF801D"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4B12A87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25D66F9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2E84E0A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3AAC5CB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016D825F"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612F183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66C15F3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236F50E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007F41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2D084812"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31C19E6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6BE7904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2D97D43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34B53C5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5D6911B" w14:textId="77777777" w:rsidTr="009E2C02">
        <w:trPr>
          <w:trHeight w:val="175"/>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9EF34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38E8CE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564EA14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218E5BD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6D6522C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5BF46C4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AEA07E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F3E004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89DC26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7384AC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59A82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394D9E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0785AB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43C281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2DAFAD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16F4C85"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38981B8"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2.2.</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3D42303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Установка (замена) индивидуальных приборов учета воды (ХВС и ГВС) в многоквартирных домах</w:t>
            </w:r>
          </w:p>
        </w:tc>
        <w:tc>
          <w:tcPr>
            <w:tcW w:w="1778" w:type="dxa"/>
            <w:tcBorders>
              <w:bottom w:val="single" w:sz="6" w:space="0" w:color="000000"/>
            </w:tcBorders>
            <w:tcMar>
              <w:top w:w="0" w:type="dxa"/>
              <w:left w:w="108" w:type="dxa"/>
              <w:bottom w:w="0" w:type="dxa"/>
              <w:right w:w="108" w:type="dxa"/>
            </w:tcMar>
            <w:vAlign w:val="center"/>
            <w:hideMark/>
          </w:tcPr>
          <w:p w14:paraId="2F403C38"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E52F77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FEBDF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6D9D6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DF7D3D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478635F8"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2D14FA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2E9640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EAE45E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3EBC304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49484E2"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BAA65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38B77E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884744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C6E604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15348E9"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35D758EB"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217AF79B"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0579ACAF"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7E271F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53AFA0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295DA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9DBB8F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D546A39"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A7BDBE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CB02CE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DB7305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77C59F8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38664BF"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D3D7B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B0769B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66F49F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0675D40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85BDA2D"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2320F9F9"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43228B84"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1F4F1A6D"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8B5886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73F028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751D65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59983F1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40B82DE4"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4C55EF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2D8189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7345F5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3F3ADB4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4FFA4B77"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2E01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00CB7F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2F960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43E5F7A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006EB37"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26CDD5E1"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4192D0EF"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38664381"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46388E2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02B2ED7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254C28D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5C7DF0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0FC40A5B"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6ECDED7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6D1B04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408B9DC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4730801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2AAE8696"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046E03F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0B9B85B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68653C3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0EC393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67D45E9"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7A49A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0267D5F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6487835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3DC5DBE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6A91E1B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798E12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A56BF3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CF2294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12728A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64FFCB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59ED51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961CC2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7E1536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A4A47F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B8115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FC95AEF" w14:textId="77777777" w:rsidTr="009E2C02">
        <w:trPr>
          <w:trHeight w:val="290"/>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EEFF4A7"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2.3.</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168991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Установка (замена) индивидуальных приборов учета потребляемого газа (сжиженный емкостной газ из </w:t>
            </w:r>
            <w:proofErr w:type="spellStart"/>
            <w:r w:rsidRPr="00EB31FD">
              <w:rPr>
                <w:rFonts w:ascii="Courier New" w:eastAsia="Times New Roman" w:hAnsi="Courier New" w:cs="Courier New"/>
                <w:lang w:eastAsia="ru-RU"/>
              </w:rPr>
              <w:t>газгольде</w:t>
            </w:r>
            <w:r w:rsidRPr="00EB31FD">
              <w:rPr>
                <w:rFonts w:ascii="Courier New" w:eastAsia="Times New Roman" w:hAnsi="Courier New" w:cs="Courier New"/>
                <w:lang w:eastAsia="ru-RU"/>
              </w:rPr>
              <w:lastRenderedPageBreak/>
              <w:t>рной</w:t>
            </w:r>
            <w:proofErr w:type="spellEnd"/>
            <w:r w:rsidRPr="00EB31FD">
              <w:rPr>
                <w:rFonts w:ascii="Courier New" w:eastAsia="Times New Roman" w:hAnsi="Courier New" w:cs="Courier New"/>
                <w:lang w:eastAsia="ru-RU"/>
              </w:rPr>
              <w:t xml:space="preserve"> установки) в многоквартирных домах</w:t>
            </w:r>
          </w:p>
        </w:tc>
        <w:tc>
          <w:tcPr>
            <w:tcW w:w="1778" w:type="dxa"/>
            <w:tcBorders>
              <w:bottom w:val="single" w:sz="6" w:space="0" w:color="000000"/>
            </w:tcBorders>
            <w:tcMar>
              <w:top w:w="0" w:type="dxa"/>
              <w:left w:w="108" w:type="dxa"/>
              <w:bottom w:w="0" w:type="dxa"/>
              <w:right w:w="108" w:type="dxa"/>
            </w:tcMar>
            <w:vAlign w:val="center"/>
            <w:hideMark/>
          </w:tcPr>
          <w:p w14:paraId="36B2A99F"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F22054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730C6A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541394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23E248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50BB4BF"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D21C03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2D85DC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192FDC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F1F7F2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065D1724"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4D871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05451E8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7B012D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48CF324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B61A7AD" w14:textId="77777777" w:rsidTr="009E2C02">
        <w:trPr>
          <w:trHeight w:val="309"/>
        </w:trPr>
        <w:tc>
          <w:tcPr>
            <w:tcW w:w="0" w:type="auto"/>
            <w:vMerge/>
            <w:tcBorders>
              <w:left w:val="single" w:sz="8" w:space="0" w:color="000000"/>
              <w:bottom w:val="single" w:sz="8" w:space="0" w:color="000000"/>
              <w:right w:val="single" w:sz="6" w:space="0" w:color="000000"/>
            </w:tcBorders>
            <w:vAlign w:val="center"/>
            <w:hideMark/>
          </w:tcPr>
          <w:p w14:paraId="7AB26E0B"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2A34996D"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3EEEC722"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95A49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7CA5CE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959D91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6EA076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B2B7954"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DDA3CB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8592BD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FF31F9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D0F807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06C0B100"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52F70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EDBEA4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5B7E07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7A2A148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5ED4121" w14:textId="77777777" w:rsidTr="009E2C02">
        <w:trPr>
          <w:trHeight w:val="326"/>
        </w:trPr>
        <w:tc>
          <w:tcPr>
            <w:tcW w:w="0" w:type="auto"/>
            <w:vMerge/>
            <w:tcBorders>
              <w:left w:val="single" w:sz="8" w:space="0" w:color="000000"/>
              <w:bottom w:val="single" w:sz="8" w:space="0" w:color="000000"/>
              <w:right w:val="single" w:sz="6" w:space="0" w:color="000000"/>
            </w:tcBorders>
            <w:vAlign w:val="center"/>
            <w:hideMark/>
          </w:tcPr>
          <w:p w14:paraId="2C6A79C8"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0BCEB0A5"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135B6C42"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554C9F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0D3CB3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828AED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BC8331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0A5DC48B"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A49B64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8E29A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85F88A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40BA00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4D0803F0"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8BF9A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5FF4A7D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7D719A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2200DB6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79FCE47"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49E85280"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70B1C539"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6EE81BE8"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59838B6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26875B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31D818E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4A40910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2A080F49"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123F2C4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1C92619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36B6570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0C35E02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09E59AAE"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486BBC8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682BA30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6D19977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09D5516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FDF9F4B"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8B9640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6B3FC33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0830672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43F10A2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112001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13F0967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FCA34E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B5BF5D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1F3A30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AC246E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A2682B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271001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41E58B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B3F1C5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2EC24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414E7FA" w14:textId="77777777" w:rsidTr="009E2C02">
        <w:trPr>
          <w:trHeight w:val="27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0EECC00" w14:textId="0EEFB42A"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Проведение </w:t>
            </w:r>
            <w:proofErr w:type="spellStart"/>
            <w:r w:rsidRPr="00EB31FD">
              <w:rPr>
                <w:rFonts w:ascii="Courier New" w:eastAsia="Times New Roman" w:hAnsi="Courier New" w:cs="Courier New"/>
                <w:lang w:eastAsia="ru-RU"/>
              </w:rPr>
              <w:t>энергоаудита</w:t>
            </w:r>
            <w:proofErr w:type="spellEnd"/>
            <w:r w:rsidRPr="00EB31FD">
              <w:rPr>
                <w:rFonts w:ascii="Courier New" w:eastAsia="Times New Roman" w:hAnsi="Courier New" w:cs="Courier New"/>
                <w:lang w:eastAsia="ru-RU"/>
              </w:rPr>
              <w:t xml:space="preserve">, составление энергетических паспортов </w:t>
            </w:r>
            <w:r w:rsidR="00182A94">
              <w:rPr>
                <w:rFonts w:ascii="Courier New" w:eastAsia="Times New Roman" w:hAnsi="Courier New" w:cs="Courier New"/>
                <w:lang w:eastAsia="ru-RU"/>
              </w:rPr>
              <w:t>многоквартирных жилых домов</w:t>
            </w:r>
          </w:p>
        </w:tc>
      </w:tr>
      <w:tr w:rsidR="00CF3D8E" w:rsidRPr="00EB31FD" w14:paraId="147458F1" w14:textId="77777777" w:rsidTr="009E2C02">
        <w:trPr>
          <w:trHeight w:val="447"/>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11442B4"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3.3.5</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214FC7E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Проведение энергетических обследований на типовых объектах жилищного фонда (в многоквартирных домах типовых серий), составление энергетических паспортов по результатам обследования по каждому жилому дому</w:t>
            </w:r>
          </w:p>
        </w:tc>
        <w:tc>
          <w:tcPr>
            <w:tcW w:w="1778" w:type="dxa"/>
            <w:tcBorders>
              <w:bottom w:val="single" w:sz="6" w:space="0" w:color="000000"/>
            </w:tcBorders>
            <w:tcMar>
              <w:top w:w="0" w:type="dxa"/>
              <w:left w:w="108" w:type="dxa"/>
              <w:bottom w:w="0" w:type="dxa"/>
              <w:right w:w="108" w:type="dxa"/>
            </w:tcMar>
            <w:vAlign w:val="center"/>
            <w:hideMark/>
          </w:tcPr>
          <w:p w14:paraId="0CB50B4B"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87EE0F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689175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451DDA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3B1BA4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4443B80A"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4F842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323E2E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2C3DC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EF7C9A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3300C039"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DB248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815E08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7A539AC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7466526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5B0658D" w14:textId="77777777" w:rsidTr="009E2C02">
        <w:trPr>
          <w:trHeight w:val="397"/>
        </w:trPr>
        <w:tc>
          <w:tcPr>
            <w:tcW w:w="0" w:type="auto"/>
            <w:vMerge/>
            <w:tcBorders>
              <w:left w:val="single" w:sz="8" w:space="0" w:color="000000"/>
              <w:bottom w:val="single" w:sz="8" w:space="0" w:color="000000"/>
              <w:right w:val="single" w:sz="6" w:space="0" w:color="000000"/>
            </w:tcBorders>
            <w:vAlign w:val="center"/>
            <w:hideMark/>
          </w:tcPr>
          <w:p w14:paraId="4E84E473"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5B3CF3E1"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4C64F25A"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7B24AF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DF2277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DE0DC3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66E127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7C70DE9"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A6D83B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66264F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7C8F42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34B8FD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44DA788F"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4FE20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F9F562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EB9CD3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4901D0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3EFB9D7" w14:textId="77777777" w:rsidTr="009E2C02">
        <w:trPr>
          <w:trHeight w:val="402"/>
        </w:trPr>
        <w:tc>
          <w:tcPr>
            <w:tcW w:w="0" w:type="auto"/>
            <w:vMerge/>
            <w:tcBorders>
              <w:left w:val="single" w:sz="8" w:space="0" w:color="000000"/>
              <w:bottom w:val="single" w:sz="8" w:space="0" w:color="000000"/>
              <w:right w:val="single" w:sz="6" w:space="0" w:color="000000"/>
            </w:tcBorders>
            <w:vAlign w:val="center"/>
            <w:hideMark/>
          </w:tcPr>
          <w:p w14:paraId="3B34BC19"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7120D7CE"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1403FA0B"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79C236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C06209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21D57D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ABF86C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0A3736A"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98F768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FC3351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ED9A77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EF9C1A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E877D43"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DD396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7EFD18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645E8D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302F7F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951F6C6" w14:textId="77777777" w:rsidTr="009E2C02">
        <w:trPr>
          <w:trHeight w:val="285"/>
        </w:trPr>
        <w:tc>
          <w:tcPr>
            <w:tcW w:w="0" w:type="auto"/>
            <w:vMerge/>
            <w:tcBorders>
              <w:left w:val="single" w:sz="8" w:space="0" w:color="000000"/>
              <w:bottom w:val="single" w:sz="8" w:space="0" w:color="000000"/>
              <w:right w:val="single" w:sz="6" w:space="0" w:color="000000"/>
            </w:tcBorders>
            <w:vAlign w:val="center"/>
            <w:hideMark/>
          </w:tcPr>
          <w:p w14:paraId="6EB9314A"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51A4C8F6"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39BE608E"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78B039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B15E08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153234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D7D809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62BBB963"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56C3E73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3489805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1A0E851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3A15AA1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6C2BE8AF"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8A6CB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79C57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98E1A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E15E72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73B6B45"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74CC7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top w:val="single" w:sz="6" w:space="0" w:color="000000"/>
              <w:bottom w:val="single" w:sz="8" w:space="0" w:color="000000"/>
            </w:tcBorders>
            <w:tcMar>
              <w:top w:w="0" w:type="dxa"/>
              <w:left w:w="108" w:type="dxa"/>
              <w:bottom w:w="0" w:type="dxa"/>
              <w:right w:w="108" w:type="dxa"/>
            </w:tcMar>
            <w:vAlign w:val="center"/>
            <w:hideMark/>
          </w:tcPr>
          <w:p w14:paraId="33D4D67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07342FA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7814074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33674BA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8" w:space="0" w:color="000000"/>
            </w:tcBorders>
            <w:tcMar>
              <w:top w:w="0" w:type="dxa"/>
              <w:left w:w="108" w:type="dxa"/>
              <w:bottom w:w="0" w:type="dxa"/>
              <w:right w:w="108" w:type="dxa"/>
            </w:tcMar>
            <w:vAlign w:val="center"/>
            <w:hideMark/>
          </w:tcPr>
          <w:p w14:paraId="1CCE86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3A149D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43F2414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3FBF208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2250A04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A22BD6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71CA10C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6FF2B1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4C813AB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14B74E1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8169E47" w14:textId="77777777" w:rsidTr="009E2C02">
        <w:trPr>
          <w:trHeight w:val="27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D8F28A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Капитальный ремонт жилых зданий, снос аварийного жилья</w:t>
            </w:r>
          </w:p>
        </w:tc>
      </w:tr>
      <w:tr w:rsidR="00CF3D8E" w:rsidRPr="00EB31FD" w14:paraId="7A488070" w14:textId="77777777" w:rsidTr="009E2C02">
        <w:trPr>
          <w:trHeight w:val="255"/>
        </w:trPr>
        <w:tc>
          <w:tcPr>
            <w:tcW w:w="1384" w:type="dxa"/>
            <w:vMerge w:val="restart"/>
            <w:tcBorders>
              <w:top w:val="single" w:sz="6"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6C2D1F3"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3.3.6.</w:t>
            </w:r>
          </w:p>
        </w:tc>
        <w:tc>
          <w:tcPr>
            <w:tcW w:w="3077" w:type="dxa"/>
            <w:vMerge w:val="restart"/>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6AFD2E0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Проведение мероприятий по переселению граждан из аварийного жилого фонда**</w:t>
            </w:r>
          </w:p>
        </w:tc>
        <w:tc>
          <w:tcPr>
            <w:tcW w:w="1778" w:type="dxa"/>
            <w:tcBorders>
              <w:top w:val="single" w:sz="6" w:space="0" w:color="000000"/>
              <w:bottom w:val="single" w:sz="6" w:space="0" w:color="000000"/>
            </w:tcBorders>
            <w:tcMar>
              <w:top w:w="0" w:type="dxa"/>
              <w:left w:w="108" w:type="dxa"/>
              <w:bottom w:w="0" w:type="dxa"/>
              <w:right w:w="108" w:type="dxa"/>
            </w:tcMar>
            <w:vAlign w:val="center"/>
            <w:hideMark/>
          </w:tcPr>
          <w:p w14:paraId="0DDC42E0"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55FE4DF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1802A8B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391065F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5240ED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13594537"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2C107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259EAB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E8F0DC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10F8EB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4CE1CD3A"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8B1B5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A5964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83E7C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A60AFE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9225FA4" w14:textId="77777777" w:rsidTr="009E2C02">
        <w:trPr>
          <w:trHeight w:val="25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14:paraId="4A7434E2"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671DA707"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779DAB14"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6B921E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3756ED6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1CDDF80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A80470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7631E3BB"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2FA775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DC2237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BD88A9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D49995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3B8BD04E"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C3215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E3F59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5208D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32AB9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C4F9DE9" w14:textId="77777777" w:rsidTr="009E2C02">
        <w:trPr>
          <w:trHeight w:val="25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14:paraId="76BBF416"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238FE435"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6232949A"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97BBF7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B6E460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0813AA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8B511A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5724753"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C26FBF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E9D112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AA766D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132070D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E95A6D2"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2DA16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795C17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72BAB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216F77B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D125A86" w14:textId="77777777" w:rsidTr="009E2C02">
        <w:trPr>
          <w:trHeight w:val="270"/>
        </w:trPr>
        <w:tc>
          <w:tcPr>
            <w:tcW w:w="0" w:type="auto"/>
            <w:vMerge/>
            <w:tcBorders>
              <w:top w:val="single" w:sz="6" w:space="0" w:color="000000"/>
              <w:left w:val="single" w:sz="8" w:space="0" w:color="000000"/>
              <w:bottom w:val="single" w:sz="8" w:space="0" w:color="000000"/>
              <w:right w:val="single" w:sz="6" w:space="0" w:color="000000"/>
            </w:tcBorders>
            <w:vAlign w:val="center"/>
            <w:hideMark/>
          </w:tcPr>
          <w:p w14:paraId="2569E0F8"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69E83E17"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0DA2FACF"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407C93B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063CB0E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615A347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5C9C018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67F2EC95"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6D6B02D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3D58F5D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18DBAC7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3E73508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68E43C74"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16F014F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1360437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6F09AF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618CAE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D8E167D"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27C30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3473045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3B7B75F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0A69938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0F4E1D4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42C6083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235A3C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EDA0BC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E02810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11C91B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00E8E0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96B114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B83E61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E1E7A0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3D87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6BD9AFD" w14:textId="77777777" w:rsidTr="009E2C02">
        <w:trPr>
          <w:trHeight w:val="27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F017A4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Модернизация и реконструкция жилых зданий</w:t>
            </w:r>
          </w:p>
        </w:tc>
      </w:tr>
      <w:tr w:rsidR="00CF3D8E" w:rsidRPr="00EB31FD" w14:paraId="7208DAC3" w14:textId="77777777" w:rsidTr="009E2C02">
        <w:trPr>
          <w:trHeight w:val="984"/>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2EFAC89"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3.3.7.</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5FBAC854" w14:textId="57D46433"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Проведение мероприятий по утеплению стен, перекрытий, в том числе чердачных, проемов в местах общего пользования, установка </w:t>
            </w:r>
            <w:proofErr w:type="spellStart"/>
            <w:r w:rsidRPr="00EB31FD">
              <w:rPr>
                <w:rFonts w:ascii="Courier New" w:eastAsia="Times New Roman" w:hAnsi="Courier New" w:cs="Courier New"/>
                <w:lang w:eastAsia="ru-RU"/>
              </w:rPr>
              <w:t>теплосберегающих</w:t>
            </w:r>
            <w:proofErr w:type="spellEnd"/>
            <w:r w:rsidRPr="00EB31FD">
              <w:rPr>
                <w:rFonts w:ascii="Courier New" w:eastAsia="Times New Roman" w:hAnsi="Courier New" w:cs="Courier New"/>
                <w:lang w:eastAsia="ru-RU"/>
              </w:rPr>
              <w:t xml:space="preserve"> оконных блоков в подъездах, </w:t>
            </w:r>
            <w:proofErr w:type="spellStart"/>
            <w:r w:rsidRPr="00EB31FD">
              <w:rPr>
                <w:rFonts w:ascii="Courier New" w:eastAsia="Times New Roman" w:hAnsi="Courier New" w:cs="Courier New"/>
                <w:lang w:eastAsia="ru-RU"/>
              </w:rPr>
              <w:t>теплосберегаю</w:t>
            </w:r>
            <w:r w:rsidR="00182A94">
              <w:rPr>
                <w:rFonts w:ascii="Courier New" w:eastAsia="Times New Roman" w:hAnsi="Courier New" w:cs="Courier New"/>
                <w:lang w:eastAsia="ru-RU"/>
              </w:rPr>
              <w:t>щих</w:t>
            </w:r>
            <w:proofErr w:type="spellEnd"/>
            <w:r w:rsidR="00182A94">
              <w:rPr>
                <w:rFonts w:ascii="Courier New" w:eastAsia="Times New Roman" w:hAnsi="Courier New" w:cs="Courier New"/>
                <w:lang w:eastAsia="ru-RU"/>
              </w:rPr>
              <w:t xml:space="preserve"> </w:t>
            </w:r>
            <w:r w:rsidR="00182A94">
              <w:rPr>
                <w:rFonts w:ascii="Courier New" w:eastAsia="Times New Roman" w:hAnsi="Courier New" w:cs="Courier New"/>
                <w:lang w:eastAsia="ru-RU"/>
              </w:rPr>
              <w:lastRenderedPageBreak/>
              <w:t>дверей в подъезды, подвалы,</w:t>
            </w:r>
            <w:r w:rsidRPr="00EB31FD">
              <w:rPr>
                <w:rFonts w:ascii="Courier New" w:eastAsia="Times New Roman" w:hAnsi="Courier New" w:cs="Courier New"/>
                <w:lang w:eastAsia="ru-RU"/>
              </w:rPr>
              <w:t xml:space="preserve"> модерни</w:t>
            </w:r>
            <w:r w:rsidR="00182A94">
              <w:rPr>
                <w:rFonts w:ascii="Courier New" w:eastAsia="Times New Roman" w:hAnsi="Courier New" w:cs="Courier New"/>
                <w:lang w:eastAsia="ru-RU"/>
              </w:rPr>
              <w:t>зация, реконструкция, установка</w:t>
            </w:r>
            <w:r w:rsidRPr="00EB31FD">
              <w:rPr>
                <w:rFonts w:ascii="Courier New" w:eastAsia="Times New Roman" w:hAnsi="Courier New" w:cs="Courier New"/>
                <w:lang w:eastAsia="ru-RU"/>
              </w:rPr>
              <w:t xml:space="preserve"> оборудования тепловых узлов с установкой устройств регулирования потребления тепловой энергии в МКД, промывка систем центрального отопления ремонтов коммунальных систем, согласно проведенных энергетических обследований МКД с разработкой </w:t>
            </w:r>
            <w:r w:rsidRPr="00EB31FD">
              <w:rPr>
                <w:rFonts w:ascii="Courier New" w:eastAsia="Times New Roman" w:hAnsi="Courier New" w:cs="Courier New"/>
                <w:lang w:eastAsia="ru-RU"/>
              </w:rPr>
              <w:lastRenderedPageBreak/>
              <w:t>проектно-сметной документации (стоимость работ ориентировочно)</w:t>
            </w:r>
          </w:p>
        </w:tc>
        <w:tc>
          <w:tcPr>
            <w:tcW w:w="1778" w:type="dxa"/>
            <w:tcBorders>
              <w:bottom w:val="single" w:sz="6" w:space="0" w:color="000000"/>
            </w:tcBorders>
            <w:tcMar>
              <w:top w:w="0" w:type="dxa"/>
              <w:left w:w="108" w:type="dxa"/>
              <w:bottom w:w="0" w:type="dxa"/>
              <w:right w:w="108" w:type="dxa"/>
            </w:tcMar>
            <w:vAlign w:val="center"/>
            <w:hideMark/>
          </w:tcPr>
          <w:p w14:paraId="1BA42013"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26F3F6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0E0761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E1E124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2AF8B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439A7F71"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917E8A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545C11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00C4D9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13097E5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6E4072F8"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878A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FCA0AF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2512B74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A0E4F6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2E2AAC2" w14:textId="77777777" w:rsidTr="009E2C02">
        <w:trPr>
          <w:trHeight w:val="1065"/>
        </w:trPr>
        <w:tc>
          <w:tcPr>
            <w:tcW w:w="0" w:type="auto"/>
            <w:vMerge/>
            <w:tcBorders>
              <w:left w:val="single" w:sz="8" w:space="0" w:color="000000"/>
              <w:bottom w:val="single" w:sz="8" w:space="0" w:color="000000"/>
              <w:right w:val="single" w:sz="6" w:space="0" w:color="000000"/>
            </w:tcBorders>
            <w:vAlign w:val="center"/>
            <w:hideMark/>
          </w:tcPr>
          <w:p w14:paraId="58BD5B75"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736A71A4"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55968E1F"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BD72AA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88D32D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BE570C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6C252F8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99C4931"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BB0DB3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AD6442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900E24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1F5CFC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0E2FF2A9"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7D052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373C69A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23AD675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4E620EE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0368269" w14:textId="77777777" w:rsidTr="009E2C02">
        <w:trPr>
          <w:trHeight w:val="1028"/>
        </w:trPr>
        <w:tc>
          <w:tcPr>
            <w:tcW w:w="0" w:type="auto"/>
            <w:vMerge/>
            <w:tcBorders>
              <w:left w:val="single" w:sz="8" w:space="0" w:color="000000"/>
              <w:bottom w:val="single" w:sz="8" w:space="0" w:color="000000"/>
              <w:right w:val="single" w:sz="6" w:space="0" w:color="000000"/>
            </w:tcBorders>
            <w:vAlign w:val="center"/>
            <w:hideMark/>
          </w:tcPr>
          <w:p w14:paraId="6CBD8B19"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E8E27E2"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6E9CCEDB"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0B8ABE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7A6CE8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54EBB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6883E95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279B9FAD"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84966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301127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B2F14A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8395E2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BDE039E"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3D8B2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70F5CC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36859A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544171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CC12B74" w14:textId="77777777" w:rsidTr="009E2C02">
        <w:trPr>
          <w:trHeight w:val="765"/>
        </w:trPr>
        <w:tc>
          <w:tcPr>
            <w:tcW w:w="0" w:type="auto"/>
            <w:vMerge/>
            <w:tcBorders>
              <w:left w:val="single" w:sz="8" w:space="0" w:color="000000"/>
              <w:bottom w:val="single" w:sz="8" w:space="0" w:color="000000"/>
              <w:right w:val="single" w:sz="6" w:space="0" w:color="000000"/>
            </w:tcBorders>
            <w:vAlign w:val="center"/>
            <w:hideMark/>
          </w:tcPr>
          <w:p w14:paraId="46359A56"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116EA4D2"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5CB5CA67"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4522C18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61668E3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366B973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5895301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6E638A2B"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7BB8985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73B84FA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00D415E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635A0C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10A6F711"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70610EA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567C27C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741015E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28241ED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6604B91"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ACBDD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22FB732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237DE37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2F8CBBA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4506D01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316958C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17F5EA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E5FD5E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D9E14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495947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96CDD2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06C6E2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ACA408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C1A78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EA0B58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3A2C328" w14:textId="77777777" w:rsidTr="009E2C02">
        <w:trPr>
          <w:trHeight w:val="33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73FBF83" w14:textId="2F27DB14" w:rsidR="00CF3D8E" w:rsidRPr="00EB31FD" w:rsidRDefault="00182A94" w:rsidP="00EB31FD">
            <w:pPr>
              <w:spacing w:before="100" w:beforeAutospacing="1" w:after="100" w:afterAutospacing="1" w:line="240" w:lineRule="auto"/>
              <w:ind w:firstLine="567"/>
              <w:rPr>
                <w:rFonts w:ascii="Courier New" w:eastAsia="Times New Roman" w:hAnsi="Courier New" w:cs="Courier New"/>
                <w:lang w:eastAsia="ru-RU"/>
              </w:rPr>
            </w:pPr>
            <w:r>
              <w:rPr>
                <w:rFonts w:ascii="Courier New" w:eastAsia="Times New Roman" w:hAnsi="Courier New" w:cs="Courier New"/>
                <w:b/>
                <w:bCs/>
                <w:lang w:eastAsia="ru-RU"/>
              </w:rPr>
              <w:t>4.</w:t>
            </w:r>
            <w:r w:rsidR="00CF3D8E" w:rsidRPr="00EB31FD">
              <w:rPr>
                <w:rFonts w:ascii="Courier New" w:eastAsia="Times New Roman" w:hAnsi="Courier New" w:cs="Courier New"/>
                <w:b/>
                <w:bCs/>
                <w:lang w:eastAsia="ru-RU"/>
              </w:rPr>
              <w:t xml:space="preserve"> Мероприятия, направленные на энергосбережение и повышение энергетической эффективности </w:t>
            </w:r>
            <w:r>
              <w:rPr>
                <w:rFonts w:ascii="Courier New" w:eastAsia="Times New Roman" w:hAnsi="Courier New" w:cs="Courier New"/>
                <w:b/>
                <w:bCs/>
                <w:lang w:eastAsia="ru-RU"/>
              </w:rPr>
              <w:t>в системах наружного освещения</w:t>
            </w:r>
          </w:p>
        </w:tc>
      </w:tr>
      <w:tr w:rsidR="00CF3D8E" w:rsidRPr="00EB31FD" w14:paraId="5CDFD70A" w14:textId="77777777" w:rsidTr="009E2C02">
        <w:trPr>
          <w:trHeight w:val="315"/>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625A2B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4.1. Организационно-правовые мероприятия по энергосбережению и повышению энергетической эффективности</w:t>
            </w:r>
          </w:p>
        </w:tc>
      </w:tr>
      <w:tr w:rsidR="00CF3D8E" w:rsidRPr="00EB31FD" w14:paraId="7095DC95"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24979F2"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4.1.1.</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27D7EE3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Проведение мониторинга потребления ресурсов в системах наружного освещения, в которых установлены приборы учета</w:t>
            </w:r>
          </w:p>
        </w:tc>
        <w:tc>
          <w:tcPr>
            <w:tcW w:w="1778" w:type="dxa"/>
            <w:tcBorders>
              <w:bottom w:val="single" w:sz="6" w:space="0" w:color="000000"/>
            </w:tcBorders>
            <w:tcMar>
              <w:top w:w="0" w:type="dxa"/>
              <w:left w:w="108" w:type="dxa"/>
              <w:bottom w:w="0" w:type="dxa"/>
              <w:right w:w="108" w:type="dxa"/>
            </w:tcMar>
            <w:vAlign w:val="center"/>
            <w:hideMark/>
          </w:tcPr>
          <w:p w14:paraId="21D986E6"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118E8C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3A67E6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54CB93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B69835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09E061B9"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011A3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FC45A7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ACF4CE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2DC691A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35CDF1F5"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C8126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E75EC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D0F2A3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09D2A1C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B22B607"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403C394A"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616E9AC8"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6B34CEC2"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3ECDC1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0C442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43F15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3317ED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CDB40F6"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258152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8314A4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5FB1AA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D3932C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65E0782"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52F2C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59395D9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8C84F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07A8A08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855526E"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2DAE0EB9"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0977A381"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4DC84C9A"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82F876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269B9D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D0AE43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5E0EE1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211B9EDC"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BAA2CF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A8C182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B86BB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3ADC8D3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3A2224C3"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E9260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D63D40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29CAA87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EAE1B2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040ADFF"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5C4831EE"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58B06DD9"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0372F760"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6C88D3A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582D575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5E7D313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03D6388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4C42ED81"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3E9E47A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592EB63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7010534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3D58F1E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18456D5C"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3A81239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073FF29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3B493E7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03EDAE3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1839A1C"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5FF6D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688C67F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6D7D903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0511DF1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19A7C12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53A8F80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44064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559D72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29F00E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8F277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8E63F4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416644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A12D23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F164AB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3D08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9EF4987" w14:textId="77777777" w:rsidTr="009E2C02">
        <w:trPr>
          <w:trHeight w:val="33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0BC114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4.2. Технические мероприятия по энергосбережению и повышению энергетической эффективности</w:t>
            </w:r>
          </w:p>
        </w:tc>
      </w:tr>
      <w:tr w:rsidR="00CF3D8E" w:rsidRPr="00EB31FD" w14:paraId="7F6A3F55"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BE48222"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4.2.1.</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58610D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Комплексная замена светильников с </w:t>
            </w:r>
            <w:r w:rsidRPr="00EB31FD">
              <w:rPr>
                <w:rFonts w:ascii="Courier New" w:eastAsia="Times New Roman" w:hAnsi="Courier New" w:cs="Courier New"/>
                <w:lang w:eastAsia="ru-RU"/>
              </w:rPr>
              <w:lastRenderedPageBreak/>
              <w:t>дуговыми ртутными лампами высокого давления на светодиодные светильники</w:t>
            </w:r>
          </w:p>
        </w:tc>
        <w:tc>
          <w:tcPr>
            <w:tcW w:w="1778" w:type="dxa"/>
            <w:tcBorders>
              <w:bottom w:val="single" w:sz="6" w:space="0" w:color="000000"/>
            </w:tcBorders>
            <w:tcMar>
              <w:top w:w="0" w:type="dxa"/>
              <w:left w:w="108" w:type="dxa"/>
              <w:bottom w:w="0" w:type="dxa"/>
              <w:right w:w="108" w:type="dxa"/>
            </w:tcMar>
            <w:vAlign w:val="center"/>
            <w:hideMark/>
          </w:tcPr>
          <w:p w14:paraId="1E5A19FB"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1A37CB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7F52E3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3FB89E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3E5C9F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181F647"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1D1CAB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85A04C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0751DC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80447F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6748AA8F"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C4312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69D782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217871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BA5B6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E9A6C68"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2A0CA9E6"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42DEA682"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top w:val="single" w:sz="6" w:space="0" w:color="000000"/>
              <w:bottom w:val="single" w:sz="6" w:space="0" w:color="000000"/>
            </w:tcBorders>
            <w:tcMar>
              <w:top w:w="0" w:type="dxa"/>
              <w:left w:w="108" w:type="dxa"/>
              <w:bottom w:w="0" w:type="dxa"/>
              <w:right w:w="108" w:type="dxa"/>
            </w:tcMar>
            <w:vAlign w:val="center"/>
            <w:hideMark/>
          </w:tcPr>
          <w:p w14:paraId="72A6ADC7"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F65A25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91248A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D7A5FD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6ABCDE2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6AA46153"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3F36AC7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F82CF4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856E1A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81AF3F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4D0D5A90"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58236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51E44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AF5FC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6FACD1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D670A52"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553D9A3C"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752E270"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top w:val="single" w:sz="6" w:space="0" w:color="000000"/>
              <w:bottom w:val="single" w:sz="6" w:space="0" w:color="000000"/>
            </w:tcBorders>
            <w:tcMar>
              <w:top w:w="0" w:type="dxa"/>
              <w:left w:w="108" w:type="dxa"/>
              <w:bottom w:w="0" w:type="dxa"/>
              <w:right w:w="108" w:type="dxa"/>
            </w:tcMar>
            <w:vAlign w:val="center"/>
            <w:hideMark/>
          </w:tcPr>
          <w:p w14:paraId="01C5B915"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195A1EA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100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315736E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9E20FE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0894F3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5EB198B9"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5E3CC8A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100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5CEA612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69E98C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D588C5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390CFBB0"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20621C"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100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60977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9FEBD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D27DD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D5D105E"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7503D6B5"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2F50E5C0"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4D8AC44D"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5F9997B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225EF85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306AE54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0FEB627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542D1824"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6103FDA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71271B6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0453248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04ADD88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1C5808A3"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785010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3283F34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0B19962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6FA162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07B1652"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4999C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209D208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100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46F61F4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6B1ADC2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007BC91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27DD340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C21690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100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8C7F6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A52BA1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2BA962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B1ED85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95E65B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100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570C45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22A2E6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43009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34BFCFA" w14:textId="77777777" w:rsidTr="009E2C02">
        <w:trPr>
          <w:trHeight w:val="330"/>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D1423B9"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4.2.2.</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08AB6B8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Комплексная замена светильников с дуговыми ртутными лампами высокого давления на дуговые натриевые трубчатые лампы (при выделении % светильников данного типа в комплексной замене на светодиодные </w:t>
            </w:r>
            <w:r w:rsidRPr="00EB31FD">
              <w:rPr>
                <w:rFonts w:ascii="Courier New" w:eastAsia="Times New Roman" w:hAnsi="Courier New" w:cs="Courier New"/>
                <w:lang w:eastAsia="ru-RU"/>
              </w:rPr>
              <w:lastRenderedPageBreak/>
              <w:t>светильники)</w:t>
            </w:r>
          </w:p>
        </w:tc>
        <w:tc>
          <w:tcPr>
            <w:tcW w:w="1778" w:type="dxa"/>
            <w:tcBorders>
              <w:bottom w:val="single" w:sz="6" w:space="0" w:color="000000"/>
            </w:tcBorders>
            <w:tcMar>
              <w:top w:w="0" w:type="dxa"/>
              <w:left w:w="108" w:type="dxa"/>
              <w:bottom w:w="0" w:type="dxa"/>
              <w:right w:w="108" w:type="dxa"/>
            </w:tcMar>
            <w:vAlign w:val="center"/>
            <w:hideMark/>
          </w:tcPr>
          <w:p w14:paraId="33496660"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1E9312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A0FEC4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FE744D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648D40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2FB0E46"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45F655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ABF0F7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EC070A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7AE107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BBA19EA"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8115C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4C2E339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237ED53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3C68E4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6E82614" w14:textId="77777777" w:rsidTr="009E2C02">
        <w:trPr>
          <w:trHeight w:val="330"/>
        </w:trPr>
        <w:tc>
          <w:tcPr>
            <w:tcW w:w="0" w:type="auto"/>
            <w:vMerge/>
            <w:tcBorders>
              <w:left w:val="single" w:sz="8" w:space="0" w:color="000000"/>
              <w:bottom w:val="single" w:sz="8" w:space="0" w:color="000000"/>
              <w:right w:val="single" w:sz="6" w:space="0" w:color="000000"/>
            </w:tcBorders>
            <w:vAlign w:val="center"/>
            <w:hideMark/>
          </w:tcPr>
          <w:p w14:paraId="1534C07D"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23C941B3"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7AEA22AD"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3413E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9191D6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38B22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BC171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73C57D4"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1024BD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024393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8B2EE9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7377A58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016900D"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A1126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A4AA39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C7208C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7DC8AED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ECC13D4" w14:textId="77777777" w:rsidTr="009E2C02">
        <w:trPr>
          <w:trHeight w:val="330"/>
        </w:trPr>
        <w:tc>
          <w:tcPr>
            <w:tcW w:w="0" w:type="auto"/>
            <w:vMerge/>
            <w:tcBorders>
              <w:left w:val="single" w:sz="8" w:space="0" w:color="000000"/>
              <w:bottom w:val="single" w:sz="8" w:space="0" w:color="000000"/>
              <w:right w:val="single" w:sz="6" w:space="0" w:color="000000"/>
            </w:tcBorders>
            <w:vAlign w:val="center"/>
            <w:hideMark/>
          </w:tcPr>
          <w:p w14:paraId="63099B1D"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02909D2D"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00EA8192"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F7976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1CB14B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6E5EAC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D6D70C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A8D1008"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0ACFF8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7D3212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9AAAEF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4078B4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30780B0D"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4CB1C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014D517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E3B668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7D9EFA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B79B2C3" w14:textId="77777777" w:rsidTr="009E2C02">
        <w:trPr>
          <w:trHeight w:val="330"/>
        </w:trPr>
        <w:tc>
          <w:tcPr>
            <w:tcW w:w="0" w:type="auto"/>
            <w:vMerge/>
            <w:tcBorders>
              <w:left w:val="single" w:sz="8" w:space="0" w:color="000000"/>
              <w:bottom w:val="single" w:sz="8" w:space="0" w:color="000000"/>
              <w:right w:val="single" w:sz="6" w:space="0" w:color="000000"/>
            </w:tcBorders>
            <w:vAlign w:val="center"/>
            <w:hideMark/>
          </w:tcPr>
          <w:p w14:paraId="16217DA7"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1DDE3265"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704009CB"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63C4A2A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09A194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16D2664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20AB788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6D3CBE98"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4E68B35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21B526F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3DA5809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1143020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52B203A9"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124355E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3C43E4F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13B30A2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569A60A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499E2E1"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CBDE7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562296B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07FC73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7AF7FA3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164766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4C36F7A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3C6E0B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FA77E4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7A56E9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090AB8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910A8D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F2926C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8C26E3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60C56A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662B5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6A84B14"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EA19AA4"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4.2.3.</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48B67BA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Установка (замена) узлов учета электрической энергии в системах уличного освещения</w:t>
            </w:r>
          </w:p>
        </w:tc>
        <w:tc>
          <w:tcPr>
            <w:tcW w:w="1778" w:type="dxa"/>
            <w:tcBorders>
              <w:bottom w:val="single" w:sz="6" w:space="0" w:color="000000"/>
            </w:tcBorders>
            <w:tcMar>
              <w:top w:w="0" w:type="dxa"/>
              <w:left w:w="108" w:type="dxa"/>
              <w:bottom w:w="0" w:type="dxa"/>
              <w:right w:w="108" w:type="dxa"/>
            </w:tcMar>
            <w:vAlign w:val="center"/>
            <w:hideMark/>
          </w:tcPr>
          <w:p w14:paraId="1BB30CCA"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EFE67A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0DBCD2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B596C2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09766C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0B4F43EE"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AEDAE3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B40788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35B932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2B29120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61A5DF6D"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79319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4B7125C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EC34A0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4FB458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A9933D7"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215506B9"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55EFB37C"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67C57270"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CC41D1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A9CAC2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78477B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FF12F0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2A6C676"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318744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C32D39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4EB257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2C09EEA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4151FAA"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6C699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F1AAAF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D1E27B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8E66A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90ADE7C"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1266A9E2"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078FF05D"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3804C82C"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A80162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EDEABA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F6C55E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A283AC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04640FE2"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DC202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6F7364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4EA4F7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1BF80E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63F1569"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25221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499374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64EB5D3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464C5F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E6C60F3"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51060167"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6E70BBC2"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75DFFE87"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2D34876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533AD50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130B553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34D2145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7A637897"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5516260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4DBDA70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7FBE3C4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401BE74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09848D80"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3D3520E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3A3BD04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23B1FA8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7DE4D27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881A6CA"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D02C3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033CD69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5001BA9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6D61361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4564D00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478E1F1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24CBC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4D65B9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E84A42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199F5A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A73171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C4A739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F419A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2BF230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AEF88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184A06D" w14:textId="77777777" w:rsidTr="009E2C02">
        <w:trPr>
          <w:trHeight w:val="33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0E8795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b/>
                <w:bCs/>
                <w:lang w:eastAsia="ru-RU"/>
              </w:rPr>
              <w:t>5.      Мероприятия, направленные на энергосбережение и повышение энергетической эффективности в коммунальном комплексе**</w:t>
            </w:r>
          </w:p>
        </w:tc>
      </w:tr>
      <w:tr w:rsidR="00CF3D8E" w:rsidRPr="00EB31FD" w14:paraId="3851B22D" w14:textId="77777777" w:rsidTr="009E2C02">
        <w:trPr>
          <w:trHeight w:val="345"/>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80B65E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5.1. Организационно-правовые мероприятия по энергосбережению и повышению энергетической эффективности</w:t>
            </w:r>
          </w:p>
        </w:tc>
      </w:tr>
      <w:tr w:rsidR="00CF3D8E" w:rsidRPr="00EB31FD" w14:paraId="54A66DCC"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12D3EF7"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5.1.1.</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2FD562A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Разработка, принятие программ энергосбережения и повышения энергетической эффективности на предприятиях коммунального комплекса</w:t>
            </w:r>
          </w:p>
        </w:tc>
        <w:tc>
          <w:tcPr>
            <w:tcW w:w="1778" w:type="dxa"/>
            <w:tcBorders>
              <w:bottom w:val="single" w:sz="6" w:space="0" w:color="000000"/>
            </w:tcBorders>
            <w:tcMar>
              <w:top w:w="0" w:type="dxa"/>
              <w:left w:w="108" w:type="dxa"/>
              <w:bottom w:w="0" w:type="dxa"/>
              <w:right w:w="108" w:type="dxa"/>
            </w:tcMar>
            <w:vAlign w:val="center"/>
            <w:hideMark/>
          </w:tcPr>
          <w:p w14:paraId="28372B44"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7838DD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CE47B0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4503E7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579384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06715FA7"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66F4B4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6A8CDA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4E70D4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2EF48BA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69E1DA4"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E421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0CE8EE2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F0426C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D50826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9B96F91"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0FCF0B8C"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14FAA492"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6E883D0B"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B9ABE3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A7F268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AF6FDC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073E18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289F4D69"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269818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499C28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9C7686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31FD990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68E4784F"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E855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F27D14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25955C3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DFEF99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41A2045"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09F9EE90"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5441B878"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784EA93C"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CBF543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30F824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5068B3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718264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482704E"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B1B1E6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A69320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0AFFDC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1AA74B4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EFECA8B"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ACE66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70ECD5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2DE83BA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41444B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471BB0C"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2954E104"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8492A4C"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69E88943"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18E6BF8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674DB4D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2B1F9B6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699D5E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06B0A338"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41723EC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56DF7BA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5696F52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7847CA4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75291D2D"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4551378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57CB99A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38D22ED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725C27D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ABEAA71"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21A81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6839F69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12B6955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018CF0B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16FAA35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285865A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2403CA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5639C5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97254B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229659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92A717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C50FEB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A48635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6179E3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31D011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9F5A70D"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F9D6C8C"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5.1.2.</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655A09D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Обеспечение доступа потребителей к информации по энергосбережению</w:t>
            </w:r>
          </w:p>
        </w:tc>
        <w:tc>
          <w:tcPr>
            <w:tcW w:w="1778" w:type="dxa"/>
            <w:tcBorders>
              <w:bottom w:val="single" w:sz="6" w:space="0" w:color="000000"/>
            </w:tcBorders>
            <w:tcMar>
              <w:top w:w="0" w:type="dxa"/>
              <w:left w:w="108" w:type="dxa"/>
              <w:bottom w:w="0" w:type="dxa"/>
              <w:right w:w="108" w:type="dxa"/>
            </w:tcMar>
            <w:vAlign w:val="center"/>
            <w:hideMark/>
          </w:tcPr>
          <w:p w14:paraId="4A398475"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B9B4B2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F9FF2E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636AE4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AC7FD1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0545DA91"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3DE936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CCA1FD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133C51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A1C91F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5189AAF"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F2D8E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5E7811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F575C0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5730E3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BEF3281"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601691B6"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5CE0D3D9"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382C18C7"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EBF682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00C770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93F9BA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843AB3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70C2A61"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8C2BD8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1ECD7C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61EC5E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59C371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4FA6252"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9AAC0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CC6198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76CF18F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01FE181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B58E797"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727133E9"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7BE1798D"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14011A53"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95B9EA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AE103A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555882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D5588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552326B"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D6513E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9B9676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8BF9B4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9B4BEA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601ACB4"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4B788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F5B350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90CFAB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1FA534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5475BB8"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6CB952CF"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1CAACFEE"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5FF79355"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7DC14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113C5D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E9896C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EDD1E7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03E5C034"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00B34C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8F47E5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6A0F8A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870C97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49EE5C35"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54460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0E6BA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44D6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3F7676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0D182E9"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9698C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top w:val="single" w:sz="6" w:space="0" w:color="000000"/>
              <w:bottom w:val="single" w:sz="8" w:space="0" w:color="000000"/>
            </w:tcBorders>
            <w:tcMar>
              <w:top w:w="0" w:type="dxa"/>
              <w:left w:w="108" w:type="dxa"/>
              <w:bottom w:w="0" w:type="dxa"/>
              <w:right w:w="108" w:type="dxa"/>
            </w:tcMar>
            <w:vAlign w:val="center"/>
            <w:hideMark/>
          </w:tcPr>
          <w:p w14:paraId="256F082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2F9839B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7DEB56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48656CF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8" w:space="0" w:color="000000"/>
            </w:tcBorders>
            <w:tcMar>
              <w:top w:w="0" w:type="dxa"/>
              <w:left w:w="108" w:type="dxa"/>
              <w:bottom w:w="0" w:type="dxa"/>
              <w:right w:w="108" w:type="dxa"/>
            </w:tcMar>
            <w:vAlign w:val="center"/>
            <w:hideMark/>
          </w:tcPr>
          <w:p w14:paraId="7611391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0DC7CB2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44CA2A3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1AC2EBB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42D9432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3F275E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27A1077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67A91C9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5DBA2F4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4AB3DA7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88B01FD" w14:textId="77777777" w:rsidTr="009E2C02">
        <w:trPr>
          <w:trHeight w:val="315"/>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09829DE" w14:textId="3BCB4108"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5.2. Технические мероприятия по энергосбережению и повышению энергетической эффективности на о</w:t>
            </w:r>
            <w:r w:rsidR="00182A94">
              <w:rPr>
                <w:rFonts w:ascii="Courier New" w:eastAsia="Times New Roman" w:hAnsi="Courier New" w:cs="Courier New"/>
                <w:lang w:eastAsia="ru-RU"/>
              </w:rPr>
              <w:t>бъектах коммунального комплекса</w:t>
            </w:r>
          </w:p>
        </w:tc>
      </w:tr>
      <w:tr w:rsidR="00CF3D8E" w:rsidRPr="00EB31FD" w14:paraId="6A504D34" w14:textId="77777777" w:rsidTr="009E2C02">
        <w:trPr>
          <w:trHeight w:val="270"/>
        </w:trPr>
        <w:tc>
          <w:tcPr>
            <w:tcW w:w="25131" w:type="dxa"/>
            <w:gridSpan w:val="17"/>
            <w:tcBorders>
              <w:top w:val="single" w:sz="8" w:space="0" w:color="000000"/>
              <w:left w:val="single" w:sz="8" w:space="0" w:color="000000"/>
              <w:bottom w:val="single" w:sz="6" w:space="0" w:color="000000"/>
              <w:right w:val="single" w:sz="6" w:space="0" w:color="000000"/>
            </w:tcBorders>
            <w:tcMar>
              <w:top w:w="0" w:type="dxa"/>
              <w:left w:w="108" w:type="dxa"/>
              <w:bottom w:w="0" w:type="dxa"/>
              <w:right w:w="108" w:type="dxa"/>
            </w:tcMar>
            <w:vAlign w:val="center"/>
            <w:hideMark/>
          </w:tcPr>
          <w:p w14:paraId="67D826A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Учет энергетических ресурсов</w:t>
            </w:r>
          </w:p>
        </w:tc>
      </w:tr>
      <w:tr w:rsidR="00CF3D8E" w:rsidRPr="00EB31FD" w14:paraId="0615BD8B" w14:textId="77777777" w:rsidTr="009E2C02">
        <w:trPr>
          <w:trHeight w:val="255"/>
        </w:trPr>
        <w:tc>
          <w:tcPr>
            <w:tcW w:w="1384" w:type="dxa"/>
            <w:vMerge w:val="restart"/>
            <w:tcBorders>
              <w:top w:val="single" w:sz="6"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5AEB0FD"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5.2.1.</w:t>
            </w:r>
          </w:p>
        </w:tc>
        <w:tc>
          <w:tcPr>
            <w:tcW w:w="3077" w:type="dxa"/>
            <w:vMerge w:val="restart"/>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39C89F5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Установка систем автоматизированного учета потребления электрической энергии по прочим потребителям, в том числе:</w:t>
            </w:r>
          </w:p>
        </w:tc>
        <w:tc>
          <w:tcPr>
            <w:tcW w:w="1778" w:type="dxa"/>
            <w:tcBorders>
              <w:top w:val="single" w:sz="6" w:space="0" w:color="000000"/>
              <w:bottom w:val="single" w:sz="6" w:space="0" w:color="000000"/>
            </w:tcBorders>
            <w:tcMar>
              <w:top w:w="0" w:type="dxa"/>
              <w:left w:w="108" w:type="dxa"/>
              <w:bottom w:w="0" w:type="dxa"/>
              <w:right w:w="108" w:type="dxa"/>
            </w:tcMar>
            <w:vAlign w:val="center"/>
            <w:hideMark/>
          </w:tcPr>
          <w:p w14:paraId="6096C199"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128DEC5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9B1873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5A9C7A1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004473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7F2C6BFB"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63771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7F9A72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3F8ED81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605B31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03B3678D"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982D9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18E6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629DE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54F810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75A5AE8" w14:textId="77777777" w:rsidTr="009E2C02">
        <w:trPr>
          <w:trHeight w:val="25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14:paraId="0B152270"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44D6EB38"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040A9698"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53FF12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112436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4B073A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052829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4868FDC0"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EDB843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66D220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3BF48C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3C57B2C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0B72C794"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5F243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55FD86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7A0BCD4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1CE031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958E953" w14:textId="77777777" w:rsidTr="009E2C02">
        <w:trPr>
          <w:trHeight w:val="25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14:paraId="705E5B48"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6EE0D3A9"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top w:val="single" w:sz="6" w:space="0" w:color="000000"/>
              <w:bottom w:val="single" w:sz="6" w:space="0" w:color="000000"/>
            </w:tcBorders>
            <w:tcMar>
              <w:top w:w="0" w:type="dxa"/>
              <w:left w:w="108" w:type="dxa"/>
              <w:bottom w:w="0" w:type="dxa"/>
              <w:right w:w="108" w:type="dxa"/>
            </w:tcMar>
            <w:vAlign w:val="center"/>
            <w:hideMark/>
          </w:tcPr>
          <w:p w14:paraId="4224F9FF"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1F97925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14D6D4C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10AC90D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73E09D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320D10C5"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3A4912D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0654BB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916F52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30C90B6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2BC65305"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6BA4E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A32E8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3DCD3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6F753D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0582CB2" w14:textId="77777777" w:rsidTr="009E2C02">
        <w:trPr>
          <w:trHeight w:val="270"/>
        </w:trPr>
        <w:tc>
          <w:tcPr>
            <w:tcW w:w="0" w:type="auto"/>
            <w:vMerge/>
            <w:tcBorders>
              <w:top w:val="single" w:sz="6" w:space="0" w:color="000000"/>
              <w:left w:val="single" w:sz="8" w:space="0" w:color="000000"/>
              <w:bottom w:val="single" w:sz="8" w:space="0" w:color="000000"/>
              <w:right w:val="single" w:sz="6" w:space="0" w:color="000000"/>
            </w:tcBorders>
            <w:vAlign w:val="center"/>
            <w:hideMark/>
          </w:tcPr>
          <w:p w14:paraId="62FBFD27"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782B9F80"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3C92E5A4"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6A808D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60AF5E8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42CAF74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F7C3CA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5C2F8372"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25D28FD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19E52CB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07F1E4E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65E7BCD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0643C000"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70296F3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009C085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7CF9B5F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12C6D14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CC3AC57"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B78B9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797230E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2CCA4D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681C8F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2AC2E4D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11D188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E6BE7F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CAF8A5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55ACC4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75B7A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B8162E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DBB3BF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2F9221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A9E9E2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2551E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D9DFA46"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9B739AF"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5.2.2.</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252CAB4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Установка (замена) тепловых счетчиков на объектах </w:t>
            </w:r>
            <w:r w:rsidRPr="00EB31FD">
              <w:rPr>
                <w:rFonts w:ascii="Courier New" w:eastAsia="Times New Roman" w:hAnsi="Courier New" w:cs="Courier New"/>
                <w:lang w:eastAsia="ru-RU"/>
              </w:rPr>
              <w:lastRenderedPageBreak/>
              <w:t>коммунального комплекса, в том числе:</w:t>
            </w:r>
          </w:p>
        </w:tc>
        <w:tc>
          <w:tcPr>
            <w:tcW w:w="1778" w:type="dxa"/>
            <w:tcBorders>
              <w:bottom w:val="single" w:sz="6" w:space="0" w:color="000000"/>
            </w:tcBorders>
            <w:tcMar>
              <w:top w:w="0" w:type="dxa"/>
              <w:left w:w="108" w:type="dxa"/>
              <w:bottom w:w="0" w:type="dxa"/>
              <w:right w:w="108" w:type="dxa"/>
            </w:tcMar>
            <w:vAlign w:val="center"/>
            <w:hideMark/>
          </w:tcPr>
          <w:p w14:paraId="3DB32E7D"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E0B42A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10816C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E5F50B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9A7AC8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4092BE83"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8A3910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5FF0FB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50B6B7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227DCE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E533841"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A1EC6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3F62C1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66073D6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ECCB08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31C66E5"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40971C3B"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0022E43F"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559AEC13"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35F6EA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F256F3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A28435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5ABF01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0277960"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56846D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C72A6C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574359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638EF3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313F145C"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FCEA6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0B9819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7ACF6E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0188406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FCC3D4C"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53A43C1A"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5EA29FBD"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1FD6FDE3"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5D6BA5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9B7836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03810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1CBDD0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44EBDC8B"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778896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63C042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777BD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279EA17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0BA4C785"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86EDC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25C57B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7B9EB7D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2FF863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FD02C33"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09588699"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243043F8"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6AAC5742"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709C7AD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3E2120E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17F7605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08377BB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5392D9DA"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43BC520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2AA34AC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5578A0A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0FB7801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0DB96A91" w14:textId="77777777" w:rsidR="00CF3D8E" w:rsidRPr="00EB31FD" w:rsidRDefault="00CF3D8E" w:rsidP="00182A9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1D39F45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535FD29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1E1F106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28C3EFB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4A8BD4F"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3C8FD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5E6834D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5EC07D1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198CAD4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44E084A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744D471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3AE24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ACBD95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95DA36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852036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D5A4D1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C4CDCD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BC15B2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3D2DD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B902A0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68412D9"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8736214"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5.2.3.</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0D86861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Установка (замена) приборов учета потребления воды и реконструкция вводов здания</w:t>
            </w:r>
          </w:p>
        </w:tc>
        <w:tc>
          <w:tcPr>
            <w:tcW w:w="1778" w:type="dxa"/>
            <w:tcBorders>
              <w:bottom w:val="single" w:sz="6" w:space="0" w:color="000000"/>
            </w:tcBorders>
            <w:tcMar>
              <w:top w:w="0" w:type="dxa"/>
              <w:left w:w="108" w:type="dxa"/>
              <w:bottom w:w="0" w:type="dxa"/>
              <w:right w:w="108" w:type="dxa"/>
            </w:tcMar>
            <w:vAlign w:val="center"/>
            <w:hideMark/>
          </w:tcPr>
          <w:p w14:paraId="7CD1E3C2"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B1B826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966D69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942BCD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0534C1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69BBD5E"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FBC87E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EB6911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CE8257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0F1725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49BB301E"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31CC9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A81713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2E096E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7D0A12E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6D99ED6"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13D3BAAB"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CACEF90"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516F3F0E"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3D2CA7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8ADEA8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30C33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627A23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98698BC"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B9E27B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D66C10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A089EE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7C60BD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33C223B5"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E0AB5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B1A51F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BC677D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47F1807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8E27724"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35AF302A"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1CD78C7C"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143520A1"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53181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731A5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6B157A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C7D4AE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DAF9600"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41A512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0A8D04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74B6F6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23FE08C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63A2A675"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D8C83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486E86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668DED2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DD03DD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8A6E8D7"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530185E8"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7C7AE959"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1256F3E5"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2CD755B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5BFFDF7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022CA27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0562491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269B9DC1"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3AFFB2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7E7A0C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2B50365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3F41CD4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5A6CC135"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193CF2B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5238E00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6AF73C3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29CD00D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4C6B16E"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3F4FA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75E09C4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44D92AF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5A51017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0B3237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2364DDF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FA3C35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88AAB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AF2F86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630FFC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0D261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1E2C43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38E08D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AF5BC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50548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36B88DB"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5919742"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5.2.4.</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6D64C67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Установка (замена) приборов учета подаваемой в сеть водопроводной воды по всем водопроводным системам </w:t>
            </w:r>
          </w:p>
        </w:tc>
        <w:tc>
          <w:tcPr>
            <w:tcW w:w="1778" w:type="dxa"/>
            <w:tcBorders>
              <w:bottom w:val="single" w:sz="6" w:space="0" w:color="000000"/>
            </w:tcBorders>
            <w:tcMar>
              <w:top w:w="0" w:type="dxa"/>
              <w:left w:w="108" w:type="dxa"/>
              <w:bottom w:w="0" w:type="dxa"/>
              <w:right w:w="108" w:type="dxa"/>
            </w:tcMar>
            <w:vAlign w:val="center"/>
            <w:hideMark/>
          </w:tcPr>
          <w:p w14:paraId="4E1DECD6"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D13BD7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9582B0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677EA1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15C247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6EF8DDF"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F22770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83D51A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371AAF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2AB97E6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9333519"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88C75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654247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5084E4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AB02A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7FAF975"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7F6E33B0"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41C1EA23"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47401CA7"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19807A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069D14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68F760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8B0B86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E9FF00E"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8C94DB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DB706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170E14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27EC9C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5102D4B"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A640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0D0E1F6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71D7613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EBA9BE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84294F0"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4240B494"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475C58A6"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3CC1ABB3"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CE4D23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1622A5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DFEAC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E3E280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192FD31"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F0840C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AA9F56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53915F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A0D580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CF64167" w14:textId="6AF8E9B8" w:rsidR="00CF3D8E" w:rsidRPr="00EB31FD" w:rsidRDefault="001518A4" w:rsidP="00EB31FD">
            <w:pPr>
              <w:spacing w:before="100" w:beforeAutospacing="1" w:after="100" w:afterAutospacing="1" w:line="240" w:lineRule="auto"/>
              <w:ind w:firstLine="567"/>
              <w:rPr>
                <w:rFonts w:ascii="Courier New" w:eastAsia="Times New Roman" w:hAnsi="Courier New" w:cs="Courier New"/>
                <w:lang w:eastAsia="ru-RU"/>
              </w:rPr>
            </w:pPr>
            <w:r>
              <w:rPr>
                <w:rFonts w:ascii="Courier New" w:eastAsia="Times New Roman" w:hAnsi="Courier New" w:cs="Courier New"/>
                <w:lang w:eastAsia="ru-RU"/>
              </w:rPr>
              <w:t>М</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38163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8B8F0F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A00AA9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69D368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ADFA83D"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5D58B399"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2EEECA74"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19D97DC3"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47BA6F7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565308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4A8BB25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6C4484F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1BAD289C"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5CFBA35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3CB6231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326BEA3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71050BC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69A2D725"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2724834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3ECD16A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5CEAF9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3D60851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7232EF8"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460BE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6744157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39F7F03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77C8199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528BAAD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532628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9F6AA3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6EBDC1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16814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0F7EAD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1F9280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E8159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363BA9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3F9A5A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556C2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FEF85A7" w14:textId="77777777" w:rsidTr="009E2C02">
        <w:trPr>
          <w:trHeight w:val="27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BCDC445" w14:textId="26605B29"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Проведение </w:t>
            </w:r>
            <w:proofErr w:type="spellStart"/>
            <w:r w:rsidRPr="00EB31FD">
              <w:rPr>
                <w:rFonts w:ascii="Courier New" w:eastAsia="Times New Roman" w:hAnsi="Courier New" w:cs="Courier New"/>
                <w:lang w:eastAsia="ru-RU"/>
              </w:rPr>
              <w:t>энергоаудитов</w:t>
            </w:r>
            <w:proofErr w:type="spellEnd"/>
            <w:r w:rsidRPr="00EB31FD">
              <w:rPr>
                <w:rFonts w:ascii="Courier New" w:eastAsia="Times New Roman" w:hAnsi="Courier New" w:cs="Courier New"/>
                <w:lang w:eastAsia="ru-RU"/>
              </w:rPr>
              <w:t xml:space="preserve"> и составление энергетических паспортов по объек</w:t>
            </w:r>
            <w:r w:rsidR="001518A4">
              <w:rPr>
                <w:rFonts w:ascii="Courier New" w:eastAsia="Times New Roman" w:hAnsi="Courier New" w:cs="Courier New"/>
                <w:lang w:eastAsia="ru-RU"/>
              </w:rPr>
              <w:t>там коммунального комплекса</w:t>
            </w:r>
          </w:p>
        </w:tc>
      </w:tr>
      <w:tr w:rsidR="00CF3D8E" w:rsidRPr="00EB31FD" w14:paraId="5E2873C5" w14:textId="77777777" w:rsidTr="009E2C02">
        <w:trPr>
          <w:trHeight w:val="390"/>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2E71170"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5.2.5.</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3594D140" w14:textId="7763622F"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Организация и проведение энергетических обследований, составление энергетических паспортов объектов ком</w:t>
            </w:r>
            <w:r w:rsidR="001518A4">
              <w:rPr>
                <w:rFonts w:ascii="Courier New" w:eastAsia="Times New Roman" w:hAnsi="Courier New" w:cs="Courier New"/>
                <w:lang w:eastAsia="ru-RU"/>
              </w:rPr>
              <w:t>мунальной инфраструктуры (далее–</w:t>
            </w:r>
            <w:r w:rsidRPr="00EB31FD">
              <w:rPr>
                <w:rFonts w:ascii="Courier New" w:eastAsia="Times New Roman" w:hAnsi="Courier New" w:cs="Courier New"/>
                <w:lang w:eastAsia="ru-RU"/>
              </w:rPr>
              <w:t>не реже одного раза в пять лет), в том числе в сфере теплоснабжения, в сфере электроснабжения, в сфере газоснабжения, в сфере водоснабжения и водоотведения</w:t>
            </w:r>
          </w:p>
        </w:tc>
        <w:tc>
          <w:tcPr>
            <w:tcW w:w="1778" w:type="dxa"/>
            <w:tcBorders>
              <w:bottom w:val="single" w:sz="6" w:space="0" w:color="000000"/>
            </w:tcBorders>
            <w:tcMar>
              <w:top w:w="0" w:type="dxa"/>
              <w:left w:w="108" w:type="dxa"/>
              <w:bottom w:w="0" w:type="dxa"/>
              <w:right w:w="108" w:type="dxa"/>
            </w:tcMar>
            <w:vAlign w:val="center"/>
            <w:hideMark/>
          </w:tcPr>
          <w:p w14:paraId="292C5CBE"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5EEAC5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056F5E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324666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6793BD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43F93FFB"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C1865B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F02D5A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ACC308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66E8D5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6A317528"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6879F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11BCA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244C9E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4027AA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F78E82F" w14:textId="77777777" w:rsidTr="009E2C02">
        <w:trPr>
          <w:trHeight w:val="390"/>
        </w:trPr>
        <w:tc>
          <w:tcPr>
            <w:tcW w:w="0" w:type="auto"/>
            <w:vMerge/>
            <w:tcBorders>
              <w:left w:val="single" w:sz="8" w:space="0" w:color="000000"/>
              <w:bottom w:val="single" w:sz="8" w:space="0" w:color="000000"/>
              <w:right w:val="single" w:sz="6" w:space="0" w:color="000000"/>
            </w:tcBorders>
            <w:vAlign w:val="center"/>
            <w:hideMark/>
          </w:tcPr>
          <w:p w14:paraId="50EE2641"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5B3E75B6"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0636A8C1"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9F49B3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7F3D2D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FED5D8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02AA7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2F7A7BFC"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8F3308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498F3B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ACBBE4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54F862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36DB6B21"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A9915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63A04A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2AD18E8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4454ACE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D9D87EC" w14:textId="77777777" w:rsidTr="009E2C02">
        <w:trPr>
          <w:trHeight w:val="390"/>
        </w:trPr>
        <w:tc>
          <w:tcPr>
            <w:tcW w:w="0" w:type="auto"/>
            <w:vMerge/>
            <w:tcBorders>
              <w:left w:val="single" w:sz="8" w:space="0" w:color="000000"/>
              <w:bottom w:val="single" w:sz="8" w:space="0" w:color="000000"/>
              <w:right w:val="single" w:sz="6" w:space="0" w:color="000000"/>
            </w:tcBorders>
            <w:vAlign w:val="center"/>
            <w:hideMark/>
          </w:tcPr>
          <w:p w14:paraId="5C7058F8"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5D1212B6"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1964AA2F"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5E18D4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8F61CE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4BFE5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0E728E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F18E169"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88C5B8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BA0107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6A4E84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F6F71A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1675A7F"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07A3A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11D747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209C15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B49E9D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C10421B" w14:textId="77777777" w:rsidTr="009E2C02">
        <w:trPr>
          <w:trHeight w:val="390"/>
        </w:trPr>
        <w:tc>
          <w:tcPr>
            <w:tcW w:w="0" w:type="auto"/>
            <w:vMerge/>
            <w:tcBorders>
              <w:left w:val="single" w:sz="8" w:space="0" w:color="000000"/>
              <w:bottom w:val="single" w:sz="8" w:space="0" w:color="000000"/>
              <w:right w:val="single" w:sz="6" w:space="0" w:color="000000"/>
            </w:tcBorders>
            <w:vAlign w:val="center"/>
            <w:hideMark/>
          </w:tcPr>
          <w:p w14:paraId="3F742AE5"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669E7BF0"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6905A3D7"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186B606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6A5DF5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3190F4A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2106C7C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1C2B8CC4"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4DC402C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73AAB83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776A443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42C6CB6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5F768396"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60A308C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69949A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0500A2A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046C5BF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8B652E1"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C4F4E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6CF5103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107D2D2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2D3A438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2F3C7BE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3E698D0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2533B8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E1F6D8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6BAAD6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29A8FD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E8D4C5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DB6EE5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DE24A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D57F59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7474E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865DEEB" w14:textId="77777777" w:rsidTr="009E2C02">
        <w:trPr>
          <w:trHeight w:val="33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596772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5.3. Мероприятия по энергосбережению и повышению энергетической эффективности на объектах коммунального комплекса</w:t>
            </w:r>
          </w:p>
        </w:tc>
      </w:tr>
      <w:tr w:rsidR="00CF3D8E" w:rsidRPr="00EB31FD" w14:paraId="009E5A27" w14:textId="77777777" w:rsidTr="009E2C02">
        <w:trPr>
          <w:trHeight w:val="270"/>
        </w:trPr>
        <w:tc>
          <w:tcPr>
            <w:tcW w:w="25131" w:type="dxa"/>
            <w:gridSpan w:val="17"/>
            <w:tcBorders>
              <w:top w:val="single" w:sz="8" w:space="0" w:color="000000"/>
              <w:left w:val="single" w:sz="8" w:space="0" w:color="000000"/>
              <w:bottom w:val="single" w:sz="6" w:space="0" w:color="000000"/>
              <w:right w:val="single" w:sz="6" w:space="0" w:color="000000"/>
            </w:tcBorders>
            <w:tcMar>
              <w:top w:w="0" w:type="dxa"/>
              <w:left w:w="108" w:type="dxa"/>
              <w:bottom w:w="0" w:type="dxa"/>
              <w:right w:w="108" w:type="dxa"/>
            </w:tcMar>
            <w:vAlign w:val="center"/>
            <w:hideMark/>
          </w:tcPr>
          <w:p w14:paraId="7725CFB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Мероприятия по энергосбережению и повышению энергетической эффективности на объектах теплоснабжения</w:t>
            </w:r>
          </w:p>
        </w:tc>
      </w:tr>
      <w:tr w:rsidR="00CF3D8E" w:rsidRPr="00EB31FD" w14:paraId="51B843AA" w14:textId="77777777" w:rsidTr="009E2C02">
        <w:trPr>
          <w:trHeight w:val="255"/>
        </w:trPr>
        <w:tc>
          <w:tcPr>
            <w:tcW w:w="1384" w:type="dxa"/>
            <w:vMerge w:val="restart"/>
            <w:tcBorders>
              <w:top w:val="single" w:sz="6"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5F54656"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5.3.1.</w:t>
            </w:r>
          </w:p>
        </w:tc>
        <w:tc>
          <w:tcPr>
            <w:tcW w:w="3077" w:type="dxa"/>
            <w:vMerge w:val="restart"/>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3D98259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Реконструкция существующих тепловых сетей</w:t>
            </w:r>
          </w:p>
        </w:tc>
        <w:tc>
          <w:tcPr>
            <w:tcW w:w="1778" w:type="dxa"/>
            <w:tcBorders>
              <w:top w:val="single" w:sz="6" w:space="0" w:color="000000"/>
              <w:bottom w:val="single" w:sz="6" w:space="0" w:color="000000"/>
            </w:tcBorders>
            <w:tcMar>
              <w:top w:w="0" w:type="dxa"/>
              <w:left w:w="108" w:type="dxa"/>
              <w:bottom w:w="0" w:type="dxa"/>
              <w:right w:w="108" w:type="dxa"/>
            </w:tcMar>
            <w:vAlign w:val="center"/>
            <w:hideMark/>
          </w:tcPr>
          <w:p w14:paraId="10E7CB35"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76B7B8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16FE57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1CC372E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11CE6B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1CCC7EB5"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C25B95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E45669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77EDE5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92598A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625F57ED"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BCFD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5918D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1AD68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CA504D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DF8F461" w14:textId="77777777" w:rsidTr="009E2C02">
        <w:trPr>
          <w:trHeight w:val="25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14:paraId="25089F23"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56CDB50A"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2CA72ABC"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41F299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A8A6D2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B8A43F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525E298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016D09BA"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F1ACF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29A44A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348581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969392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4C1BD13"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7F45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8A1E3B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65AACDF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4AD0DD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43ECD2F" w14:textId="77777777" w:rsidTr="009E2C02">
        <w:trPr>
          <w:trHeight w:val="25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14:paraId="32C41012"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26A94C6C"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top w:val="single" w:sz="6" w:space="0" w:color="000000"/>
              <w:bottom w:val="single" w:sz="6" w:space="0" w:color="000000"/>
            </w:tcBorders>
            <w:tcMar>
              <w:top w:w="0" w:type="dxa"/>
              <w:left w:w="108" w:type="dxa"/>
              <w:bottom w:w="0" w:type="dxa"/>
              <w:right w:w="108" w:type="dxa"/>
            </w:tcMar>
            <w:vAlign w:val="center"/>
            <w:hideMark/>
          </w:tcPr>
          <w:p w14:paraId="47E58275"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ACA975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591C164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5908F4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5D60BB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6F8CFCD1"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ECBCFB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3BED829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1B6C6A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BEF9D3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326EB7FF"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957EE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31AEB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08A40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D89A2F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B67D02D" w14:textId="77777777" w:rsidTr="009E2C02">
        <w:trPr>
          <w:trHeight w:val="270"/>
        </w:trPr>
        <w:tc>
          <w:tcPr>
            <w:tcW w:w="0" w:type="auto"/>
            <w:vMerge/>
            <w:tcBorders>
              <w:top w:val="single" w:sz="6" w:space="0" w:color="000000"/>
              <w:left w:val="single" w:sz="8" w:space="0" w:color="000000"/>
              <w:bottom w:val="single" w:sz="8" w:space="0" w:color="000000"/>
              <w:right w:val="single" w:sz="6" w:space="0" w:color="000000"/>
            </w:tcBorders>
            <w:vAlign w:val="center"/>
            <w:hideMark/>
          </w:tcPr>
          <w:p w14:paraId="185245A4"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27465595"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504E0706"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5C705F7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5E0B8D2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7C3410F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47B220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32D63C97"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5FDF4E0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14C19FA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631701E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04B160F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23E1162F"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0D1CBCA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227D1EC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35121A7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128E628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E22E43B"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AA527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1929C23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720DB4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12DCA0C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35113A4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70F587E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66BF8D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736526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A0434C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E6882D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A704AD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0F3368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D7FA38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4B1146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69CE7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8F3EF1A" w14:textId="77777777" w:rsidTr="009E2C02">
        <w:trPr>
          <w:trHeight w:val="34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B9A710A"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5.3.2.</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1EEF8306" w14:textId="5B8E8CB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Реконструкция систем теплоснабжения зданий, оптимизация диаметров трубопроводов теплоснабжения и регулировка внутренней системы теплоснабжения в зданиях, теплоизоляция внутренних трубопроводов </w:t>
            </w:r>
            <w:r w:rsidRPr="00EB31FD">
              <w:rPr>
                <w:rFonts w:ascii="Courier New" w:eastAsia="Times New Roman" w:hAnsi="Courier New" w:cs="Courier New"/>
                <w:lang w:eastAsia="ru-RU"/>
              </w:rPr>
              <w:lastRenderedPageBreak/>
              <w:t>теплоснабжения в</w:t>
            </w:r>
            <w:r w:rsidR="001518A4">
              <w:rPr>
                <w:rFonts w:ascii="Courier New" w:eastAsia="Times New Roman" w:hAnsi="Courier New" w:cs="Courier New"/>
                <w:lang w:eastAsia="ru-RU"/>
              </w:rPr>
              <w:t xml:space="preserve"> подвальных помещениях зданий</w:t>
            </w:r>
          </w:p>
        </w:tc>
        <w:tc>
          <w:tcPr>
            <w:tcW w:w="1778" w:type="dxa"/>
            <w:tcBorders>
              <w:bottom w:val="single" w:sz="6" w:space="0" w:color="000000"/>
            </w:tcBorders>
            <w:tcMar>
              <w:top w:w="0" w:type="dxa"/>
              <w:left w:w="108" w:type="dxa"/>
              <w:bottom w:w="0" w:type="dxa"/>
              <w:right w:w="108" w:type="dxa"/>
            </w:tcMar>
            <w:vAlign w:val="center"/>
            <w:hideMark/>
          </w:tcPr>
          <w:p w14:paraId="6582305B"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E85EF3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337213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5022E1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6FAE426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0B356BEB"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B79C06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8D72BC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1B81F0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F8B3B4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4B6E675D"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8040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04415AD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A4700C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70F6039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A0EFBCB" w14:textId="77777777" w:rsidTr="009E2C02">
        <w:trPr>
          <w:trHeight w:val="345"/>
        </w:trPr>
        <w:tc>
          <w:tcPr>
            <w:tcW w:w="0" w:type="auto"/>
            <w:vMerge/>
            <w:tcBorders>
              <w:left w:val="single" w:sz="8" w:space="0" w:color="000000"/>
              <w:bottom w:val="single" w:sz="8" w:space="0" w:color="000000"/>
              <w:right w:val="single" w:sz="6" w:space="0" w:color="000000"/>
            </w:tcBorders>
            <w:vAlign w:val="center"/>
            <w:hideMark/>
          </w:tcPr>
          <w:p w14:paraId="3128840D"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7A5EA4C3"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1BE3B5F7"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9C898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F92230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457C04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577544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0DEA143F"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8177B8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7EB685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D0F0AE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522215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9654C17"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24C72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43F8F0D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03D5C5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0D0CAB2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7EC3AA3" w14:textId="77777777" w:rsidTr="009E2C02">
        <w:trPr>
          <w:trHeight w:val="345"/>
        </w:trPr>
        <w:tc>
          <w:tcPr>
            <w:tcW w:w="0" w:type="auto"/>
            <w:vMerge/>
            <w:tcBorders>
              <w:left w:val="single" w:sz="8" w:space="0" w:color="000000"/>
              <w:bottom w:val="single" w:sz="8" w:space="0" w:color="000000"/>
              <w:right w:val="single" w:sz="6" w:space="0" w:color="000000"/>
            </w:tcBorders>
            <w:vAlign w:val="center"/>
            <w:hideMark/>
          </w:tcPr>
          <w:p w14:paraId="6BDE618D"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4D515103"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439DC46B"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6851F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C0427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669A9A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6E9DA3A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09C753E"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D4AA64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3D930E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E3602B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913A09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3104A6D6"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811B6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6046EE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32011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05C81C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B377C90" w14:textId="77777777" w:rsidTr="009E2C02">
        <w:trPr>
          <w:trHeight w:val="345"/>
        </w:trPr>
        <w:tc>
          <w:tcPr>
            <w:tcW w:w="0" w:type="auto"/>
            <w:vMerge/>
            <w:tcBorders>
              <w:left w:val="single" w:sz="8" w:space="0" w:color="000000"/>
              <w:bottom w:val="single" w:sz="8" w:space="0" w:color="000000"/>
              <w:right w:val="single" w:sz="6" w:space="0" w:color="000000"/>
            </w:tcBorders>
            <w:vAlign w:val="center"/>
            <w:hideMark/>
          </w:tcPr>
          <w:p w14:paraId="4C925CA6"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25F9398D"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6521A99E"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5774F29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3C8C06D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62EF3A7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0EA3220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235D39DE"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4A81AC8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6BC4775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6B22CBD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30F41BA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1FD6AAD2"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0963EE2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59B3A93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5C70013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4FEB917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F994088"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B251F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6600412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32D08B1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057529A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ACCCBC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1DB1994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151536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7F9EC9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9F52F1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E1CA34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BB1BD4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CB733B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B48EFE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827DEF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A0603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9BA2ED9"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54D6DC3"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5.3.3.</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267888D7" w14:textId="1BE51D06"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Реконструкция тепловых узлов на объ</w:t>
            </w:r>
            <w:r w:rsidR="001518A4">
              <w:rPr>
                <w:rFonts w:ascii="Courier New" w:eastAsia="Times New Roman" w:hAnsi="Courier New" w:cs="Courier New"/>
                <w:lang w:eastAsia="ru-RU"/>
              </w:rPr>
              <w:t>ектах коммунального комплекса</w:t>
            </w:r>
          </w:p>
        </w:tc>
        <w:tc>
          <w:tcPr>
            <w:tcW w:w="1778" w:type="dxa"/>
            <w:tcBorders>
              <w:bottom w:val="single" w:sz="6" w:space="0" w:color="000000"/>
            </w:tcBorders>
            <w:tcMar>
              <w:top w:w="0" w:type="dxa"/>
              <w:left w:w="108" w:type="dxa"/>
              <w:bottom w:w="0" w:type="dxa"/>
              <w:right w:w="108" w:type="dxa"/>
            </w:tcMar>
            <w:vAlign w:val="center"/>
            <w:hideMark/>
          </w:tcPr>
          <w:p w14:paraId="79266004"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03E775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774D7B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884472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5AB259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41CE246A"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C57DB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18A24D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BB50F9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C23336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D7898D6"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8C4B7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F37181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1FA36B9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B626B4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98DD47E"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26A4338B"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045A26E1"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11922EE1"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01D168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6F4FF2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FED15B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5660CA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7013FD5"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5FAB94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EA3A08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65247E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D9DB2E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05E5FC8D"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16678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D8E18E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7F5F447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04D2798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E08A661"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711D9713"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1739A1AD"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18FC215F"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B9903D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835302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B84912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7C2126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B482BCA"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AC4DDB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D79AC2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FCD96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D1679E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24FF127"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E35BA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503F10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1E5861A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FA5FDD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199D610"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0CE3BFB1"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183DA4B9"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0FE50242"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5F94688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5B7AF8F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17AE8B4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1E21F15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1733980E"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315D0C9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59B86C2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1319B43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5C2458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7954FCBD"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4C70E54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2219CAE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528A23D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188E993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2513F54"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5B5E4E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5E1C2C0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79D180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752B44F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1800F56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77D3ED4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8437E3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04EA6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466B7D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3A7F37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D3340A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244BB4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1D2A1B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8929F0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ECB10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938D1C7"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1F739CD"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5.3.4.</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347167D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Прочие мероприятия по энергосбережению и повышению энергетической эффективности на объектах теплоснабжения</w:t>
            </w:r>
          </w:p>
        </w:tc>
        <w:tc>
          <w:tcPr>
            <w:tcW w:w="1778" w:type="dxa"/>
            <w:tcBorders>
              <w:bottom w:val="single" w:sz="6" w:space="0" w:color="000000"/>
            </w:tcBorders>
            <w:tcMar>
              <w:top w:w="0" w:type="dxa"/>
              <w:left w:w="108" w:type="dxa"/>
              <w:bottom w:w="0" w:type="dxa"/>
              <w:right w:w="108" w:type="dxa"/>
            </w:tcMar>
            <w:vAlign w:val="center"/>
            <w:hideMark/>
          </w:tcPr>
          <w:p w14:paraId="7DA921AE"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C7DFF1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8B0820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67A255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6F7FED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2F80501"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FE49FC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0D15EE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B3332D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6332BC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423C69C"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8753E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31AA508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6DE0512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196975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2CAB547"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33D48BB9"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7C00F62B"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4BF0D824"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1A0B51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D512A2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DCABD2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5C7A11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267AD4A1"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13BFAF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517540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AFEA3B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5DCBA1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3FDCE1BF"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CD35D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3697C16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76E2E0F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78DD09B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85DFFA1"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4599521D"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25EFFCE7"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02C5DFA5"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C21797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B3E5AE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231F3A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15D668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732EB23"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77369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1B60BA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FEA632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DEACCA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3BAC5EB"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477D4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49DA30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E84DB4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29DC02A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BAAB4A9"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4924AA37"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1EA2DB05"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68B91CE4"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0963B0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E628FF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639170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73602E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2E1AF03A"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5A7EA86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80F4E4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E3A27D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816881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436ED9C7"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A58CD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1832D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63918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5D230E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A99DC2B"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EE1676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top w:val="single" w:sz="6" w:space="0" w:color="000000"/>
              <w:bottom w:val="single" w:sz="8" w:space="0" w:color="000000"/>
            </w:tcBorders>
            <w:tcMar>
              <w:top w:w="0" w:type="dxa"/>
              <w:left w:w="108" w:type="dxa"/>
              <w:bottom w:w="0" w:type="dxa"/>
              <w:right w:w="108" w:type="dxa"/>
            </w:tcMar>
            <w:vAlign w:val="center"/>
            <w:hideMark/>
          </w:tcPr>
          <w:p w14:paraId="284984A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277211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5E2920A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6AD594C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8" w:space="0" w:color="000000"/>
            </w:tcBorders>
            <w:tcMar>
              <w:top w:w="0" w:type="dxa"/>
              <w:left w:w="108" w:type="dxa"/>
              <w:bottom w:w="0" w:type="dxa"/>
              <w:right w:w="108" w:type="dxa"/>
            </w:tcMar>
            <w:vAlign w:val="center"/>
            <w:hideMark/>
          </w:tcPr>
          <w:p w14:paraId="1EB9A3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52CC20E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7C17B03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33D0D7F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6DFA2DC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1BAAEE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61D42FE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243D966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69C04BE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112BDBB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C629CB4" w14:textId="77777777" w:rsidTr="009E2C02">
        <w:trPr>
          <w:trHeight w:val="33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BA036C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5.4. Мероприятия по энергосбережению и повышению энергетической эффективности на электросетевых объектах</w:t>
            </w:r>
          </w:p>
        </w:tc>
      </w:tr>
      <w:tr w:rsidR="00CF3D8E" w:rsidRPr="00EB31FD" w14:paraId="43A0B185"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E227D81"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5.4.1.</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6C35AF1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Мероприятия, направлен</w:t>
            </w:r>
            <w:r w:rsidRPr="00EB31FD">
              <w:rPr>
                <w:rFonts w:ascii="Courier New" w:eastAsia="Times New Roman" w:hAnsi="Courier New" w:cs="Courier New"/>
                <w:lang w:eastAsia="ru-RU"/>
              </w:rPr>
              <w:lastRenderedPageBreak/>
              <w:t>ные на улучшение электроснабжения, в том числе в электрических сетях</w:t>
            </w:r>
          </w:p>
        </w:tc>
        <w:tc>
          <w:tcPr>
            <w:tcW w:w="1778" w:type="dxa"/>
            <w:tcBorders>
              <w:bottom w:val="single" w:sz="6" w:space="0" w:color="000000"/>
            </w:tcBorders>
            <w:tcMar>
              <w:top w:w="0" w:type="dxa"/>
              <w:left w:w="108" w:type="dxa"/>
              <w:bottom w:w="0" w:type="dxa"/>
              <w:right w:w="108" w:type="dxa"/>
            </w:tcMar>
            <w:vAlign w:val="center"/>
            <w:hideMark/>
          </w:tcPr>
          <w:p w14:paraId="628A7DB6"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6059B3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021511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931E3B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9F9819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3EDCB88"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4A6117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1F92C8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F2EA55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3B88DF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0CF611CD"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15A19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3E405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DA39C1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8A817A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E9F2C16"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06C71037"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1DC5B9BE"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4573647F"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6E337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5E8260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606AB4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8E5EED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80816A7"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959E42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891893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24940B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7F45A35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D985D95"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4AE54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594AF84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2C23EF6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79A3DE9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550A96F"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5B6B0AC0"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48861E2"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6F1FF7C9"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871CE4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10482F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520340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5F78367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21CEAE11"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0F885C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9305D8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F81267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8AE5B7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33F76D5F"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2BB57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45DE96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74A979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3A5A8F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444868A"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5280D1A7"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2F7D4B4"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68A7B97B"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0583977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2455E29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0DE3274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5E65C55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0151C8C6"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398FFF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6450DFC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0DA5964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248227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3043D4DF"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354A33F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7AB7A8F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72D94A8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150D8F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B59B50F"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EA479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1DC8E4B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3EFBF6A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6333711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478741B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2AF0338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BF601D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7B22EC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9B8C08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FBE3AF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FE97D6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B7CF0E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332738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187094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7C306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FE391F7" w14:textId="77777777" w:rsidTr="009E2C02">
        <w:trPr>
          <w:trHeight w:val="315"/>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B83F1E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5.5. Мероприятия по энергосбережению и повышению энергетической эффективности в водоснабжении и водоотведении</w:t>
            </w:r>
          </w:p>
        </w:tc>
      </w:tr>
      <w:tr w:rsidR="00CF3D8E" w:rsidRPr="00EB31FD" w14:paraId="61A832E5"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8639E46"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5.5.1.</w:t>
            </w:r>
          </w:p>
        </w:tc>
        <w:tc>
          <w:tcPr>
            <w:tcW w:w="3077"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BBD2B3" w14:textId="0E7A462A"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Реконструкция, модернизация, строительство водопроводных сетей и объектов водоснабжения и водоотведения, </w:t>
            </w:r>
            <w:r w:rsidR="00D7407A">
              <w:rPr>
                <w:rFonts w:ascii="Courier New" w:eastAsia="Times New Roman" w:hAnsi="Courier New" w:cs="Courier New"/>
                <w:lang w:eastAsia="ru-RU"/>
              </w:rPr>
              <w:t>замена оборудования ВОС и КОС</w:t>
            </w:r>
            <w:r w:rsidRPr="00EB31FD">
              <w:rPr>
                <w:rFonts w:ascii="Courier New" w:eastAsia="Times New Roman" w:hAnsi="Courier New" w:cs="Courier New"/>
                <w:lang w:eastAsia="ru-RU"/>
              </w:rPr>
              <w:t>, в том числе:</w:t>
            </w:r>
          </w:p>
        </w:tc>
        <w:tc>
          <w:tcPr>
            <w:tcW w:w="1778" w:type="dxa"/>
            <w:tcBorders>
              <w:bottom w:val="single" w:sz="6" w:space="0" w:color="000000"/>
            </w:tcBorders>
            <w:tcMar>
              <w:top w:w="0" w:type="dxa"/>
              <w:left w:w="108" w:type="dxa"/>
              <w:bottom w:w="0" w:type="dxa"/>
              <w:right w:w="108" w:type="dxa"/>
            </w:tcMar>
            <w:vAlign w:val="center"/>
            <w:hideMark/>
          </w:tcPr>
          <w:p w14:paraId="508EECC0"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61D65C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0D66FF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D91329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64D992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9F84B9F"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579FB4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3AA084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D0C168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23C8521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7022687"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8CF1A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21F104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1CC106C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42DF1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28398F0"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0CB574CE"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6" w:space="0" w:color="000000"/>
              <w:right w:val="single" w:sz="6" w:space="0" w:color="000000"/>
            </w:tcBorders>
            <w:vAlign w:val="center"/>
            <w:hideMark/>
          </w:tcPr>
          <w:p w14:paraId="284EAEBF"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6D9299CB"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C22FA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4F9A6A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87C5DB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625178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8040674"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D7898B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688433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4880D9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27E4DE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42801812"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28535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1130C0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2C20C7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964FE7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BE30EDC"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6D8F2160"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6" w:space="0" w:color="000000"/>
              <w:right w:val="single" w:sz="6" w:space="0" w:color="000000"/>
            </w:tcBorders>
            <w:vAlign w:val="center"/>
            <w:hideMark/>
          </w:tcPr>
          <w:p w14:paraId="27005930"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536A3CE9"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DAF928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394533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C49B54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2BC638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041DEE5"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A10D64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2F9288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B94888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1C457EF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3124120F"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D5A4D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52227CD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101C13A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202BD04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7369CA6"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60BDF58C"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6" w:space="0" w:color="000000"/>
              <w:right w:val="single" w:sz="6" w:space="0" w:color="000000"/>
            </w:tcBorders>
            <w:vAlign w:val="center"/>
            <w:hideMark/>
          </w:tcPr>
          <w:p w14:paraId="7281DDB7"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7B2397DC"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F85BFC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91BA5B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4B2191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F78F0C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7DBACED2"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29D532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88B418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15CB8E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1D2E218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0DC906F2" w14:textId="77777777" w:rsidR="00CF3D8E" w:rsidRPr="00EB31FD" w:rsidRDefault="00CF3D8E" w:rsidP="001518A4">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1C2FA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5D0D4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D3677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5D35E24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75EB075"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248AD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65EFEBD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40369F3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0A870F9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A6D20E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8" w:space="0" w:color="000000"/>
            </w:tcBorders>
            <w:tcMar>
              <w:top w:w="0" w:type="dxa"/>
              <w:left w:w="108" w:type="dxa"/>
              <w:bottom w:w="0" w:type="dxa"/>
              <w:right w:w="108" w:type="dxa"/>
            </w:tcMar>
            <w:vAlign w:val="center"/>
            <w:hideMark/>
          </w:tcPr>
          <w:p w14:paraId="479498C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2AB6208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280A95C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3921297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483FC3B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1434FD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1E5BC7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41F0EC0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529CD23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65396ED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0E0C449"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6A45DBC"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5.5.2.</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5AACB7FB" w14:textId="3DD44F59"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Прочие мероприятия по энергосбе</w:t>
            </w:r>
            <w:r w:rsidRPr="00EB31FD">
              <w:rPr>
                <w:rFonts w:ascii="Courier New" w:eastAsia="Times New Roman" w:hAnsi="Courier New" w:cs="Courier New"/>
                <w:lang w:eastAsia="ru-RU"/>
              </w:rPr>
              <w:lastRenderedPageBreak/>
              <w:t xml:space="preserve">режению и повышению энергетической эффективности на объектах </w:t>
            </w:r>
            <w:r w:rsidR="00D7407A">
              <w:rPr>
                <w:rFonts w:ascii="Courier New" w:eastAsia="Times New Roman" w:hAnsi="Courier New" w:cs="Courier New"/>
                <w:lang w:eastAsia="ru-RU"/>
              </w:rPr>
              <w:t>водоснабжения и водоотведения</w:t>
            </w:r>
          </w:p>
        </w:tc>
        <w:tc>
          <w:tcPr>
            <w:tcW w:w="1778" w:type="dxa"/>
            <w:tcBorders>
              <w:bottom w:val="single" w:sz="6" w:space="0" w:color="000000"/>
            </w:tcBorders>
            <w:tcMar>
              <w:top w:w="0" w:type="dxa"/>
              <w:left w:w="108" w:type="dxa"/>
              <w:bottom w:w="0" w:type="dxa"/>
              <w:right w:w="108" w:type="dxa"/>
            </w:tcMar>
            <w:vAlign w:val="center"/>
            <w:hideMark/>
          </w:tcPr>
          <w:p w14:paraId="2F1B0B5A"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B8F362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01CD0A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C7C8A4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0D0AA5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022D165"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2C8061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E9E124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12FB53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2E47B1C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0F7C2558"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B152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35BF4E1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72280E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1B7BD2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35C32F6"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19D6D7B3"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621DA3D3"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2622BF87"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E1A6AC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67EE16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C9A247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0754FA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F7EA272"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82AE04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FEA0C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0F74A1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9E1F3E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3C56AA74"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D5ED3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0F974D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1D039E7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2EE21C1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BA08887"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731BDF55"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0F53A32A"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16A7294C"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5E814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364DFA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FE4269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EAA29E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1176194"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9076DF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D1278A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8AC0D1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2B7F047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42DA6221"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F3683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AF2438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6B1640D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4FC1DF4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D34DB57"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38A2910A"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4FA2F8FC"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3A36B8E9"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6060828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717D7F7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768FD81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0760C3F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2649BE35"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7612BFE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485A150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42E4B7D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5B6D328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07376DB0"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74779ED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2C15E79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5F624FF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59A294D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DF500C6"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CF6D4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539FFA0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3B47080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2F0AC9B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4BE8F93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43ACE83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B54E21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27265F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9BEBE3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594767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B9159F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235556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31A809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AC362A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AD0DB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F2DAE72" w14:textId="77777777" w:rsidTr="009E2C02">
        <w:trPr>
          <w:trHeight w:val="36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B2B822C" w14:textId="61F4DDD6"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5.6. Прочие мероприятия по энергосбережению и повышению энергетической эффективности на объектах коммунального компле</w:t>
            </w:r>
            <w:r w:rsidR="00D7407A">
              <w:rPr>
                <w:rFonts w:ascii="Courier New" w:eastAsia="Times New Roman" w:hAnsi="Courier New" w:cs="Courier New"/>
                <w:lang w:eastAsia="ru-RU"/>
              </w:rPr>
              <w:t>кса</w:t>
            </w:r>
          </w:p>
        </w:tc>
      </w:tr>
      <w:tr w:rsidR="00CF3D8E" w:rsidRPr="00EB31FD" w14:paraId="6BFA618F"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68A2ACC"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5.6.1.</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0D98B6B8" w14:textId="4CF1779F"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Повышение эффективности функционирования</w:t>
            </w:r>
            <w:r w:rsidR="00D7407A">
              <w:rPr>
                <w:rFonts w:ascii="Courier New" w:eastAsia="Times New Roman" w:hAnsi="Courier New" w:cs="Courier New"/>
                <w:lang w:eastAsia="ru-RU"/>
              </w:rPr>
              <w:t xml:space="preserve"> </w:t>
            </w:r>
            <w:proofErr w:type="spellStart"/>
            <w:r w:rsidR="00D7407A">
              <w:rPr>
                <w:rFonts w:ascii="Courier New" w:eastAsia="Times New Roman" w:hAnsi="Courier New" w:cs="Courier New"/>
                <w:lang w:eastAsia="ru-RU"/>
              </w:rPr>
              <w:t>энергоснабжающих</w:t>
            </w:r>
            <w:proofErr w:type="spellEnd"/>
            <w:r w:rsidR="00D7407A">
              <w:rPr>
                <w:rFonts w:ascii="Courier New" w:eastAsia="Times New Roman" w:hAnsi="Courier New" w:cs="Courier New"/>
                <w:lang w:eastAsia="ru-RU"/>
              </w:rPr>
              <w:t xml:space="preserve"> предприятий, в том числе:</w:t>
            </w:r>
          </w:p>
        </w:tc>
        <w:tc>
          <w:tcPr>
            <w:tcW w:w="1778" w:type="dxa"/>
            <w:tcBorders>
              <w:bottom w:val="single" w:sz="6" w:space="0" w:color="000000"/>
            </w:tcBorders>
            <w:tcMar>
              <w:top w:w="0" w:type="dxa"/>
              <w:left w:w="108" w:type="dxa"/>
              <w:bottom w:w="0" w:type="dxa"/>
              <w:right w:w="108" w:type="dxa"/>
            </w:tcMar>
            <w:vAlign w:val="center"/>
            <w:hideMark/>
          </w:tcPr>
          <w:p w14:paraId="36A665D2"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89CECE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73821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F59854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85A070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0CC470C"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7CE775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6C5389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718FFF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451FFA3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6CF3A97"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07A38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4B1A12E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253974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BDF98E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55B4474"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7F7DA441"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121354D1"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0AA98B81"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559827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5EF0EA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F13284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CFD7B1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3691ED1"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2D0077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1BC8F9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9DD88B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2D3C8A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1C56A29"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86894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D4D2F4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51C73E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F96C04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7698741"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195DD5E8"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FE3EEDC"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264F5600"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CA2FCF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3CE733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22680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5A2D320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2E440C2"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99517A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7B894C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F30FBA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532E93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6D29E1FB"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CF55D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F1C01A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7079201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71D0EEE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A5DD324"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2676AE25"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320379B7"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4A6124C4"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0BCC516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385B292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1C47272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0B6809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246F6D15"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61B884D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7ECCE72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15CC7BB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60B3E0E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6FC785DC"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54672C8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152313C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7DBA74A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751965A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2D9E069"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7A08A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60ABFE0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413D7EA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6F30AF4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39C0EB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3921A83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B3F93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11364E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012779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F83946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5E03EF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6DCF2D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55CB27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036637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92412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4F7D23B" w14:textId="77777777" w:rsidTr="009E2C02">
        <w:trPr>
          <w:trHeight w:val="717"/>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B831049"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5.6.2.</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5E1488F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Выявление бесхозяйных объектов недвижимого имущества, используемых для передачи </w:t>
            </w:r>
            <w:r w:rsidRPr="00EB31FD">
              <w:rPr>
                <w:rFonts w:ascii="Courier New" w:eastAsia="Times New Roman" w:hAnsi="Courier New" w:cs="Courier New"/>
                <w:lang w:eastAsia="ru-RU"/>
              </w:rPr>
              <w:lastRenderedPageBreak/>
              <w:t>энергетических ресурсов (включая тепло- и электроснабжение),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1778" w:type="dxa"/>
            <w:tcBorders>
              <w:bottom w:val="single" w:sz="6" w:space="0" w:color="000000"/>
            </w:tcBorders>
            <w:tcMar>
              <w:top w:w="0" w:type="dxa"/>
              <w:left w:w="108" w:type="dxa"/>
              <w:bottom w:w="0" w:type="dxa"/>
              <w:right w:w="108" w:type="dxa"/>
            </w:tcMar>
            <w:vAlign w:val="center"/>
            <w:hideMark/>
          </w:tcPr>
          <w:p w14:paraId="54D7AB19"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0CBB47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1D7705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0FE2A3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1A5C9E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03EB766"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10E84C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509373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D97054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5B3452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970850B"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ACC05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A5C0FD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68D982F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7B81932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EE19B77" w14:textId="77777777" w:rsidTr="009E2C02">
        <w:trPr>
          <w:trHeight w:val="862"/>
        </w:trPr>
        <w:tc>
          <w:tcPr>
            <w:tcW w:w="0" w:type="auto"/>
            <w:vMerge/>
            <w:tcBorders>
              <w:left w:val="single" w:sz="8" w:space="0" w:color="000000"/>
              <w:bottom w:val="single" w:sz="8" w:space="0" w:color="000000"/>
              <w:right w:val="single" w:sz="6" w:space="0" w:color="000000"/>
            </w:tcBorders>
            <w:vAlign w:val="center"/>
            <w:hideMark/>
          </w:tcPr>
          <w:p w14:paraId="2248F3C8"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63BD0B08"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665D27C4"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ECB7FB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FEE7BF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B15DA2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05F62C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65D97A8"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F8FCB5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A77C09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F2506E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3A858FE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30EF34B1"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C5299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DDA588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C8333D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068C88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FF32EEC" w14:textId="77777777" w:rsidTr="009E2C02">
        <w:trPr>
          <w:trHeight w:val="794"/>
        </w:trPr>
        <w:tc>
          <w:tcPr>
            <w:tcW w:w="0" w:type="auto"/>
            <w:vMerge/>
            <w:tcBorders>
              <w:left w:val="single" w:sz="8" w:space="0" w:color="000000"/>
              <w:bottom w:val="single" w:sz="8" w:space="0" w:color="000000"/>
              <w:right w:val="single" w:sz="6" w:space="0" w:color="000000"/>
            </w:tcBorders>
            <w:vAlign w:val="center"/>
            <w:hideMark/>
          </w:tcPr>
          <w:p w14:paraId="7015F573"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15763916"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7378C1A7"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AAA1A80"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AC7A3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7EB657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6C9FB15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456311CD"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4AEAC22"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C0E52D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C8CEEA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15AD444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3320508C"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BEEA04"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C248F8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11A2A2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2749A95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BD06E83"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3F5C0148"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47A9F010"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5D6B6589"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7C231CC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6A14AAC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35E796A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108AD3F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38F28206"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4A72EB1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35B25D3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16AF3B8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5B8CAD5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3EE3055A"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2651154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0FA9240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66D6CF1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59D497C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A5F43CC" w14:textId="77777777" w:rsidTr="009E2C02">
        <w:trPr>
          <w:trHeight w:val="270"/>
        </w:trPr>
        <w:tc>
          <w:tcPr>
            <w:tcW w:w="6239" w:type="dxa"/>
            <w:gridSpan w:val="3"/>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vAlign w:val="center"/>
            <w:hideMark/>
          </w:tcPr>
          <w:p w14:paraId="162C65A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6" w:space="0" w:color="000000"/>
            </w:tcBorders>
            <w:tcMar>
              <w:top w:w="0" w:type="dxa"/>
              <w:left w:w="108" w:type="dxa"/>
              <w:bottom w:w="0" w:type="dxa"/>
              <w:right w:w="108" w:type="dxa"/>
            </w:tcMar>
            <w:vAlign w:val="center"/>
            <w:hideMark/>
          </w:tcPr>
          <w:p w14:paraId="40450EF0"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45AE16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D8632E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05C169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6" w:space="0" w:color="000000"/>
            </w:tcBorders>
            <w:tcMar>
              <w:top w:w="0" w:type="dxa"/>
              <w:left w:w="108" w:type="dxa"/>
              <w:bottom w:w="0" w:type="dxa"/>
              <w:right w:w="108" w:type="dxa"/>
            </w:tcMar>
            <w:vAlign w:val="center"/>
            <w:hideMark/>
          </w:tcPr>
          <w:p w14:paraId="27DAB78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6" w:space="0" w:color="000000"/>
            </w:tcBorders>
            <w:tcMar>
              <w:top w:w="0" w:type="dxa"/>
              <w:left w:w="108" w:type="dxa"/>
              <w:bottom w:w="0" w:type="dxa"/>
              <w:right w:w="108" w:type="dxa"/>
            </w:tcMar>
            <w:vAlign w:val="center"/>
            <w:hideMark/>
          </w:tcPr>
          <w:p w14:paraId="0CBFA3BE"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50</w:t>
            </w:r>
          </w:p>
        </w:tc>
        <w:tc>
          <w:tcPr>
            <w:tcW w:w="1242" w:type="dxa"/>
            <w:tcBorders>
              <w:top w:val="single" w:sz="8" w:space="0" w:color="000000"/>
              <w:left w:val="single" w:sz="6" w:space="0" w:color="000000"/>
              <w:bottom w:val="single" w:sz="6" w:space="0" w:color="000000"/>
            </w:tcBorders>
            <w:tcMar>
              <w:top w:w="0" w:type="dxa"/>
              <w:left w:w="108" w:type="dxa"/>
              <w:bottom w:w="0" w:type="dxa"/>
              <w:right w:w="108" w:type="dxa"/>
            </w:tcMar>
            <w:vAlign w:val="center"/>
            <w:hideMark/>
          </w:tcPr>
          <w:p w14:paraId="2EF9608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6" w:space="0" w:color="000000"/>
            </w:tcBorders>
            <w:tcMar>
              <w:top w:w="0" w:type="dxa"/>
              <w:left w:w="108" w:type="dxa"/>
              <w:bottom w:w="0" w:type="dxa"/>
              <w:right w:w="108" w:type="dxa"/>
            </w:tcMar>
            <w:vAlign w:val="center"/>
            <w:hideMark/>
          </w:tcPr>
          <w:p w14:paraId="2FF7FC5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6" w:space="0" w:color="000000"/>
            </w:tcBorders>
            <w:tcMar>
              <w:top w:w="0" w:type="dxa"/>
              <w:left w:w="108" w:type="dxa"/>
              <w:bottom w:w="0" w:type="dxa"/>
              <w:right w:w="108" w:type="dxa"/>
            </w:tcMar>
            <w:vAlign w:val="center"/>
            <w:hideMark/>
          </w:tcPr>
          <w:p w14:paraId="5798A0B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6" w:space="0" w:color="000000"/>
              <w:right w:val="single" w:sz="6" w:space="0" w:color="000000"/>
            </w:tcBorders>
            <w:tcMar>
              <w:top w:w="0" w:type="dxa"/>
              <w:left w:w="108" w:type="dxa"/>
              <w:bottom w:w="0" w:type="dxa"/>
              <w:right w:w="108" w:type="dxa"/>
            </w:tcMar>
            <w:vAlign w:val="center"/>
            <w:hideMark/>
          </w:tcPr>
          <w:p w14:paraId="155BA4F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6" w:space="0" w:color="000000"/>
              <w:right w:val="single" w:sz="6" w:space="0" w:color="000000"/>
            </w:tcBorders>
            <w:tcMar>
              <w:top w:w="0" w:type="dxa"/>
              <w:left w:w="108" w:type="dxa"/>
              <w:bottom w:w="0" w:type="dxa"/>
              <w:right w:w="108" w:type="dxa"/>
            </w:tcMar>
            <w:vAlign w:val="center"/>
            <w:hideMark/>
          </w:tcPr>
          <w:p w14:paraId="77D5636F"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50</w:t>
            </w:r>
          </w:p>
        </w:tc>
        <w:tc>
          <w:tcPr>
            <w:tcW w:w="1242" w:type="dxa"/>
            <w:tcBorders>
              <w:top w:val="single" w:sz="8" w:space="0" w:color="000000"/>
              <w:bottom w:val="single" w:sz="6" w:space="0" w:color="000000"/>
              <w:right w:val="single" w:sz="6" w:space="0" w:color="000000"/>
            </w:tcBorders>
            <w:tcMar>
              <w:top w:w="0" w:type="dxa"/>
              <w:left w:w="108" w:type="dxa"/>
              <w:bottom w:w="0" w:type="dxa"/>
              <w:right w:w="108" w:type="dxa"/>
            </w:tcMar>
            <w:vAlign w:val="center"/>
            <w:hideMark/>
          </w:tcPr>
          <w:p w14:paraId="50549E3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6" w:space="0" w:color="000000"/>
              <w:right w:val="single" w:sz="6" w:space="0" w:color="000000"/>
            </w:tcBorders>
            <w:tcMar>
              <w:top w:w="0" w:type="dxa"/>
              <w:left w:w="108" w:type="dxa"/>
              <w:bottom w:w="0" w:type="dxa"/>
              <w:right w:w="108" w:type="dxa"/>
            </w:tcMar>
            <w:vAlign w:val="center"/>
            <w:hideMark/>
          </w:tcPr>
          <w:p w14:paraId="5947B9B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6" w:space="0" w:color="000000"/>
              <w:right w:val="single" w:sz="8" w:space="0" w:color="000000"/>
            </w:tcBorders>
            <w:tcMar>
              <w:top w:w="0" w:type="dxa"/>
              <w:left w:w="108" w:type="dxa"/>
              <w:bottom w:w="0" w:type="dxa"/>
              <w:right w:w="108" w:type="dxa"/>
            </w:tcMar>
            <w:vAlign w:val="center"/>
            <w:hideMark/>
          </w:tcPr>
          <w:p w14:paraId="2FAC91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540A43A" w14:textId="77777777" w:rsidTr="009E2C02">
        <w:trPr>
          <w:trHeight w:val="1036"/>
        </w:trPr>
        <w:tc>
          <w:tcPr>
            <w:tcW w:w="1384" w:type="dxa"/>
            <w:vMerge w:val="restart"/>
            <w:tcBorders>
              <w:top w:val="single" w:sz="6"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3B89792"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5.6.3.</w:t>
            </w:r>
          </w:p>
        </w:tc>
        <w:tc>
          <w:tcPr>
            <w:tcW w:w="3077" w:type="dxa"/>
            <w:vMerge w:val="restart"/>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5B9B60D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w:t>
            </w:r>
            <w:r w:rsidRPr="00EB31FD">
              <w:rPr>
                <w:rFonts w:ascii="Courier New" w:eastAsia="Times New Roman" w:hAnsi="Courier New" w:cs="Courier New"/>
                <w:lang w:eastAsia="ru-RU"/>
              </w:rPr>
              <w:lastRenderedPageBreak/>
              <w:t>электрическую энергию), в частности за счет включения расходов на компенсацию данных потерь в тариф организации, управляющей такими объектами</w:t>
            </w:r>
          </w:p>
        </w:tc>
        <w:tc>
          <w:tcPr>
            <w:tcW w:w="1778" w:type="dxa"/>
            <w:tcBorders>
              <w:top w:val="single" w:sz="6" w:space="0" w:color="000000"/>
              <w:bottom w:val="single" w:sz="6" w:space="0" w:color="000000"/>
            </w:tcBorders>
            <w:tcMar>
              <w:top w:w="0" w:type="dxa"/>
              <w:left w:w="108" w:type="dxa"/>
              <w:bottom w:w="0" w:type="dxa"/>
              <w:right w:w="108" w:type="dxa"/>
            </w:tcMar>
            <w:vAlign w:val="center"/>
            <w:hideMark/>
          </w:tcPr>
          <w:p w14:paraId="72DE85F8"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5DC67CF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2B4218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376710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1DA52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4F995E24"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9BD618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15402D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EFEAB4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5AFEB31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78286F72"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486FE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F91A8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7B765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5771A8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B08B231" w14:textId="77777777" w:rsidTr="009E2C02">
        <w:trPr>
          <w:trHeight w:val="966"/>
        </w:trPr>
        <w:tc>
          <w:tcPr>
            <w:tcW w:w="0" w:type="auto"/>
            <w:vMerge/>
            <w:tcBorders>
              <w:top w:val="single" w:sz="6" w:space="0" w:color="000000"/>
              <w:left w:val="single" w:sz="8" w:space="0" w:color="000000"/>
              <w:bottom w:val="single" w:sz="8" w:space="0" w:color="000000"/>
              <w:right w:val="single" w:sz="6" w:space="0" w:color="000000"/>
            </w:tcBorders>
            <w:vAlign w:val="center"/>
            <w:hideMark/>
          </w:tcPr>
          <w:p w14:paraId="6BE904FB"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65710F10"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3D5BB8A5"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2C777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953344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808411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FB5BE8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A5C5E6B"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49F336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A84762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6B5675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849949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69D77DD0"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027D8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996DC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2BA7D4A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09624A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21D5B1F" w14:textId="77777777" w:rsidTr="009E2C02">
        <w:trPr>
          <w:trHeight w:val="860"/>
        </w:trPr>
        <w:tc>
          <w:tcPr>
            <w:tcW w:w="0" w:type="auto"/>
            <w:vMerge/>
            <w:tcBorders>
              <w:top w:val="single" w:sz="6" w:space="0" w:color="000000"/>
              <w:left w:val="single" w:sz="8" w:space="0" w:color="000000"/>
              <w:bottom w:val="single" w:sz="8" w:space="0" w:color="000000"/>
              <w:right w:val="single" w:sz="6" w:space="0" w:color="000000"/>
            </w:tcBorders>
            <w:vAlign w:val="center"/>
            <w:hideMark/>
          </w:tcPr>
          <w:p w14:paraId="17A9035B"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49F26FC8"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top w:val="single" w:sz="6" w:space="0" w:color="000000"/>
              <w:bottom w:val="single" w:sz="6" w:space="0" w:color="000000"/>
            </w:tcBorders>
            <w:tcMar>
              <w:top w:w="0" w:type="dxa"/>
              <w:left w:w="108" w:type="dxa"/>
              <w:bottom w:w="0" w:type="dxa"/>
              <w:right w:w="108" w:type="dxa"/>
            </w:tcMar>
            <w:vAlign w:val="center"/>
            <w:hideMark/>
          </w:tcPr>
          <w:p w14:paraId="74B72E8F"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32821B2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458CD6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1DCDF77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19C39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6166DF76"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2978BB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AD77BE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7B8AB3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128CA76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38FF1F7E"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67EF0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49B99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6255E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685B27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165ED7C" w14:textId="77777777" w:rsidTr="009E2C02">
        <w:trPr>
          <w:trHeight w:val="1113"/>
        </w:trPr>
        <w:tc>
          <w:tcPr>
            <w:tcW w:w="0" w:type="auto"/>
            <w:vMerge/>
            <w:tcBorders>
              <w:top w:val="single" w:sz="6" w:space="0" w:color="000000"/>
              <w:left w:val="single" w:sz="8" w:space="0" w:color="000000"/>
              <w:bottom w:val="single" w:sz="8" w:space="0" w:color="000000"/>
              <w:right w:val="single" w:sz="6" w:space="0" w:color="000000"/>
            </w:tcBorders>
            <w:vAlign w:val="center"/>
            <w:hideMark/>
          </w:tcPr>
          <w:p w14:paraId="4B3D9BD0"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158F5574"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36CE0348"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1860A73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4EFBBC7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2A796EF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0FA2650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640B7877"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271957C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1249526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21E9E1A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24818C2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18EB2DAF"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114440C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0276FB7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299931B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7515D3A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8F60552"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5487E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2BEDE12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5FE2D51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1C163B0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1BE3940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04B2762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D6BBD6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94E600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EC6C23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A14768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E137FF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D20203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48175F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5983C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C5EB94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813AAF6" w14:textId="77777777" w:rsidTr="009E2C02">
        <w:trPr>
          <w:trHeight w:val="33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1370DA8" w14:textId="48E6FE5B" w:rsidR="00CF3D8E" w:rsidRPr="00EB31FD" w:rsidRDefault="00D7407A" w:rsidP="00EB31FD">
            <w:pPr>
              <w:spacing w:before="100" w:beforeAutospacing="1" w:after="100" w:afterAutospacing="1" w:line="240" w:lineRule="auto"/>
              <w:ind w:firstLine="567"/>
              <w:rPr>
                <w:rFonts w:ascii="Courier New" w:eastAsia="Times New Roman" w:hAnsi="Courier New" w:cs="Courier New"/>
                <w:lang w:eastAsia="ru-RU"/>
              </w:rPr>
            </w:pPr>
            <w:r>
              <w:rPr>
                <w:rFonts w:ascii="Courier New" w:eastAsia="Times New Roman" w:hAnsi="Courier New" w:cs="Courier New"/>
                <w:b/>
                <w:bCs/>
                <w:lang w:eastAsia="ru-RU"/>
              </w:rPr>
              <w:t>6.</w:t>
            </w:r>
            <w:r w:rsidR="00CF3D8E" w:rsidRPr="00EB31FD">
              <w:rPr>
                <w:rFonts w:ascii="Courier New" w:eastAsia="Times New Roman" w:hAnsi="Courier New" w:cs="Courier New"/>
                <w:b/>
                <w:bCs/>
                <w:lang w:eastAsia="ru-RU"/>
              </w:rPr>
              <w:t xml:space="preserve"> Мероприятия, направленные на энергосбережение и повышение энергетической </w:t>
            </w:r>
            <w:r>
              <w:rPr>
                <w:rFonts w:ascii="Courier New" w:eastAsia="Times New Roman" w:hAnsi="Courier New" w:cs="Courier New"/>
                <w:b/>
                <w:bCs/>
                <w:lang w:eastAsia="ru-RU"/>
              </w:rPr>
              <w:t>эффективности в промышленности</w:t>
            </w:r>
          </w:p>
        </w:tc>
      </w:tr>
      <w:tr w:rsidR="00CF3D8E" w:rsidRPr="00EB31FD" w14:paraId="05A16E8C" w14:textId="77777777" w:rsidTr="009E2C02">
        <w:trPr>
          <w:trHeight w:val="315"/>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592A3C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6.1. Организационно-правовые мероприятия по энергосбережению и повышению энергетической эффективности</w:t>
            </w:r>
          </w:p>
        </w:tc>
      </w:tr>
      <w:tr w:rsidR="00CF3D8E" w:rsidRPr="00EB31FD" w14:paraId="5EC11ED1"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D1AAA4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6.1.1.</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23025EB3" w14:textId="40276009"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Согласование программ энергосбережения предпри</w:t>
            </w:r>
            <w:r w:rsidR="00D7407A">
              <w:rPr>
                <w:rFonts w:ascii="Courier New" w:eastAsia="Times New Roman" w:hAnsi="Courier New" w:cs="Courier New"/>
                <w:lang w:eastAsia="ru-RU"/>
              </w:rPr>
              <w:t>ятиям отрасли</w:t>
            </w:r>
          </w:p>
        </w:tc>
        <w:tc>
          <w:tcPr>
            <w:tcW w:w="1778" w:type="dxa"/>
            <w:tcBorders>
              <w:bottom w:val="single" w:sz="6" w:space="0" w:color="000000"/>
            </w:tcBorders>
            <w:tcMar>
              <w:top w:w="0" w:type="dxa"/>
              <w:left w:w="108" w:type="dxa"/>
              <w:bottom w:w="0" w:type="dxa"/>
              <w:right w:w="108" w:type="dxa"/>
            </w:tcMar>
            <w:vAlign w:val="center"/>
            <w:hideMark/>
          </w:tcPr>
          <w:p w14:paraId="2CF7BFC3"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784614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C95890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FB7E63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D0840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0AF6F42"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54C026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0060C6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317A2F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7CD3B0B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6030997A"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7CD48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6F23ED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662C63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065AA6E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9ED9F66"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31C8154A"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63E577CB"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7531A49F"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C856D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5D8362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2A17F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8B5B5B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E07EDD1"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13B435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992EB5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45A81A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F2CCDD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4E199B4"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D27E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3F3CCB5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1A51BA6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4C6997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20C04D1"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7C08B8B5"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75A301D8"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098AB2AF"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8F596C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0A51FE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9C6178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F81161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63A5DB4"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829B64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343A81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594B82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569675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7AD5C47"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0B9DF1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5AF6F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65F448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FD60F0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3C1E9FD"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5221AE60"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712B7ACE"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2C131A30"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73E065E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02B206D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02BC46E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0BF8267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49E89651"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7ADB73A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4FF0368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4D683A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32AC28B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11A20943"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104A059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02C538D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63215D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121D293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778DF40"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3A305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705CE0C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362913F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60EF5EA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5A0F969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2311223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35A0E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0F2621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DA8B76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C91087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2FDB3F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9EDC73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1FFB96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A78A85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DFF2F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DD8BDF5" w14:textId="77777777" w:rsidTr="009E2C02">
        <w:trPr>
          <w:trHeight w:val="33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31954D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6.2. Пропаганда энергосбережения в промышленности</w:t>
            </w:r>
          </w:p>
        </w:tc>
      </w:tr>
      <w:tr w:rsidR="00CF3D8E" w:rsidRPr="00EB31FD" w14:paraId="3436659E" w14:textId="77777777" w:rsidTr="009E2C02">
        <w:trPr>
          <w:trHeight w:val="644"/>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EFC3187"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6.2.1.</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7C04D37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Проведение </w:t>
            </w:r>
            <w:r w:rsidRPr="00EB31FD">
              <w:rPr>
                <w:rFonts w:ascii="Courier New" w:eastAsia="Times New Roman" w:hAnsi="Courier New" w:cs="Courier New"/>
                <w:lang w:eastAsia="ru-RU"/>
              </w:rPr>
              <w:lastRenderedPageBreak/>
              <w:t>семинаров и круглых столов по вопросам энергосбережения и повышения энергетической эффективности на предприятиях сельскохозяйственного сектора и промышленного производства, обмен опытом внедрения новых энергосберегающих технологий и проведения мероприятий в сфере энергосбережения</w:t>
            </w:r>
          </w:p>
        </w:tc>
        <w:tc>
          <w:tcPr>
            <w:tcW w:w="1778" w:type="dxa"/>
            <w:tcBorders>
              <w:bottom w:val="single" w:sz="6" w:space="0" w:color="000000"/>
            </w:tcBorders>
            <w:tcMar>
              <w:top w:w="0" w:type="dxa"/>
              <w:left w:w="108" w:type="dxa"/>
              <w:bottom w:w="0" w:type="dxa"/>
              <w:right w:w="108" w:type="dxa"/>
            </w:tcMar>
            <w:vAlign w:val="center"/>
            <w:hideMark/>
          </w:tcPr>
          <w:p w14:paraId="6032859A"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D3C567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ECDCDD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85DF32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67457D9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FF04865"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016478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1C2AAD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4208E6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3004349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C62C559"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39B32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49AFED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192F5AD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48BDCB8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B35F106" w14:textId="77777777" w:rsidTr="009E2C02">
        <w:trPr>
          <w:trHeight w:val="651"/>
        </w:trPr>
        <w:tc>
          <w:tcPr>
            <w:tcW w:w="0" w:type="auto"/>
            <w:vMerge/>
            <w:tcBorders>
              <w:left w:val="single" w:sz="8" w:space="0" w:color="000000"/>
              <w:bottom w:val="single" w:sz="8" w:space="0" w:color="000000"/>
              <w:right w:val="single" w:sz="6" w:space="0" w:color="000000"/>
            </w:tcBorders>
            <w:vAlign w:val="center"/>
            <w:hideMark/>
          </w:tcPr>
          <w:p w14:paraId="25E53B3D"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661E48A8"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32D64965"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1CA84E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1596A4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E4E45B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BD61C6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00BA255"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95F82B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025F57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B472B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144D5FD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77634579"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6D28E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4C6AF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254511C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5C82B6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6CC74A4" w14:textId="77777777" w:rsidTr="009E2C02">
        <w:trPr>
          <w:trHeight w:val="629"/>
        </w:trPr>
        <w:tc>
          <w:tcPr>
            <w:tcW w:w="0" w:type="auto"/>
            <w:vMerge/>
            <w:tcBorders>
              <w:left w:val="single" w:sz="8" w:space="0" w:color="000000"/>
              <w:bottom w:val="single" w:sz="8" w:space="0" w:color="000000"/>
              <w:right w:val="single" w:sz="6" w:space="0" w:color="000000"/>
            </w:tcBorders>
            <w:vAlign w:val="center"/>
            <w:hideMark/>
          </w:tcPr>
          <w:p w14:paraId="6F6C4E84"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290D07E7"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73F4FCC3"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891A87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6F9DA1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A3088E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1301235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2DB5B27F"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E8D8F9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7C9C14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208E0E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9A9513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3F9D8D83"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4AAE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3E26DB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73AF3B3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247FD2F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6F33343" w14:textId="77777777" w:rsidTr="009E2C02">
        <w:trPr>
          <w:trHeight w:val="405"/>
        </w:trPr>
        <w:tc>
          <w:tcPr>
            <w:tcW w:w="0" w:type="auto"/>
            <w:vMerge/>
            <w:tcBorders>
              <w:left w:val="single" w:sz="8" w:space="0" w:color="000000"/>
              <w:bottom w:val="single" w:sz="8" w:space="0" w:color="000000"/>
              <w:right w:val="single" w:sz="6" w:space="0" w:color="000000"/>
            </w:tcBorders>
            <w:vAlign w:val="center"/>
            <w:hideMark/>
          </w:tcPr>
          <w:p w14:paraId="7CA3928A"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2A39A59B"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0092ED53"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1FA73D9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6DF31C7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2298705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4D1B819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33467317"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30BA03E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6B34D13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644B276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3234C24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2D0E591D"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1A7D8B4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5D54B8D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1643399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2C042B0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1D91B40"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B02600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152A48A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1232084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2474954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278FF74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590E058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9F708B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51684A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BEB3C7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A7BF74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0CB1CC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B1C46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6D2232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69AEBB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50ABB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18BF2CB" w14:textId="77777777" w:rsidTr="009E2C02">
        <w:trPr>
          <w:trHeight w:val="345"/>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0F7127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6.3. Технические мероприятия по энергосбережению и повышению энергетической эффективности</w:t>
            </w:r>
          </w:p>
        </w:tc>
      </w:tr>
      <w:tr w:rsidR="00CF3D8E" w:rsidRPr="00EB31FD" w14:paraId="1DE2C2FA"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0EE098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6.3.1.</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16EFE75B" w14:textId="2A07C962"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Проведение энергетических обследований предприятий (далее – не</w:t>
            </w:r>
            <w:r w:rsidR="00D7407A">
              <w:rPr>
                <w:rFonts w:ascii="Courier New" w:eastAsia="Times New Roman" w:hAnsi="Courier New" w:cs="Courier New"/>
                <w:lang w:eastAsia="ru-RU"/>
              </w:rPr>
              <w:t xml:space="preserve"> реже одного раза в пять лет)</w:t>
            </w:r>
            <w:r w:rsidRPr="00EB31FD">
              <w:rPr>
                <w:rFonts w:ascii="Courier New" w:eastAsia="Times New Roman" w:hAnsi="Courier New" w:cs="Courier New"/>
                <w:lang w:eastAsia="ru-RU"/>
              </w:rPr>
              <w:t>, в том числе:</w:t>
            </w:r>
          </w:p>
        </w:tc>
        <w:tc>
          <w:tcPr>
            <w:tcW w:w="1778" w:type="dxa"/>
            <w:tcBorders>
              <w:bottom w:val="single" w:sz="6" w:space="0" w:color="000000"/>
            </w:tcBorders>
            <w:tcMar>
              <w:top w:w="0" w:type="dxa"/>
              <w:left w:w="108" w:type="dxa"/>
              <w:bottom w:w="0" w:type="dxa"/>
              <w:right w:w="108" w:type="dxa"/>
            </w:tcMar>
            <w:vAlign w:val="center"/>
            <w:hideMark/>
          </w:tcPr>
          <w:p w14:paraId="0C8B5A74"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919BB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B38AF1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8A1B6A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EE938C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434EE48"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DA629E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AA181E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100E9E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B1A609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0DF77B1D"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3AB23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8D4E2E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A11340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10592F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5C2A32E"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1F5EB6BB"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0F94E978"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5ECD69A6"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95AE2F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EC1F98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28E2A5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52FB79A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47746CD"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EE3EA5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8A294A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02CA9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C77F1C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508240E5"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006BA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B2DE28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A58CD4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4BC8146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505DB27"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26FB02AA"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06A1FD44"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top w:val="single" w:sz="6" w:space="0" w:color="000000"/>
              <w:bottom w:val="single" w:sz="6" w:space="0" w:color="000000"/>
            </w:tcBorders>
            <w:tcMar>
              <w:top w:w="0" w:type="dxa"/>
              <w:left w:w="108" w:type="dxa"/>
              <w:bottom w:w="0" w:type="dxa"/>
              <w:right w:w="108" w:type="dxa"/>
            </w:tcMar>
            <w:vAlign w:val="center"/>
            <w:hideMark/>
          </w:tcPr>
          <w:p w14:paraId="0F7DD473"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94C02D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415BB6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0C2912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347EE0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29840A84"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99440C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5786999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1BF1AA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B6D9E7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3764ADAB"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6757C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9E70C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58C70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8D8176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84D003E"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4CB524C2"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5C500C27"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05EF20AB"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41C4F43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3BD9053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0FAA142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0AD3073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5CC8788F"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11C5ECE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711E236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2C41C75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72893E0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161D8230"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051837C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0D211DB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4A7EE84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01A2A97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FBA1DB7"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0F30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6AC76BD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7F80FB4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1234F3D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147A59B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34D186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511354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035F5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11FDF7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ECCD9B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3C8C9C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8F2772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8D2813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EB3F79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2E492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A0FA416" w14:textId="77777777" w:rsidTr="009E2C02">
        <w:trPr>
          <w:trHeight w:val="423"/>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212AB34" w14:textId="237A4EC8"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613ECCC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Обязательные энергетические обследования предприятий, совокупные затраты которых на потребление природного газа, дизельного и иного топлива, мазута, тепловой энергии, угля, </w:t>
            </w:r>
            <w:r w:rsidRPr="00EB31FD">
              <w:rPr>
                <w:rFonts w:ascii="Courier New" w:eastAsia="Times New Roman" w:hAnsi="Courier New" w:cs="Courier New"/>
                <w:lang w:eastAsia="ru-RU"/>
              </w:rPr>
              <w:lastRenderedPageBreak/>
              <w:t>электрической энергии превышают десять миллионов рублей за календарный год</w:t>
            </w:r>
          </w:p>
        </w:tc>
        <w:tc>
          <w:tcPr>
            <w:tcW w:w="1778" w:type="dxa"/>
            <w:tcBorders>
              <w:bottom w:val="single" w:sz="6" w:space="0" w:color="000000"/>
            </w:tcBorders>
            <w:tcMar>
              <w:top w:w="0" w:type="dxa"/>
              <w:left w:w="108" w:type="dxa"/>
              <w:bottom w:w="0" w:type="dxa"/>
              <w:right w:w="108" w:type="dxa"/>
            </w:tcMar>
            <w:vAlign w:val="center"/>
            <w:hideMark/>
          </w:tcPr>
          <w:p w14:paraId="41437EF5"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56A567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B840EC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438230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8A41CC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0AF1E833"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D65AC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095429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927948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3E79254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4897FDC4"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EF346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38BA11F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550BD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58B3F7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135B198" w14:textId="77777777" w:rsidTr="009E2C02">
        <w:trPr>
          <w:trHeight w:val="545"/>
        </w:trPr>
        <w:tc>
          <w:tcPr>
            <w:tcW w:w="0" w:type="auto"/>
            <w:vMerge/>
            <w:tcBorders>
              <w:left w:val="single" w:sz="8" w:space="0" w:color="000000"/>
              <w:bottom w:val="single" w:sz="8" w:space="0" w:color="000000"/>
              <w:right w:val="single" w:sz="6" w:space="0" w:color="000000"/>
            </w:tcBorders>
            <w:vAlign w:val="center"/>
            <w:hideMark/>
          </w:tcPr>
          <w:p w14:paraId="65169544"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2E69312A"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148FDB79"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DE361C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72C2C8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4B4E0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A25D28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080AEE4C"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6649E3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D17990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D574A1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68C2EB9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8D5BEE7"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0967B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2DD332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B00E85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7CDE24C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4B443F9F" w14:textId="77777777" w:rsidTr="009E2C02">
        <w:trPr>
          <w:trHeight w:val="551"/>
        </w:trPr>
        <w:tc>
          <w:tcPr>
            <w:tcW w:w="0" w:type="auto"/>
            <w:vMerge/>
            <w:tcBorders>
              <w:left w:val="single" w:sz="8" w:space="0" w:color="000000"/>
              <w:bottom w:val="single" w:sz="8" w:space="0" w:color="000000"/>
              <w:right w:val="single" w:sz="6" w:space="0" w:color="000000"/>
            </w:tcBorders>
            <w:vAlign w:val="center"/>
            <w:hideMark/>
          </w:tcPr>
          <w:p w14:paraId="33EB0330"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59E622BA"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6CCF0EB0"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E735CF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AC2404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928C7B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0C83D01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37D1E24F"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9E3CB2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2F4E0C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75FC45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7FFC81E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511014F"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6C027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2A6CBF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03EAD86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37CF15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543CEFB" w14:textId="77777777" w:rsidTr="009E2C02">
        <w:trPr>
          <w:trHeight w:val="315"/>
        </w:trPr>
        <w:tc>
          <w:tcPr>
            <w:tcW w:w="0" w:type="auto"/>
            <w:vMerge/>
            <w:tcBorders>
              <w:left w:val="single" w:sz="8" w:space="0" w:color="000000"/>
              <w:bottom w:val="single" w:sz="8" w:space="0" w:color="000000"/>
              <w:right w:val="single" w:sz="6" w:space="0" w:color="000000"/>
            </w:tcBorders>
            <w:vAlign w:val="center"/>
            <w:hideMark/>
          </w:tcPr>
          <w:p w14:paraId="14499181"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655FB410"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238BBE7A"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4317210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695B6AD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731F0E7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097A492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3354AB31"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52384AB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54975F7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4E36444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12E62EC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239DAA71"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72A0673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0EA4DC1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659B0A1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07DEB14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EFC8DEC" w14:textId="77777777" w:rsidTr="009E2C02">
        <w:trPr>
          <w:trHeight w:val="270"/>
        </w:trPr>
        <w:tc>
          <w:tcPr>
            <w:tcW w:w="6239" w:type="dxa"/>
            <w:gridSpan w:val="3"/>
            <w:tcBorders>
              <w:top w:val="single" w:sz="8" w:space="0" w:color="000000"/>
              <w:left w:val="single" w:sz="8" w:space="0" w:color="000000"/>
              <w:bottom w:val="single" w:sz="6" w:space="0" w:color="000000"/>
              <w:right w:val="single" w:sz="8" w:space="0" w:color="000000"/>
            </w:tcBorders>
            <w:tcMar>
              <w:top w:w="0" w:type="dxa"/>
              <w:left w:w="108" w:type="dxa"/>
              <w:bottom w:w="0" w:type="dxa"/>
              <w:right w:w="108" w:type="dxa"/>
            </w:tcMar>
            <w:vAlign w:val="center"/>
            <w:hideMark/>
          </w:tcPr>
          <w:p w14:paraId="1568330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6" w:space="0" w:color="000000"/>
            </w:tcBorders>
            <w:tcMar>
              <w:top w:w="0" w:type="dxa"/>
              <w:left w:w="108" w:type="dxa"/>
              <w:bottom w:w="0" w:type="dxa"/>
              <w:right w:w="108" w:type="dxa"/>
            </w:tcMar>
            <w:vAlign w:val="center"/>
            <w:hideMark/>
          </w:tcPr>
          <w:p w14:paraId="597A3DB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19EEC8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8E4B65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934AD8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6" w:space="0" w:color="000000"/>
            </w:tcBorders>
            <w:tcMar>
              <w:top w:w="0" w:type="dxa"/>
              <w:left w:w="108" w:type="dxa"/>
              <w:bottom w:w="0" w:type="dxa"/>
              <w:right w:w="108" w:type="dxa"/>
            </w:tcMar>
            <w:vAlign w:val="center"/>
            <w:hideMark/>
          </w:tcPr>
          <w:p w14:paraId="04F2FB0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6" w:space="0" w:color="000000"/>
            </w:tcBorders>
            <w:tcMar>
              <w:top w:w="0" w:type="dxa"/>
              <w:left w:w="108" w:type="dxa"/>
              <w:bottom w:w="0" w:type="dxa"/>
              <w:right w:w="108" w:type="dxa"/>
            </w:tcMar>
            <w:vAlign w:val="center"/>
            <w:hideMark/>
          </w:tcPr>
          <w:p w14:paraId="7894F83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6" w:space="0" w:color="000000"/>
            </w:tcBorders>
            <w:tcMar>
              <w:top w:w="0" w:type="dxa"/>
              <w:left w:w="108" w:type="dxa"/>
              <w:bottom w:w="0" w:type="dxa"/>
              <w:right w:w="108" w:type="dxa"/>
            </w:tcMar>
            <w:vAlign w:val="center"/>
            <w:hideMark/>
          </w:tcPr>
          <w:p w14:paraId="0603F49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6" w:space="0" w:color="000000"/>
            </w:tcBorders>
            <w:tcMar>
              <w:top w:w="0" w:type="dxa"/>
              <w:left w:w="108" w:type="dxa"/>
              <w:bottom w:w="0" w:type="dxa"/>
              <w:right w:w="108" w:type="dxa"/>
            </w:tcMar>
            <w:vAlign w:val="center"/>
            <w:hideMark/>
          </w:tcPr>
          <w:p w14:paraId="60CAC96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6" w:space="0" w:color="000000"/>
            </w:tcBorders>
            <w:tcMar>
              <w:top w:w="0" w:type="dxa"/>
              <w:left w:w="108" w:type="dxa"/>
              <w:bottom w:w="0" w:type="dxa"/>
              <w:right w:w="108" w:type="dxa"/>
            </w:tcMar>
            <w:vAlign w:val="center"/>
            <w:hideMark/>
          </w:tcPr>
          <w:p w14:paraId="5E9E378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6" w:space="0" w:color="000000"/>
              <w:right w:val="single" w:sz="6" w:space="0" w:color="000000"/>
            </w:tcBorders>
            <w:tcMar>
              <w:top w:w="0" w:type="dxa"/>
              <w:left w:w="108" w:type="dxa"/>
              <w:bottom w:w="0" w:type="dxa"/>
              <w:right w:w="108" w:type="dxa"/>
            </w:tcMar>
            <w:vAlign w:val="center"/>
            <w:hideMark/>
          </w:tcPr>
          <w:p w14:paraId="76C4590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6" w:space="0" w:color="000000"/>
              <w:right w:val="single" w:sz="6" w:space="0" w:color="000000"/>
            </w:tcBorders>
            <w:tcMar>
              <w:top w:w="0" w:type="dxa"/>
              <w:left w:w="108" w:type="dxa"/>
              <w:bottom w:w="0" w:type="dxa"/>
              <w:right w:w="108" w:type="dxa"/>
            </w:tcMar>
            <w:vAlign w:val="center"/>
            <w:hideMark/>
          </w:tcPr>
          <w:p w14:paraId="65995E5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6" w:space="0" w:color="000000"/>
              <w:right w:val="single" w:sz="6" w:space="0" w:color="000000"/>
            </w:tcBorders>
            <w:tcMar>
              <w:top w:w="0" w:type="dxa"/>
              <w:left w:w="108" w:type="dxa"/>
              <w:bottom w:w="0" w:type="dxa"/>
              <w:right w:w="108" w:type="dxa"/>
            </w:tcMar>
            <w:vAlign w:val="center"/>
            <w:hideMark/>
          </w:tcPr>
          <w:p w14:paraId="47C49A4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6" w:space="0" w:color="000000"/>
              <w:right w:val="single" w:sz="6" w:space="0" w:color="000000"/>
            </w:tcBorders>
            <w:tcMar>
              <w:top w:w="0" w:type="dxa"/>
              <w:left w:w="108" w:type="dxa"/>
              <w:bottom w:w="0" w:type="dxa"/>
              <w:right w:w="108" w:type="dxa"/>
            </w:tcMar>
            <w:vAlign w:val="center"/>
            <w:hideMark/>
          </w:tcPr>
          <w:p w14:paraId="5C5E6C0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6" w:space="0" w:color="000000"/>
              <w:right w:val="single" w:sz="8" w:space="0" w:color="000000"/>
            </w:tcBorders>
            <w:tcMar>
              <w:top w:w="0" w:type="dxa"/>
              <w:left w:w="108" w:type="dxa"/>
              <w:bottom w:w="0" w:type="dxa"/>
              <w:right w:w="108" w:type="dxa"/>
            </w:tcMar>
            <w:vAlign w:val="center"/>
            <w:hideMark/>
          </w:tcPr>
          <w:p w14:paraId="2D624BA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6615B83" w14:textId="77777777" w:rsidTr="009E2C02">
        <w:trPr>
          <w:trHeight w:val="255"/>
        </w:trPr>
        <w:tc>
          <w:tcPr>
            <w:tcW w:w="1384" w:type="dxa"/>
            <w:vMerge w:val="restart"/>
            <w:tcBorders>
              <w:top w:val="single" w:sz="6"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9DD6B2E"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6.3.2.</w:t>
            </w:r>
          </w:p>
        </w:tc>
        <w:tc>
          <w:tcPr>
            <w:tcW w:w="3077" w:type="dxa"/>
            <w:vMerge w:val="restart"/>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2E659263" w14:textId="7DFE899C"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Реализация программных и прочих мероприятий, направленных на энергосбережение и повышение энергетическо</w:t>
            </w:r>
            <w:r w:rsidR="00D7407A">
              <w:rPr>
                <w:rFonts w:ascii="Courier New" w:eastAsia="Times New Roman" w:hAnsi="Courier New" w:cs="Courier New"/>
                <w:lang w:eastAsia="ru-RU"/>
              </w:rPr>
              <w:t>й эффективности предприятиями</w:t>
            </w:r>
          </w:p>
        </w:tc>
        <w:tc>
          <w:tcPr>
            <w:tcW w:w="1778" w:type="dxa"/>
            <w:tcBorders>
              <w:top w:val="single" w:sz="6" w:space="0" w:color="000000"/>
              <w:bottom w:val="single" w:sz="6" w:space="0" w:color="000000"/>
            </w:tcBorders>
            <w:tcMar>
              <w:top w:w="0" w:type="dxa"/>
              <w:left w:w="108" w:type="dxa"/>
              <w:bottom w:w="0" w:type="dxa"/>
              <w:right w:w="108" w:type="dxa"/>
            </w:tcMar>
            <w:vAlign w:val="center"/>
            <w:hideMark/>
          </w:tcPr>
          <w:p w14:paraId="09ADAF2B"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725B7D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D0BC92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38304FD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0736B7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56EF2400"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F44F76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03D5123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028F7B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5EB2F2C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1217AB76"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197D1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E0060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537F3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843A6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676296C" w14:textId="77777777" w:rsidTr="009E2C02">
        <w:trPr>
          <w:trHeight w:val="25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14:paraId="30006DCF"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1B81610A"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4D747102"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720324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936358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FB10E9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68931F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484F71CE"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ACDBCD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31D21EC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4F3AB9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730B480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2D80666"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7A2B4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5DDB33C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3D5E7C9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CDD724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2E5A9F0" w14:textId="77777777" w:rsidTr="009E2C02">
        <w:trPr>
          <w:trHeight w:val="255"/>
        </w:trPr>
        <w:tc>
          <w:tcPr>
            <w:tcW w:w="0" w:type="auto"/>
            <w:vMerge/>
            <w:tcBorders>
              <w:top w:val="single" w:sz="6" w:space="0" w:color="000000"/>
              <w:left w:val="single" w:sz="8" w:space="0" w:color="000000"/>
              <w:bottom w:val="single" w:sz="8" w:space="0" w:color="000000"/>
              <w:right w:val="single" w:sz="6" w:space="0" w:color="000000"/>
            </w:tcBorders>
            <w:vAlign w:val="center"/>
            <w:hideMark/>
          </w:tcPr>
          <w:p w14:paraId="7E1FD20C"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25CA10F2"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53F8CDAF"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AF78E2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614AD3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7245919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1EEFE5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789FF0CC"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AE5ADE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84E6BF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03918B4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199B9E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017D9DDA"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1D59E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400E267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79E5F83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0670728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C119021" w14:textId="77777777" w:rsidTr="009E2C02">
        <w:trPr>
          <w:trHeight w:val="270"/>
        </w:trPr>
        <w:tc>
          <w:tcPr>
            <w:tcW w:w="0" w:type="auto"/>
            <w:vMerge/>
            <w:tcBorders>
              <w:top w:val="single" w:sz="6" w:space="0" w:color="000000"/>
              <w:left w:val="single" w:sz="8" w:space="0" w:color="000000"/>
              <w:bottom w:val="single" w:sz="8" w:space="0" w:color="000000"/>
              <w:right w:val="single" w:sz="6" w:space="0" w:color="000000"/>
            </w:tcBorders>
            <w:vAlign w:val="center"/>
            <w:hideMark/>
          </w:tcPr>
          <w:p w14:paraId="5FB52551"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14:paraId="4365790E"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26E1E5C1"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4337E48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5246A02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7A79D55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2EFA9C7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5F522347"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6D2039A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085093D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164530D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776EB03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6C6B3C91" w14:textId="77777777" w:rsidR="00CF3D8E" w:rsidRPr="00EB31FD" w:rsidRDefault="00CF3D8E" w:rsidP="00D7407A">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68FF79F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2BF7CD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5C9C4B3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72FE2D0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7B41F2A"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8D2F2C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7FB82C8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57923E3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206AB7B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39162C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22B3996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5F11FB8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FEA8F4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4887E7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3367D6D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1A9166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ECE08C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134529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F51A54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3E6BA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B82B5EC" w14:textId="77777777" w:rsidTr="009E2C02">
        <w:trPr>
          <w:trHeight w:val="315"/>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41C44A7" w14:textId="06E9225A" w:rsidR="00CF3D8E" w:rsidRPr="00EB31FD" w:rsidRDefault="00EB31FD" w:rsidP="00EB31FD">
            <w:pPr>
              <w:spacing w:before="100" w:beforeAutospacing="1" w:after="100" w:afterAutospacing="1" w:line="240" w:lineRule="auto"/>
              <w:ind w:firstLine="567"/>
              <w:rPr>
                <w:rFonts w:ascii="Courier New" w:eastAsia="Times New Roman" w:hAnsi="Courier New" w:cs="Courier New"/>
                <w:lang w:eastAsia="ru-RU"/>
              </w:rPr>
            </w:pPr>
            <w:r>
              <w:rPr>
                <w:rFonts w:ascii="Courier New" w:eastAsia="Times New Roman" w:hAnsi="Courier New" w:cs="Courier New"/>
                <w:b/>
                <w:bCs/>
                <w:lang w:eastAsia="ru-RU"/>
              </w:rPr>
              <w:t>7.</w:t>
            </w:r>
            <w:r w:rsidR="00CF3D8E" w:rsidRPr="00EB31FD">
              <w:rPr>
                <w:rFonts w:ascii="Courier New" w:eastAsia="Times New Roman" w:hAnsi="Courier New" w:cs="Courier New"/>
                <w:b/>
                <w:bCs/>
                <w:lang w:eastAsia="ru-RU"/>
              </w:rPr>
              <w:t xml:space="preserve"> Мероприятия, направленные на энергосбережение и повышение энергетической эффект</w:t>
            </w:r>
            <w:r>
              <w:rPr>
                <w:rFonts w:ascii="Courier New" w:eastAsia="Times New Roman" w:hAnsi="Courier New" w:cs="Courier New"/>
                <w:b/>
                <w:bCs/>
                <w:lang w:eastAsia="ru-RU"/>
              </w:rPr>
              <w:t>ивности в транспортной отрасли</w:t>
            </w:r>
          </w:p>
        </w:tc>
      </w:tr>
      <w:tr w:rsidR="00CF3D8E" w:rsidRPr="00EB31FD" w14:paraId="2CAC7C21" w14:textId="77777777" w:rsidTr="009E2C02">
        <w:trPr>
          <w:trHeight w:val="36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08A174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7.1. Организационно-правовые мероприятия по энергосбережению и повышению энергетической эффективности</w:t>
            </w:r>
          </w:p>
        </w:tc>
      </w:tr>
      <w:tr w:rsidR="00CF3D8E" w:rsidRPr="00EB31FD" w14:paraId="6DB0BBC6"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7022B655"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7.1.1.</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7EB9CB7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Разработка и реализация программы </w:t>
            </w:r>
            <w:r w:rsidRPr="00EB31FD">
              <w:rPr>
                <w:rFonts w:ascii="Courier New" w:eastAsia="Times New Roman" w:hAnsi="Courier New" w:cs="Courier New"/>
                <w:lang w:eastAsia="ru-RU"/>
              </w:rPr>
              <w:lastRenderedPageBreak/>
              <w:t>энергосбережения и повышения энергетической эффективности на предприятии</w:t>
            </w:r>
          </w:p>
        </w:tc>
        <w:tc>
          <w:tcPr>
            <w:tcW w:w="1778" w:type="dxa"/>
            <w:tcBorders>
              <w:bottom w:val="single" w:sz="6" w:space="0" w:color="000000"/>
            </w:tcBorders>
            <w:tcMar>
              <w:top w:w="0" w:type="dxa"/>
              <w:left w:w="108" w:type="dxa"/>
              <w:bottom w:w="0" w:type="dxa"/>
              <w:right w:w="108" w:type="dxa"/>
            </w:tcMar>
            <w:vAlign w:val="center"/>
            <w:hideMark/>
          </w:tcPr>
          <w:p w14:paraId="38C0A147"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0F7E80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18E0A9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1395B2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206BFE7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A0E7771"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809242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21BDFB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07035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3BCB767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078BCFE1"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B2A3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75412C1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6044FCF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51A979C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E1BA3C7"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302092E4"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6CB00752"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3815D478"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884C6D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8CD691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B44A32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333807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9D4D7D0"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567F40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500A2DA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186297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02F1DD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3CE2958"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14DFB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6D89DD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5F2D34A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44AA15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45E539B"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2566CCBB"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73C8E7B0"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7D6D4F42"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5868EC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6209FF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CA4C21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7B772D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3BD13DF"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57B0183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99DFDC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D1C8DA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2B7451B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8706700"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2C2C5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8ADC81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6DE1128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6E8FF95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A081EB0"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51BA2DA9"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6E7689C1"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548F9764"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23AFAEE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25D6542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2A67FDE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284E35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6F1302BB"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475CB6B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4AD9A0C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19F9010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00A844A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525D8FFB"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6A69729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6A5CF69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0B6C2D5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5013FE1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062314A"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8E075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27BCD12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11AF92C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179E306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2AB30ED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324E50B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17C205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1F0FCC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51F067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248A95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8961C9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1D2C11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D47589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51E77A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E09FE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06596694" w14:textId="77777777" w:rsidTr="009E2C02">
        <w:trPr>
          <w:trHeight w:val="330"/>
        </w:trPr>
        <w:tc>
          <w:tcPr>
            <w:tcW w:w="25131" w:type="dxa"/>
            <w:gridSpan w:val="17"/>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4209A05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7.2. Технические мероприятия по энергосбережению и повышению энергетической эффективности</w:t>
            </w:r>
          </w:p>
        </w:tc>
      </w:tr>
      <w:tr w:rsidR="00CF3D8E" w:rsidRPr="00EB31FD" w14:paraId="7F5C2D68"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EC0F2FD"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7.2.1.</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3B36A8BB" w14:textId="138E8164"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Проведение энергетических </w:t>
            </w:r>
            <w:r w:rsidR="00EB31FD">
              <w:rPr>
                <w:rFonts w:ascii="Courier New" w:eastAsia="Times New Roman" w:hAnsi="Courier New" w:cs="Courier New"/>
                <w:lang w:eastAsia="ru-RU"/>
              </w:rPr>
              <w:t>обследований предприятий (далее</w:t>
            </w:r>
            <w:r w:rsidRPr="00EB31FD">
              <w:rPr>
                <w:rFonts w:ascii="Courier New" w:eastAsia="Times New Roman" w:hAnsi="Courier New" w:cs="Courier New"/>
                <w:lang w:eastAsia="ru-RU"/>
              </w:rPr>
              <w:t>–не</w:t>
            </w:r>
            <w:r w:rsidR="00EB31FD">
              <w:rPr>
                <w:rFonts w:ascii="Courier New" w:eastAsia="Times New Roman" w:hAnsi="Courier New" w:cs="Courier New"/>
                <w:lang w:eastAsia="ru-RU"/>
              </w:rPr>
              <w:t xml:space="preserve"> реже одного раза в пять лет)</w:t>
            </w:r>
          </w:p>
        </w:tc>
        <w:tc>
          <w:tcPr>
            <w:tcW w:w="1778" w:type="dxa"/>
            <w:tcBorders>
              <w:bottom w:val="single" w:sz="6" w:space="0" w:color="000000"/>
            </w:tcBorders>
            <w:tcMar>
              <w:top w:w="0" w:type="dxa"/>
              <w:left w:w="108" w:type="dxa"/>
              <w:bottom w:w="0" w:type="dxa"/>
              <w:right w:w="108" w:type="dxa"/>
            </w:tcMar>
            <w:vAlign w:val="center"/>
            <w:hideMark/>
          </w:tcPr>
          <w:p w14:paraId="3AF3D91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7DC01F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E43A2C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3C80A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C504D0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6FA7B5A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0FF06C5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577E5C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33B7877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22D3ED1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373A780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1C3A2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2AEFC32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4B1FB3D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1A425FA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19609051"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0E46E146"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503D02E2"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4FA48AB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66B716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2EAD9E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56B6706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003C29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1B4CEF2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717F6BE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405B7AB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07FE42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1560509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2B00489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EE526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05DC09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6554AE3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7CAD249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721A95C9"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288D2B66"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4AC6B5D4"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443A74A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119B424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0C4A7C6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20944B4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74178E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46B22EB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CB7FF9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79D467F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4A660F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DE236D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4A5F043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32771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3D0FB2E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1E4E2F7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387EC36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E15E666"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00F144A6"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42E334E6"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217135E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0F2E5FE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0122BBA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2C84A94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85E5BC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Mar>
              <w:top w:w="0" w:type="dxa"/>
              <w:left w:w="108" w:type="dxa"/>
              <w:bottom w:w="0" w:type="dxa"/>
              <w:right w:w="108" w:type="dxa"/>
            </w:tcMar>
            <w:vAlign w:val="center"/>
            <w:hideMark/>
          </w:tcPr>
          <w:p w14:paraId="56F326C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tcBorders>
            <w:tcMar>
              <w:top w:w="0" w:type="dxa"/>
              <w:left w:w="108" w:type="dxa"/>
              <w:bottom w:w="0" w:type="dxa"/>
              <w:right w:w="108" w:type="dxa"/>
            </w:tcMar>
            <w:vAlign w:val="center"/>
            <w:hideMark/>
          </w:tcPr>
          <w:p w14:paraId="4924C91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tcBorders>
            <w:tcMar>
              <w:top w:w="0" w:type="dxa"/>
              <w:left w:w="108" w:type="dxa"/>
              <w:bottom w:w="0" w:type="dxa"/>
              <w:right w:w="108" w:type="dxa"/>
            </w:tcMar>
            <w:vAlign w:val="center"/>
            <w:hideMark/>
          </w:tcPr>
          <w:p w14:paraId="234239F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tcBorders>
            <w:tcMar>
              <w:top w:w="0" w:type="dxa"/>
              <w:left w:w="108" w:type="dxa"/>
              <w:bottom w:w="0" w:type="dxa"/>
              <w:right w:w="108" w:type="dxa"/>
            </w:tcMar>
            <w:vAlign w:val="center"/>
            <w:hideMark/>
          </w:tcPr>
          <w:p w14:paraId="3EB57ED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tcBorders>
            <w:tcMar>
              <w:top w:w="0" w:type="dxa"/>
              <w:left w:w="108" w:type="dxa"/>
              <w:bottom w:w="0" w:type="dxa"/>
              <w:right w:w="108" w:type="dxa"/>
            </w:tcMar>
            <w:vAlign w:val="center"/>
            <w:hideMark/>
          </w:tcPr>
          <w:p w14:paraId="53CF98A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tcBorders>
            <w:tcMar>
              <w:top w:w="0" w:type="dxa"/>
              <w:left w:w="108" w:type="dxa"/>
              <w:bottom w:w="0" w:type="dxa"/>
              <w:right w:w="108" w:type="dxa"/>
            </w:tcMar>
            <w:vAlign w:val="center"/>
            <w:hideMark/>
          </w:tcPr>
          <w:p w14:paraId="5E1F3DD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left w:val="single" w:sz="6" w:space="0" w:color="000000"/>
              <w:right w:val="single" w:sz="6" w:space="0" w:color="000000"/>
            </w:tcBorders>
            <w:tcMar>
              <w:top w:w="0" w:type="dxa"/>
              <w:left w:w="108" w:type="dxa"/>
              <w:bottom w:w="0" w:type="dxa"/>
              <w:right w:w="108" w:type="dxa"/>
            </w:tcMar>
            <w:vAlign w:val="center"/>
            <w:hideMark/>
          </w:tcPr>
          <w:p w14:paraId="6F953E4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right w:val="single" w:sz="6" w:space="0" w:color="000000"/>
            </w:tcBorders>
            <w:tcMar>
              <w:top w:w="0" w:type="dxa"/>
              <w:left w:w="108" w:type="dxa"/>
              <w:bottom w:w="0" w:type="dxa"/>
              <w:right w:w="108" w:type="dxa"/>
            </w:tcMar>
            <w:vAlign w:val="center"/>
            <w:hideMark/>
          </w:tcPr>
          <w:p w14:paraId="4B82C7F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right w:val="single" w:sz="6" w:space="0" w:color="000000"/>
            </w:tcBorders>
            <w:tcMar>
              <w:top w:w="0" w:type="dxa"/>
              <w:left w:w="108" w:type="dxa"/>
              <w:bottom w:w="0" w:type="dxa"/>
              <w:right w:w="108" w:type="dxa"/>
            </w:tcMar>
            <w:vAlign w:val="center"/>
            <w:hideMark/>
          </w:tcPr>
          <w:p w14:paraId="733F168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right w:val="single" w:sz="8" w:space="0" w:color="000000"/>
            </w:tcBorders>
            <w:tcMar>
              <w:top w:w="0" w:type="dxa"/>
              <w:left w:w="108" w:type="dxa"/>
              <w:bottom w:w="0" w:type="dxa"/>
              <w:right w:w="108" w:type="dxa"/>
            </w:tcMar>
            <w:vAlign w:val="center"/>
            <w:hideMark/>
          </w:tcPr>
          <w:p w14:paraId="56509FF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CF8660B"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34DA2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5BA2EBC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143B2B2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3CF40B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796D096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670D953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0F21799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1242EC0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C649AC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A92E23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FFE3A7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3715CE2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A93AA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6E03D0D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70E47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65B0C8DA" w14:textId="77777777" w:rsidTr="009E2C02">
        <w:trPr>
          <w:trHeight w:val="255"/>
        </w:trPr>
        <w:tc>
          <w:tcPr>
            <w:tcW w:w="1384" w:type="dxa"/>
            <w:vMerge w:val="restart"/>
            <w:tcBorders>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06F872B"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7.2.2.</w:t>
            </w:r>
          </w:p>
        </w:tc>
        <w:tc>
          <w:tcPr>
            <w:tcW w:w="3077" w:type="dxa"/>
            <w:vMerge w:val="restart"/>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71A147EC" w14:textId="5F0F8F9C"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xml:space="preserve">Реализация программных и прочих мероприятий, направленных на энергосбережение и повышение </w:t>
            </w:r>
            <w:r w:rsidRPr="00EB31FD">
              <w:rPr>
                <w:rFonts w:ascii="Courier New" w:eastAsia="Times New Roman" w:hAnsi="Courier New" w:cs="Courier New"/>
                <w:lang w:eastAsia="ru-RU"/>
              </w:rPr>
              <w:lastRenderedPageBreak/>
              <w:t>энергетической эффективности предприя</w:t>
            </w:r>
            <w:r w:rsidR="00EB31FD">
              <w:rPr>
                <w:rFonts w:ascii="Courier New" w:eastAsia="Times New Roman" w:hAnsi="Courier New" w:cs="Courier New"/>
                <w:lang w:eastAsia="ru-RU"/>
              </w:rPr>
              <w:t>тиями транспортного комплекса</w:t>
            </w:r>
          </w:p>
        </w:tc>
        <w:tc>
          <w:tcPr>
            <w:tcW w:w="1778" w:type="dxa"/>
            <w:tcBorders>
              <w:bottom w:val="single" w:sz="6" w:space="0" w:color="000000"/>
            </w:tcBorders>
            <w:tcMar>
              <w:top w:w="0" w:type="dxa"/>
              <w:left w:w="108" w:type="dxa"/>
              <w:bottom w:w="0" w:type="dxa"/>
              <w:right w:w="108" w:type="dxa"/>
            </w:tcMar>
            <w:vAlign w:val="center"/>
            <w:hideMark/>
          </w:tcPr>
          <w:p w14:paraId="535117A1"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lastRenderedPageBreak/>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69044EB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54D549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62B2297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67ECF46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0868BBCF"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34F9A40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68158FD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1E3CA81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1808500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11F394DC"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ФБ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A26DC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1A59309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6AA9385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78E4342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DBA3B68"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4A163E91"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526B25AE"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7391585A"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29F7743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5328E8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F932A2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5BC6360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bottom w:val="single" w:sz="6" w:space="0" w:color="000000"/>
            </w:tcBorders>
            <w:tcMar>
              <w:top w:w="0" w:type="dxa"/>
              <w:left w:w="108" w:type="dxa"/>
              <w:bottom w:w="0" w:type="dxa"/>
              <w:right w:w="108" w:type="dxa"/>
            </w:tcMar>
            <w:vAlign w:val="center"/>
            <w:hideMark/>
          </w:tcPr>
          <w:p w14:paraId="5E14568E"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tcBorders>
            <w:tcMar>
              <w:top w:w="0" w:type="dxa"/>
              <w:left w:w="108" w:type="dxa"/>
              <w:bottom w:w="0" w:type="dxa"/>
              <w:right w:w="108" w:type="dxa"/>
            </w:tcMar>
            <w:vAlign w:val="center"/>
            <w:hideMark/>
          </w:tcPr>
          <w:p w14:paraId="4D496A8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6" w:space="0" w:color="000000"/>
            </w:tcBorders>
            <w:tcMar>
              <w:top w:w="0" w:type="dxa"/>
              <w:left w:w="108" w:type="dxa"/>
              <w:bottom w:w="0" w:type="dxa"/>
              <w:right w:w="108" w:type="dxa"/>
            </w:tcMar>
            <w:vAlign w:val="center"/>
            <w:hideMark/>
          </w:tcPr>
          <w:p w14:paraId="1488172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6" w:space="0" w:color="000000"/>
            </w:tcBorders>
            <w:tcMar>
              <w:top w:w="0" w:type="dxa"/>
              <w:left w:w="108" w:type="dxa"/>
              <w:bottom w:w="0" w:type="dxa"/>
              <w:right w:w="108" w:type="dxa"/>
            </w:tcMar>
            <w:vAlign w:val="center"/>
            <w:hideMark/>
          </w:tcPr>
          <w:p w14:paraId="43EC2A4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left w:val="single" w:sz="6" w:space="0" w:color="000000"/>
              <w:bottom w:val="single" w:sz="6" w:space="0" w:color="000000"/>
            </w:tcBorders>
            <w:tcMar>
              <w:top w:w="0" w:type="dxa"/>
              <w:left w:w="108" w:type="dxa"/>
              <w:bottom w:w="0" w:type="dxa"/>
              <w:right w:w="108" w:type="dxa"/>
            </w:tcMar>
            <w:vAlign w:val="center"/>
            <w:hideMark/>
          </w:tcPr>
          <w:p w14:paraId="561E9EB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left w:val="single" w:sz="8" w:space="0" w:color="000000"/>
              <w:bottom w:val="single" w:sz="6" w:space="0" w:color="000000"/>
            </w:tcBorders>
            <w:tcMar>
              <w:top w:w="0" w:type="dxa"/>
              <w:left w:w="108" w:type="dxa"/>
              <w:bottom w:w="0" w:type="dxa"/>
              <w:right w:w="108" w:type="dxa"/>
            </w:tcMar>
            <w:vAlign w:val="center"/>
            <w:hideMark/>
          </w:tcPr>
          <w:p w14:paraId="6FBC944B"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ОБ</w:t>
            </w:r>
          </w:p>
        </w:tc>
        <w:tc>
          <w:tcPr>
            <w:tcW w:w="157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92071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bottom w:val="single" w:sz="6" w:space="0" w:color="000000"/>
              <w:right w:val="single" w:sz="6" w:space="0" w:color="000000"/>
            </w:tcBorders>
            <w:tcMar>
              <w:top w:w="0" w:type="dxa"/>
              <w:left w:w="108" w:type="dxa"/>
              <w:bottom w:w="0" w:type="dxa"/>
              <w:right w:w="108" w:type="dxa"/>
            </w:tcMar>
            <w:vAlign w:val="center"/>
            <w:hideMark/>
          </w:tcPr>
          <w:p w14:paraId="6D2600E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bottom w:val="single" w:sz="6" w:space="0" w:color="000000"/>
              <w:right w:val="single" w:sz="6" w:space="0" w:color="000000"/>
            </w:tcBorders>
            <w:tcMar>
              <w:top w:w="0" w:type="dxa"/>
              <w:left w:w="108" w:type="dxa"/>
              <w:bottom w:w="0" w:type="dxa"/>
              <w:right w:w="108" w:type="dxa"/>
            </w:tcMar>
            <w:vAlign w:val="center"/>
            <w:hideMark/>
          </w:tcPr>
          <w:p w14:paraId="65FD5CB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bottom w:val="single" w:sz="6" w:space="0" w:color="000000"/>
              <w:right w:val="single" w:sz="8" w:space="0" w:color="000000"/>
            </w:tcBorders>
            <w:tcMar>
              <w:top w:w="0" w:type="dxa"/>
              <w:left w:w="108" w:type="dxa"/>
              <w:bottom w:w="0" w:type="dxa"/>
              <w:right w:w="108" w:type="dxa"/>
            </w:tcMar>
            <w:vAlign w:val="center"/>
            <w:hideMark/>
          </w:tcPr>
          <w:p w14:paraId="43DA6DF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C6BD382" w14:textId="77777777" w:rsidTr="009E2C02">
        <w:trPr>
          <w:trHeight w:val="255"/>
        </w:trPr>
        <w:tc>
          <w:tcPr>
            <w:tcW w:w="0" w:type="auto"/>
            <w:vMerge/>
            <w:tcBorders>
              <w:left w:val="single" w:sz="8" w:space="0" w:color="000000"/>
              <w:bottom w:val="single" w:sz="8" w:space="0" w:color="000000"/>
              <w:right w:val="single" w:sz="6" w:space="0" w:color="000000"/>
            </w:tcBorders>
            <w:vAlign w:val="center"/>
            <w:hideMark/>
          </w:tcPr>
          <w:p w14:paraId="5C85DCF8"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167B0E48"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6" w:space="0" w:color="000000"/>
            </w:tcBorders>
            <w:tcMar>
              <w:top w:w="0" w:type="dxa"/>
              <w:left w:w="108" w:type="dxa"/>
              <w:bottom w:w="0" w:type="dxa"/>
              <w:right w:w="108" w:type="dxa"/>
            </w:tcMar>
            <w:vAlign w:val="center"/>
            <w:hideMark/>
          </w:tcPr>
          <w:p w14:paraId="09DFA11F"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6334E83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7FBE856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4B10124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4299726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bottom w:val="single" w:sz="6" w:space="0" w:color="000000"/>
            </w:tcBorders>
            <w:tcMar>
              <w:top w:w="0" w:type="dxa"/>
              <w:left w:w="108" w:type="dxa"/>
              <w:bottom w:w="0" w:type="dxa"/>
              <w:right w:w="108" w:type="dxa"/>
            </w:tcMar>
            <w:vAlign w:val="center"/>
            <w:hideMark/>
          </w:tcPr>
          <w:p w14:paraId="13C5A525"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205D2ED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31DBDDD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5ADAE0E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14:paraId="19F3605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bottom w:val="single" w:sz="6" w:space="0" w:color="000000"/>
            </w:tcBorders>
            <w:tcMar>
              <w:top w:w="0" w:type="dxa"/>
              <w:left w:w="108" w:type="dxa"/>
              <w:bottom w:w="0" w:type="dxa"/>
              <w:right w:w="108" w:type="dxa"/>
            </w:tcMar>
            <w:vAlign w:val="center"/>
            <w:hideMark/>
          </w:tcPr>
          <w:p w14:paraId="28C43364"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МБ</w:t>
            </w:r>
          </w:p>
        </w:tc>
        <w:tc>
          <w:tcPr>
            <w:tcW w:w="1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F43CE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D02407"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032B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bottom w:val="single" w:sz="6" w:space="0" w:color="000000"/>
              <w:right w:val="single" w:sz="8" w:space="0" w:color="000000"/>
            </w:tcBorders>
            <w:tcMar>
              <w:top w:w="0" w:type="dxa"/>
              <w:left w:w="108" w:type="dxa"/>
              <w:bottom w:w="0" w:type="dxa"/>
              <w:right w:w="108" w:type="dxa"/>
            </w:tcMar>
            <w:vAlign w:val="center"/>
            <w:hideMark/>
          </w:tcPr>
          <w:p w14:paraId="31B29E3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35B343EC" w14:textId="77777777" w:rsidTr="009E2C02">
        <w:trPr>
          <w:trHeight w:val="270"/>
        </w:trPr>
        <w:tc>
          <w:tcPr>
            <w:tcW w:w="0" w:type="auto"/>
            <w:vMerge/>
            <w:tcBorders>
              <w:left w:val="single" w:sz="8" w:space="0" w:color="000000"/>
              <w:bottom w:val="single" w:sz="8" w:space="0" w:color="000000"/>
              <w:right w:val="single" w:sz="6" w:space="0" w:color="000000"/>
            </w:tcBorders>
            <w:vAlign w:val="center"/>
            <w:hideMark/>
          </w:tcPr>
          <w:p w14:paraId="3F9DF8EB" w14:textId="77777777" w:rsidR="00CF3D8E" w:rsidRPr="00EB31FD" w:rsidRDefault="00CF3D8E" w:rsidP="00EB31FD">
            <w:pPr>
              <w:spacing w:after="0" w:line="240" w:lineRule="auto"/>
              <w:rPr>
                <w:rFonts w:ascii="Courier New" w:eastAsia="Times New Roman" w:hAnsi="Courier New" w:cs="Courier New"/>
                <w:lang w:eastAsia="ru-RU"/>
              </w:rPr>
            </w:pPr>
          </w:p>
        </w:tc>
        <w:tc>
          <w:tcPr>
            <w:tcW w:w="0" w:type="auto"/>
            <w:vMerge/>
            <w:tcBorders>
              <w:left w:val="single" w:sz="6" w:space="0" w:color="000000"/>
              <w:bottom w:val="single" w:sz="8" w:space="0" w:color="000000"/>
              <w:right w:val="single" w:sz="6" w:space="0" w:color="000000"/>
            </w:tcBorders>
            <w:vAlign w:val="center"/>
            <w:hideMark/>
          </w:tcPr>
          <w:p w14:paraId="2A632F48" w14:textId="77777777" w:rsidR="00CF3D8E" w:rsidRPr="00EB31FD" w:rsidRDefault="00CF3D8E" w:rsidP="00EB31FD">
            <w:pPr>
              <w:spacing w:after="0" w:line="240" w:lineRule="auto"/>
              <w:rPr>
                <w:rFonts w:ascii="Courier New" w:eastAsia="Times New Roman" w:hAnsi="Courier New" w:cs="Courier New"/>
                <w:lang w:eastAsia="ru-RU"/>
              </w:rPr>
            </w:pPr>
          </w:p>
        </w:tc>
        <w:tc>
          <w:tcPr>
            <w:tcW w:w="1778" w:type="dxa"/>
            <w:tcBorders>
              <w:bottom w:val="single" w:sz="8" w:space="0" w:color="000000"/>
            </w:tcBorders>
            <w:tcMar>
              <w:top w:w="0" w:type="dxa"/>
              <w:left w:w="108" w:type="dxa"/>
              <w:bottom w:w="0" w:type="dxa"/>
              <w:right w:w="108" w:type="dxa"/>
            </w:tcMar>
            <w:vAlign w:val="center"/>
            <w:hideMark/>
          </w:tcPr>
          <w:p w14:paraId="3A19A3D0"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04AE476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2CF69A1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bottom w:val="single" w:sz="8" w:space="0" w:color="000000"/>
            </w:tcBorders>
            <w:tcMar>
              <w:top w:w="0" w:type="dxa"/>
              <w:left w:w="108" w:type="dxa"/>
              <w:bottom w:w="0" w:type="dxa"/>
              <w:right w:w="108" w:type="dxa"/>
            </w:tcMar>
            <w:vAlign w:val="center"/>
            <w:hideMark/>
          </w:tcPr>
          <w:p w14:paraId="0B81D2A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0E7BEF6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6" w:space="0" w:color="000000"/>
            </w:tcBorders>
            <w:tcMar>
              <w:top w:w="0" w:type="dxa"/>
              <w:left w:w="108" w:type="dxa"/>
              <w:bottom w:w="0" w:type="dxa"/>
              <w:right w:w="108" w:type="dxa"/>
            </w:tcMar>
            <w:vAlign w:val="center"/>
            <w:hideMark/>
          </w:tcPr>
          <w:p w14:paraId="439CBB08"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tcBorders>
            <w:tcMar>
              <w:top w:w="0" w:type="dxa"/>
              <w:left w:w="108" w:type="dxa"/>
              <w:bottom w:w="0" w:type="dxa"/>
              <w:right w:w="108" w:type="dxa"/>
            </w:tcMar>
            <w:vAlign w:val="center"/>
            <w:hideMark/>
          </w:tcPr>
          <w:p w14:paraId="6EBFEF9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left w:val="single" w:sz="6" w:space="0" w:color="000000"/>
            </w:tcBorders>
            <w:tcMar>
              <w:top w:w="0" w:type="dxa"/>
              <w:left w:w="108" w:type="dxa"/>
              <w:bottom w:w="0" w:type="dxa"/>
              <w:right w:w="108" w:type="dxa"/>
            </w:tcMar>
            <w:vAlign w:val="center"/>
            <w:hideMark/>
          </w:tcPr>
          <w:p w14:paraId="5457F50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left w:val="single" w:sz="6" w:space="0" w:color="000000"/>
            </w:tcBorders>
            <w:tcMar>
              <w:top w:w="0" w:type="dxa"/>
              <w:left w:w="108" w:type="dxa"/>
              <w:bottom w:w="0" w:type="dxa"/>
              <w:right w:w="108" w:type="dxa"/>
            </w:tcMar>
            <w:vAlign w:val="center"/>
            <w:hideMark/>
          </w:tcPr>
          <w:p w14:paraId="4D5F368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left w:val="single" w:sz="6" w:space="0" w:color="000000"/>
            </w:tcBorders>
            <w:tcMar>
              <w:top w:w="0" w:type="dxa"/>
              <w:left w:w="108" w:type="dxa"/>
              <w:bottom w:w="0" w:type="dxa"/>
              <w:right w:w="108" w:type="dxa"/>
            </w:tcMar>
            <w:vAlign w:val="center"/>
            <w:hideMark/>
          </w:tcPr>
          <w:p w14:paraId="58BC9D7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6" w:space="0" w:color="000000"/>
              <w:left w:val="single" w:sz="8" w:space="0" w:color="000000"/>
            </w:tcBorders>
            <w:tcMar>
              <w:top w:w="0" w:type="dxa"/>
              <w:left w:w="108" w:type="dxa"/>
              <w:bottom w:w="0" w:type="dxa"/>
              <w:right w:w="108" w:type="dxa"/>
            </w:tcMar>
            <w:vAlign w:val="center"/>
            <w:hideMark/>
          </w:tcPr>
          <w:p w14:paraId="56F264DA" w14:textId="77777777" w:rsidR="00CF3D8E" w:rsidRPr="00EB31FD" w:rsidRDefault="00CF3D8E" w:rsidP="00EB31FD">
            <w:pPr>
              <w:spacing w:before="100" w:beforeAutospacing="1" w:after="100" w:afterAutospacing="1" w:line="240" w:lineRule="auto"/>
              <w:rPr>
                <w:rFonts w:ascii="Courier New" w:eastAsia="Times New Roman" w:hAnsi="Courier New" w:cs="Courier New"/>
                <w:lang w:eastAsia="ru-RU"/>
              </w:rPr>
            </w:pPr>
            <w:r w:rsidRPr="00EB31FD">
              <w:rPr>
                <w:rFonts w:ascii="Courier New" w:eastAsia="Times New Roman" w:hAnsi="Courier New" w:cs="Courier New"/>
                <w:lang w:eastAsia="ru-RU"/>
              </w:rPr>
              <w:t>ВБС</w:t>
            </w:r>
          </w:p>
        </w:tc>
        <w:tc>
          <w:tcPr>
            <w:tcW w:w="1570" w:type="dxa"/>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2C13F1F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6" w:space="0" w:color="000000"/>
              <w:right w:val="single" w:sz="6" w:space="0" w:color="000000"/>
            </w:tcBorders>
            <w:tcMar>
              <w:top w:w="0" w:type="dxa"/>
              <w:left w:w="108" w:type="dxa"/>
              <w:bottom w:w="0" w:type="dxa"/>
              <w:right w:w="108" w:type="dxa"/>
            </w:tcMar>
            <w:vAlign w:val="center"/>
            <w:hideMark/>
          </w:tcPr>
          <w:p w14:paraId="143734E1"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6" w:space="0" w:color="000000"/>
              <w:right w:val="single" w:sz="6" w:space="0" w:color="000000"/>
            </w:tcBorders>
            <w:tcMar>
              <w:top w:w="0" w:type="dxa"/>
              <w:left w:w="108" w:type="dxa"/>
              <w:bottom w:w="0" w:type="dxa"/>
              <w:right w:w="108" w:type="dxa"/>
            </w:tcMar>
            <w:vAlign w:val="center"/>
            <w:hideMark/>
          </w:tcPr>
          <w:p w14:paraId="24F4578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6" w:space="0" w:color="000000"/>
              <w:right w:val="single" w:sz="8" w:space="0" w:color="000000"/>
            </w:tcBorders>
            <w:tcMar>
              <w:top w:w="0" w:type="dxa"/>
              <w:left w:w="108" w:type="dxa"/>
              <w:bottom w:w="0" w:type="dxa"/>
              <w:right w:w="108" w:type="dxa"/>
            </w:tcMar>
            <w:vAlign w:val="center"/>
            <w:hideMark/>
          </w:tcPr>
          <w:p w14:paraId="4CCED44C"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2DC9115B"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41862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lastRenderedPageBreak/>
              <w:t>Итого по мероприятию</w:t>
            </w:r>
          </w:p>
        </w:tc>
        <w:tc>
          <w:tcPr>
            <w:tcW w:w="1570" w:type="dxa"/>
            <w:tcBorders>
              <w:bottom w:val="single" w:sz="8" w:space="0" w:color="000000"/>
            </w:tcBorders>
            <w:tcMar>
              <w:top w:w="0" w:type="dxa"/>
              <w:left w:w="108" w:type="dxa"/>
              <w:bottom w:w="0" w:type="dxa"/>
              <w:right w:w="108" w:type="dxa"/>
            </w:tcMar>
            <w:vAlign w:val="center"/>
            <w:hideMark/>
          </w:tcPr>
          <w:p w14:paraId="21C57D9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306EB18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219DC5C3"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014" w:type="dxa"/>
            <w:tcBorders>
              <w:left w:val="single" w:sz="6" w:space="0" w:color="000000"/>
              <w:bottom w:val="single" w:sz="8" w:space="0" w:color="000000"/>
              <w:right w:val="single" w:sz="8" w:space="0" w:color="000000"/>
            </w:tcBorders>
            <w:tcMar>
              <w:top w:w="0" w:type="dxa"/>
              <w:left w:w="108" w:type="dxa"/>
              <w:bottom w:w="0" w:type="dxa"/>
              <w:right w:w="108" w:type="dxa"/>
            </w:tcMar>
            <w:vAlign w:val="center"/>
            <w:hideMark/>
          </w:tcPr>
          <w:p w14:paraId="3CB8A06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940" w:type="dxa"/>
            <w:tcBorders>
              <w:top w:val="single" w:sz="8" w:space="0" w:color="000000"/>
              <w:bottom w:val="single" w:sz="8" w:space="0" w:color="000000"/>
            </w:tcBorders>
            <w:tcMar>
              <w:top w:w="0" w:type="dxa"/>
              <w:left w:w="108" w:type="dxa"/>
              <w:bottom w:w="0" w:type="dxa"/>
              <w:right w:w="108" w:type="dxa"/>
            </w:tcMar>
            <w:vAlign w:val="center"/>
            <w:hideMark/>
          </w:tcPr>
          <w:p w14:paraId="11EDA19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645C534D"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44F4951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7607ED84"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left w:val="single" w:sz="6" w:space="0" w:color="000000"/>
              <w:bottom w:val="single" w:sz="8" w:space="0" w:color="000000"/>
            </w:tcBorders>
            <w:tcMar>
              <w:top w:w="0" w:type="dxa"/>
              <w:left w:w="108" w:type="dxa"/>
              <w:bottom w:w="0" w:type="dxa"/>
              <w:right w:w="108" w:type="dxa"/>
            </w:tcMar>
            <w:vAlign w:val="center"/>
            <w:hideMark/>
          </w:tcPr>
          <w:p w14:paraId="292FC53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778"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28AD5D98"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1DEC53C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242"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0E57D989"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24" w:type="dxa"/>
            <w:tcBorders>
              <w:top w:val="single" w:sz="8" w:space="0" w:color="000000"/>
              <w:bottom w:val="single" w:sz="8" w:space="0" w:color="000000"/>
              <w:right w:val="single" w:sz="6" w:space="0" w:color="000000"/>
            </w:tcBorders>
            <w:tcMar>
              <w:top w:w="0" w:type="dxa"/>
              <w:left w:w="108" w:type="dxa"/>
              <w:bottom w:w="0" w:type="dxa"/>
              <w:right w:w="108" w:type="dxa"/>
            </w:tcMar>
            <w:vAlign w:val="center"/>
            <w:hideMark/>
          </w:tcPr>
          <w:p w14:paraId="5B410C1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c>
          <w:tcPr>
            <w:tcW w:w="1176" w:type="dxa"/>
            <w:tcBorders>
              <w:top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7AF9A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0</w:t>
            </w:r>
          </w:p>
        </w:tc>
      </w:tr>
      <w:tr w:rsidR="00CF3D8E" w:rsidRPr="00EB31FD" w14:paraId="50E3DEAC" w14:textId="77777777" w:rsidTr="009E2C02">
        <w:trPr>
          <w:trHeight w:val="270"/>
        </w:trPr>
        <w:tc>
          <w:tcPr>
            <w:tcW w:w="623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AB89A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Всего по мероприятиям</w:t>
            </w:r>
          </w:p>
        </w:tc>
        <w:tc>
          <w:tcPr>
            <w:tcW w:w="1570" w:type="dxa"/>
            <w:tcBorders>
              <w:bottom w:val="single" w:sz="8" w:space="0" w:color="000000"/>
            </w:tcBorders>
            <w:tcMar>
              <w:top w:w="0" w:type="dxa"/>
              <w:left w:w="108" w:type="dxa"/>
              <w:bottom w:w="0" w:type="dxa"/>
              <w:right w:w="108" w:type="dxa"/>
            </w:tcMar>
            <w:vAlign w:val="center"/>
            <w:hideMark/>
          </w:tcPr>
          <w:p w14:paraId="70CDA5D6" w14:textId="66FFF405"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1C5FE37A"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25A685FB"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014" w:type="dxa"/>
            <w:tcBorders>
              <w:left w:val="single" w:sz="6" w:space="0" w:color="000000"/>
              <w:bottom w:val="single" w:sz="8" w:space="0" w:color="000000"/>
            </w:tcBorders>
            <w:tcMar>
              <w:top w:w="0" w:type="dxa"/>
              <w:left w:w="108" w:type="dxa"/>
              <w:bottom w:w="0" w:type="dxa"/>
              <w:right w:w="108" w:type="dxa"/>
            </w:tcMar>
            <w:vAlign w:val="center"/>
            <w:hideMark/>
          </w:tcPr>
          <w:p w14:paraId="006EACAE"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w:t>
            </w:r>
          </w:p>
        </w:tc>
        <w:tc>
          <w:tcPr>
            <w:tcW w:w="1940" w:type="dxa"/>
            <w:tcBorders>
              <w:left w:val="single" w:sz="6" w:space="0" w:color="000000"/>
              <w:bottom w:val="single" w:sz="8" w:space="0" w:color="000000"/>
            </w:tcBorders>
            <w:tcMar>
              <w:top w:w="0" w:type="dxa"/>
              <w:left w:w="108" w:type="dxa"/>
              <w:bottom w:w="0" w:type="dxa"/>
              <w:right w:w="108" w:type="dxa"/>
            </w:tcMar>
            <w:vAlign w:val="center"/>
            <w:hideMark/>
          </w:tcPr>
          <w:p w14:paraId="30E32F0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left w:val="single" w:sz="6" w:space="0" w:color="000000"/>
              <w:bottom w:val="single" w:sz="8" w:space="0" w:color="000000"/>
            </w:tcBorders>
            <w:tcMar>
              <w:top w:w="0" w:type="dxa"/>
              <w:left w:w="108" w:type="dxa"/>
              <w:bottom w:w="0" w:type="dxa"/>
              <w:right w:w="108" w:type="dxa"/>
            </w:tcMar>
            <w:vAlign w:val="center"/>
            <w:hideMark/>
          </w:tcPr>
          <w:p w14:paraId="16910D7F" w14:textId="7305433D"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
        </w:tc>
        <w:tc>
          <w:tcPr>
            <w:tcW w:w="1242" w:type="dxa"/>
            <w:tcBorders>
              <w:left w:val="single" w:sz="6" w:space="0" w:color="000000"/>
              <w:bottom w:val="single" w:sz="8" w:space="0" w:color="000000"/>
            </w:tcBorders>
            <w:tcMar>
              <w:top w:w="0" w:type="dxa"/>
              <w:left w:w="108" w:type="dxa"/>
              <w:bottom w:w="0" w:type="dxa"/>
              <w:right w:w="108" w:type="dxa"/>
            </w:tcMar>
            <w:vAlign w:val="center"/>
            <w:hideMark/>
          </w:tcPr>
          <w:p w14:paraId="55BF853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124" w:type="dxa"/>
            <w:tcBorders>
              <w:left w:val="single" w:sz="6" w:space="0" w:color="000000"/>
              <w:bottom w:val="single" w:sz="8" w:space="0" w:color="000000"/>
            </w:tcBorders>
            <w:tcMar>
              <w:top w:w="0" w:type="dxa"/>
              <w:left w:w="108" w:type="dxa"/>
              <w:bottom w:w="0" w:type="dxa"/>
              <w:right w:w="108" w:type="dxa"/>
            </w:tcMar>
            <w:vAlign w:val="center"/>
            <w:hideMark/>
          </w:tcPr>
          <w:p w14:paraId="2F66301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176" w:type="dxa"/>
            <w:tcBorders>
              <w:left w:val="single" w:sz="6" w:space="0" w:color="000000"/>
              <w:bottom w:val="single" w:sz="8" w:space="0" w:color="000000"/>
            </w:tcBorders>
            <w:tcMar>
              <w:top w:w="0" w:type="dxa"/>
              <w:left w:w="108" w:type="dxa"/>
              <w:bottom w:w="0" w:type="dxa"/>
              <w:right w:w="108" w:type="dxa"/>
            </w:tcMar>
            <w:vAlign w:val="center"/>
            <w:hideMark/>
          </w:tcPr>
          <w:p w14:paraId="7E4EA3E2"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w:t>
            </w:r>
          </w:p>
        </w:tc>
        <w:tc>
          <w:tcPr>
            <w:tcW w:w="1778" w:type="dxa"/>
            <w:tcBorders>
              <w:left w:val="single" w:sz="6" w:space="0" w:color="000000"/>
              <w:bottom w:val="single" w:sz="8" w:space="0" w:color="000000"/>
              <w:right w:val="single" w:sz="6" w:space="0" w:color="000000"/>
            </w:tcBorders>
            <w:tcMar>
              <w:top w:w="0" w:type="dxa"/>
              <w:left w:w="108" w:type="dxa"/>
              <w:bottom w:w="0" w:type="dxa"/>
              <w:right w:w="108" w:type="dxa"/>
            </w:tcMar>
            <w:vAlign w:val="center"/>
            <w:hideMark/>
          </w:tcPr>
          <w:p w14:paraId="29F21FA5"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570" w:type="dxa"/>
            <w:tcBorders>
              <w:bottom w:val="single" w:sz="8" w:space="0" w:color="000000"/>
              <w:right w:val="single" w:sz="6" w:space="0" w:color="000000"/>
            </w:tcBorders>
            <w:tcMar>
              <w:top w:w="0" w:type="dxa"/>
              <w:left w:w="108" w:type="dxa"/>
              <w:bottom w:w="0" w:type="dxa"/>
              <w:right w:w="108" w:type="dxa"/>
            </w:tcMar>
            <w:vAlign w:val="center"/>
            <w:hideMark/>
          </w:tcPr>
          <w:p w14:paraId="48B4D13C" w14:textId="2BF166C2"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
        </w:tc>
        <w:tc>
          <w:tcPr>
            <w:tcW w:w="1242" w:type="dxa"/>
            <w:tcBorders>
              <w:bottom w:val="single" w:sz="8" w:space="0" w:color="000000"/>
              <w:right w:val="single" w:sz="6" w:space="0" w:color="000000"/>
            </w:tcBorders>
            <w:tcMar>
              <w:top w:w="0" w:type="dxa"/>
              <w:left w:w="108" w:type="dxa"/>
              <w:bottom w:w="0" w:type="dxa"/>
              <w:right w:w="108" w:type="dxa"/>
            </w:tcMar>
            <w:vAlign w:val="center"/>
            <w:hideMark/>
          </w:tcPr>
          <w:p w14:paraId="5BCBD1E6"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124" w:type="dxa"/>
            <w:tcBorders>
              <w:bottom w:val="single" w:sz="8" w:space="0" w:color="000000"/>
              <w:right w:val="single" w:sz="6" w:space="0" w:color="000000"/>
            </w:tcBorders>
            <w:tcMar>
              <w:top w:w="0" w:type="dxa"/>
              <w:left w:w="108" w:type="dxa"/>
              <w:bottom w:w="0" w:type="dxa"/>
              <w:right w:w="108" w:type="dxa"/>
            </w:tcMar>
            <w:vAlign w:val="center"/>
            <w:hideMark/>
          </w:tcPr>
          <w:p w14:paraId="35403BFF"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proofErr w:type="gramStart"/>
            <w:r w:rsidRPr="00EB31FD">
              <w:rPr>
                <w:rFonts w:ascii="Courier New" w:eastAsia="Times New Roman" w:hAnsi="Courier New" w:cs="Courier New"/>
                <w:lang w:eastAsia="ru-RU"/>
              </w:rPr>
              <w:t>х</w:t>
            </w:r>
            <w:proofErr w:type="gramEnd"/>
          </w:p>
        </w:tc>
        <w:tc>
          <w:tcPr>
            <w:tcW w:w="1176" w:type="dxa"/>
            <w:tcBorders>
              <w:bottom w:val="single" w:sz="8" w:space="0" w:color="000000"/>
              <w:right w:val="single" w:sz="6" w:space="0" w:color="000000"/>
            </w:tcBorders>
            <w:tcMar>
              <w:top w:w="0" w:type="dxa"/>
              <w:left w:w="108" w:type="dxa"/>
              <w:bottom w:w="0" w:type="dxa"/>
              <w:right w:w="108" w:type="dxa"/>
            </w:tcMar>
            <w:vAlign w:val="center"/>
            <w:hideMark/>
          </w:tcPr>
          <w:p w14:paraId="7C4A7E80" w14:textId="77777777" w:rsidR="00CF3D8E" w:rsidRPr="00EB31FD" w:rsidRDefault="00CF3D8E" w:rsidP="00EB31FD">
            <w:pPr>
              <w:spacing w:before="100" w:beforeAutospacing="1" w:after="100" w:afterAutospacing="1" w:line="240" w:lineRule="auto"/>
              <w:ind w:firstLine="567"/>
              <w:rPr>
                <w:rFonts w:ascii="Courier New" w:eastAsia="Times New Roman" w:hAnsi="Courier New" w:cs="Courier New"/>
                <w:lang w:eastAsia="ru-RU"/>
              </w:rPr>
            </w:pPr>
            <w:r w:rsidRPr="00EB31FD">
              <w:rPr>
                <w:rFonts w:ascii="Courier New" w:eastAsia="Times New Roman" w:hAnsi="Courier New" w:cs="Courier New"/>
                <w:lang w:eastAsia="ru-RU"/>
              </w:rPr>
              <w:t> </w:t>
            </w:r>
          </w:p>
        </w:tc>
      </w:tr>
    </w:tbl>
    <w:p w14:paraId="50E25529" w14:textId="535BC82F" w:rsidR="00CF3D8E" w:rsidRPr="00EB31FD" w:rsidRDefault="00CF3D8E" w:rsidP="00CF3D8E">
      <w:pPr>
        <w:spacing w:before="100" w:beforeAutospacing="1" w:after="100" w:afterAutospacing="1" w:line="240" w:lineRule="auto"/>
        <w:jc w:val="center"/>
        <w:rPr>
          <w:rFonts w:ascii="Arial" w:eastAsia="Times New Roman" w:hAnsi="Arial" w:cs="Arial"/>
          <w:sz w:val="24"/>
          <w:szCs w:val="24"/>
          <w:lang w:eastAsia="ru-RU"/>
        </w:rPr>
      </w:pPr>
    </w:p>
    <w:p w14:paraId="15E9D638" w14:textId="77777777" w:rsidR="00CF3D8E" w:rsidRPr="00EB31FD" w:rsidRDefault="00CF3D8E" w:rsidP="00CF3D8E">
      <w:pPr>
        <w:spacing w:before="100" w:beforeAutospacing="1" w:after="100" w:afterAutospacing="1" w:line="240" w:lineRule="auto"/>
        <w:rPr>
          <w:rFonts w:ascii="Arial" w:eastAsia="Times New Roman" w:hAnsi="Arial" w:cs="Arial"/>
          <w:sz w:val="24"/>
          <w:szCs w:val="24"/>
          <w:lang w:eastAsia="ru-RU"/>
        </w:rPr>
      </w:pPr>
      <w:r w:rsidRPr="00EB31FD">
        <w:rPr>
          <w:rFonts w:ascii="Arial" w:eastAsia="Times New Roman" w:hAnsi="Arial" w:cs="Arial"/>
          <w:sz w:val="24"/>
          <w:szCs w:val="24"/>
          <w:lang w:eastAsia="ru-RU"/>
        </w:rPr>
        <w:t>*Программа разработана на период 2023-2025 годов с перспективой до 2027 года. Планируется, что ежегодные мероприятия будут продлены до 2027года.</w:t>
      </w:r>
    </w:p>
    <w:p w14:paraId="46CBF165" w14:textId="77777777" w:rsidR="00CF3D8E" w:rsidRPr="00EB31FD" w:rsidRDefault="00CF3D8E" w:rsidP="00CF3D8E">
      <w:pPr>
        <w:spacing w:before="100" w:beforeAutospacing="1" w:after="100" w:afterAutospacing="1" w:line="240" w:lineRule="auto"/>
        <w:rPr>
          <w:rFonts w:ascii="Arial" w:eastAsia="Times New Roman" w:hAnsi="Arial" w:cs="Arial"/>
          <w:sz w:val="24"/>
          <w:szCs w:val="24"/>
          <w:lang w:eastAsia="ru-RU"/>
        </w:rPr>
      </w:pPr>
      <w:r w:rsidRPr="00EB31FD">
        <w:rPr>
          <w:rFonts w:ascii="Arial" w:eastAsia="Times New Roman" w:hAnsi="Arial" w:cs="Arial"/>
          <w:sz w:val="24"/>
          <w:szCs w:val="24"/>
          <w:lang w:eastAsia="ru-RU"/>
        </w:rPr>
        <w:t xml:space="preserve">Энергетические обследования, проведенные первый раз в период до 31 декабря 2022 года должны быть проведены повторно в период реализации Программы, что необходимо будет учесть в части мероприятий и их финансирования на второй этап реализации Программы. На основании сравнения данных, полученных в ходе энергетических обследований объектов, готовится аналитическая записка по эффективности мероприятий, проведенных на указанных объектах за пятилетний период. </w:t>
      </w:r>
    </w:p>
    <w:p w14:paraId="18F87B5F" w14:textId="572A9A45" w:rsidR="00CF3D8E" w:rsidRPr="00EB31FD" w:rsidRDefault="00CF3D8E" w:rsidP="00CF3D8E">
      <w:pPr>
        <w:spacing w:before="100" w:beforeAutospacing="1" w:after="100" w:afterAutospacing="1" w:line="240" w:lineRule="auto"/>
        <w:rPr>
          <w:rFonts w:ascii="Arial" w:eastAsia="Times New Roman" w:hAnsi="Arial" w:cs="Arial"/>
          <w:sz w:val="24"/>
          <w:szCs w:val="24"/>
          <w:lang w:eastAsia="ru-RU"/>
        </w:rPr>
      </w:pPr>
      <w:r w:rsidRPr="00EB31FD">
        <w:rPr>
          <w:rFonts w:ascii="Arial" w:eastAsia="Times New Roman" w:hAnsi="Arial" w:cs="Arial"/>
          <w:sz w:val="24"/>
          <w:szCs w:val="24"/>
          <w:lang w:eastAsia="ru-RU"/>
        </w:rPr>
        <w:t>При условии выделения в установленном порядке средств. Объемы финансирования подлежат ежегодному уточнению исходя из возможностей бюджета на очередной финансовый год. Объемы финансирования из внебюджетных источников являются приблизительными, так как объемы финансирования региональных программ и мероприятий уточняются в каждом текущем финансовом году и не могут учитываться при формировании областного и муниципального бюджетов;</w:t>
      </w:r>
    </w:p>
    <w:p w14:paraId="0FA1B086" w14:textId="28E5C89B" w:rsidR="00CF3D8E" w:rsidRPr="00EB31FD" w:rsidRDefault="00CF3D8E" w:rsidP="00CF3D8E">
      <w:pPr>
        <w:spacing w:before="100" w:beforeAutospacing="1" w:after="100" w:afterAutospacing="1" w:line="240" w:lineRule="auto"/>
        <w:rPr>
          <w:rFonts w:ascii="Arial" w:eastAsia="Times New Roman" w:hAnsi="Arial" w:cs="Arial"/>
          <w:sz w:val="24"/>
          <w:szCs w:val="24"/>
          <w:lang w:eastAsia="ru-RU"/>
        </w:rPr>
      </w:pPr>
      <w:r w:rsidRPr="00EB31FD">
        <w:rPr>
          <w:rFonts w:ascii="Arial" w:eastAsia="Times New Roman" w:hAnsi="Arial" w:cs="Arial"/>
          <w:sz w:val="24"/>
          <w:szCs w:val="24"/>
          <w:lang w:eastAsia="ru-RU"/>
        </w:rPr>
        <w:t>П</w:t>
      </w:r>
      <w:r w:rsidR="00835EA9">
        <w:rPr>
          <w:rFonts w:ascii="Arial" w:eastAsia="Times New Roman" w:hAnsi="Arial" w:cs="Arial"/>
          <w:sz w:val="24"/>
          <w:szCs w:val="24"/>
          <w:lang w:eastAsia="ru-RU"/>
        </w:rPr>
        <w:t>о согласованию с предприятиями.</w:t>
      </w:r>
    </w:p>
    <w:p w14:paraId="48FDC352" w14:textId="0F336E62" w:rsidR="00CF3D8E" w:rsidRPr="00EB31FD" w:rsidRDefault="00CF3D8E" w:rsidP="00CF3D8E">
      <w:pPr>
        <w:spacing w:before="100" w:beforeAutospacing="1" w:after="100" w:afterAutospacing="1" w:line="240" w:lineRule="auto"/>
        <w:rPr>
          <w:rFonts w:ascii="Arial" w:eastAsia="Times New Roman" w:hAnsi="Arial" w:cs="Arial"/>
          <w:sz w:val="24"/>
          <w:szCs w:val="24"/>
          <w:lang w:eastAsia="ru-RU"/>
        </w:rPr>
      </w:pPr>
      <w:r w:rsidRPr="00EB31FD">
        <w:rPr>
          <w:rFonts w:ascii="Arial" w:eastAsia="Times New Roman" w:hAnsi="Arial" w:cs="Arial"/>
          <w:sz w:val="24"/>
          <w:szCs w:val="24"/>
          <w:lang w:eastAsia="ru-RU"/>
        </w:rPr>
        <w:t>Общие расходы будут уточнены при разработке адресной программы по установке и замене узлов учета электрической и тепловой энергии, и воды в администрации Муниципального образования «</w:t>
      </w:r>
      <w:r w:rsidR="00835EA9">
        <w:rPr>
          <w:rFonts w:ascii="Arial" w:eastAsia="Times New Roman" w:hAnsi="Arial" w:cs="Arial"/>
          <w:sz w:val="24"/>
          <w:szCs w:val="24"/>
          <w:lang w:eastAsia="ru-RU"/>
        </w:rPr>
        <w:t>Ользоны</w:t>
      </w:r>
      <w:r w:rsidRPr="00EB31FD">
        <w:rPr>
          <w:rFonts w:ascii="Arial" w:eastAsia="Times New Roman" w:hAnsi="Arial" w:cs="Arial"/>
          <w:sz w:val="24"/>
          <w:szCs w:val="24"/>
          <w:lang w:eastAsia="ru-RU"/>
        </w:rPr>
        <w:t>» и муниципальных учреждениях Муниципального образования «</w:t>
      </w:r>
      <w:r w:rsidR="00835EA9">
        <w:rPr>
          <w:rFonts w:ascii="Arial" w:eastAsia="Times New Roman" w:hAnsi="Arial" w:cs="Arial"/>
          <w:sz w:val="24"/>
          <w:szCs w:val="24"/>
          <w:lang w:eastAsia="ru-RU"/>
        </w:rPr>
        <w:t>Ользоны</w:t>
      </w:r>
      <w:r w:rsidRPr="00EB31FD">
        <w:rPr>
          <w:rFonts w:ascii="Arial" w:eastAsia="Times New Roman" w:hAnsi="Arial" w:cs="Arial"/>
          <w:sz w:val="24"/>
          <w:szCs w:val="24"/>
          <w:lang w:eastAsia="ru-RU"/>
        </w:rPr>
        <w:t>».</w:t>
      </w:r>
    </w:p>
    <w:p w14:paraId="4A3AF4EF" w14:textId="431E60CC" w:rsidR="00CF3D8E" w:rsidRPr="00EB31FD" w:rsidRDefault="00CF3D8E" w:rsidP="00CF3D8E">
      <w:pPr>
        <w:spacing w:before="100" w:beforeAutospacing="1" w:after="100" w:afterAutospacing="1" w:line="240" w:lineRule="auto"/>
        <w:rPr>
          <w:rFonts w:ascii="Arial" w:eastAsia="Times New Roman" w:hAnsi="Arial" w:cs="Arial"/>
          <w:sz w:val="24"/>
          <w:szCs w:val="24"/>
          <w:lang w:eastAsia="ru-RU"/>
        </w:rPr>
      </w:pPr>
      <w:r w:rsidRPr="00EB31FD">
        <w:rPr>
          <w:rFonts w:ascii="Arial" w:eastAsia="Times New Roman" w:hAnsi="Arial" w:cs="Arial"/>
          <w:sz w:val="24"/>
          <w:szCs w:val="24"/>
          <w:lang w:eastAsia="ru-RU"/>
        </w:rPr>
        <w:lastRenderedPageBreak/>
        <w:t>При ориентировочной средней стоимости договора на объект (90–100 тыс. руб. для объектов и учреждений). Сумма будет уточнена, в том числе после принятия программ по энергосбережению и повышению энергетической эффективности в муниципальных учреждениях.</w:t>
      </w:r>
    </w:p>
    <w:p w14:paraId="3A31C319" w14:textId="7F74389D" w:rsidR="00CF3D8E" w:rsidRPr="00CF3D8E" w:rsidRDefault="00CF3D8E" w:rsidP="00F13BA2">
      <w:pPr>
        <w:spacing w:after="0" w:line="240" w:lineRule="auto"/>
        <w:ind w:right="179"/>
        <w:rPr>
          <w:rFonts w:ascii="Times New Roman" w:eastAsia="Times New Roman" w:hAnsi="Times New Roman" w:cs="Times New Roman"/>
          <w:sz w:val="24"/>
          <w:szCs w:val="24"/>
          <w:lang w:eastAsia="ru-RU"/>
        </w:rPr>
      </w:pPr>
    </w:p>
    <w:p w14:paraId="22165B2B" w14:textId="7DC07DE3" w:rsidR="00CF3D8E" w:rsidRPr="00835EA9" w:rsidRDefault="00CF3D8E" w:rsidP="00CF3D8E">
      <w:pPr>
        <w:spacing w:before="100" w:beforeAutospacing="1" w:after="100" w:afterAutospacing="1" w:line="240" w:lineRule="auto"/>
        <w:jc w:val="right"/>
        <w:rPr>
          <w:rFonts w:ascii="Courier New" w:eastAsia="Times New Roman" w:hAnsi="Courier New" w:cs="Courier New"/>
          <w:lang w:eastAsia="ru-RU"/>
        </w:rPr>
      </w:pPr>
      <w:r w:rsidRPr="00835EA9">
        <w:rPr>
          <w:rFonts w:ascii="Courier New" w:eastAsia="Times New Roman" w:hAnsi="Courier New" w:cs="Courier New"/>
          <w:lang w:eastAsia="ru-RU"/>
        </w:rPr>
        <w:t>Таблица 1</w:t>
      </w:r>
    </w:p>
    <w:p w14:paraId="4EB451B1" w14:textId="7C000872" w:rsidR="00CF3D8E" w:rsidRPr="00CF3D8E" w:rsidRDefault="00CF3D8E" w:rsidP="00CF3D8E">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6AEE1AB" w14:textId="77777777" w:rsidR="00CF3D8E" w:rsidRPr="00835EA9" w:rsidRDefault="00CF3D8E" w:rsidP="00CF3D8E">
      <w:pPr>
        <w:spacing w:before="100" w:beforeAutospacing="1" w:after="100" w:afterAutospacing="1" w:line="240" w:lineRule="auto"/>
        <w:jc w:val="center"/>
        <w:rPr>
          <w:rFonts w:ascii="Arial" w:eastAsia="Times New Roman" w:hAnsi="Arial" w:cs="Arial"/>
          <w:sz w:val="24"/>
          <w:szCs w:val="24"/>
          <w:lang w:eastAsia="ru-RU"/>
        </w:rPr>
      </w:pPr>
      <w:r w:rsidRPr="00835EA9">
        <w:rPr>
          <w:rFonts w:ascii="Arial" w:eastAsia="Times New Roman" w:hAnsi="Arial" w:cs="Arial"/>
          <w:b/>
          <w:bCs/>
          <w:sz w:val="24"/>
          <w:szCs w:val="24"/>
          <w:lang w:eastAsia="ru-RU"/>
        </w:rPr>
        <w:t>Структура муниципальной программы</w:t>
      </w:r>
    </w:p>
    <w:tbl>
      <w:tblPr>
        <w:tblW w:w="0" w:type="auto"/>
        <w:tblCellMar>
          <w:left w:w="0" w:type="dxa"/>
          <w:right w:w="0" w:type="dxa"/>
        </w:tblCellMar>
        <w:tblLook w:val="04A0" w:firstRow="1" w:lastRow="0" w:firstColumn="1" w:lastColumn="0" w:noHBand="0" w:noVBand="1"/>
      </w:tblPr>
      <w:tblGrid>
        <w:gridCol w:w="1312"/>
        <w:gridCol w:w="6029"/>
        <w:gridCol w:w="6215"/>
      </w:tblGrid>
      <w:tr w:rsidR="00CF3D8E" w:rsidRPr="004B3D7C" w14:paraId="0839C832" w14:textId="77777777" w:rsidTr="00CF3D8E">
        <w:tc>
          <w:tcPr>
            <w:tcW w:w="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144C51" w14:textId="52F2266F" w:rsidR="00CF3D8E" w:rsidRPr="004B3D7C" w:rsidRDefault="005042BC" w:rsidP="005042BC">
            <w:pPr>
              <w:spacing w:before="100" w:beforeAutospacing="1" w:after="100" w:afterAutospacing="1" w:line="240" w:lineRule="auto"/>
              <w:rPr>
                <w:rFonts w:ascii="Courier New" w:eastAsia="Times New Roman" w:hAnsi="Courier New" w:cs="Courier New"/>
                <w:lang w:eastAsia="ru-RU"/>
              </w:rPr>
            </w:pPr>
            <w:r>
              <w:rPr>
                <w:rFonts w:ascii="Courier New" w:eastAsia="Times New Roman" w:hAnsi="Courier New" w:cs="Courier New"/>
                <w:lang w:eastAsia="ru-RU"/>
              </w:rPr>
              <w:t>№</w:t>
            </w:r>
            <w:r w:rsidR="00CF3D8E" w:rsidRPr="004B3D7C">
              <w:rPr>
                <w:rFonts w:ascii="Courier New" w:eastAsia="Times New Roman" w:hAnsi="Courier New" w:cs="Courier New"/>
                <w:lang w:eastAsia="ru-RU"/>
              </w:rPr>
              <w:t>п/п</w:t>
            </w:r>
          </w:p>
        </w:tc>
        <w:tc>
          <w:tcPr>
            <w:tcW w:w="6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C0882E" w14:textId="77777777" w:rsidR="00CF3D8E" w:rsidRPr="004B3D7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4B3D7C">
              <w:rPr>
                <w:rFonts w:ascii="Courier New" w:eastAsia="Times New Roman" w:hAnsi="Courier New" w:cs="Courier New"/>
                <w:lang w:eastAsia="ru-RU"/>
              </w:rPr>
              <w:t>Задачи структурного элемента &lt;1&gt;</w:t>
            </w:r>
          </w:p>
        </w:tc>
        <w:tc>
          <w:tcPr>
            <w:tcW w:w="6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3534DE" w14:textId="77777777" w:rsidR="00CF3D8E" w:rsidRPr="004B3D7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4B3D7C">
              <w:rPr>
                <w:rFonts w:ascii="Courier New" w:eastAsia="Times New Roman" w:hAnsi="Courier New" w:cs="Courier New"/>
                <w:lang w:eastAsia="ru-RU"/>
              </w:rPr>
              <w:t>Краткое описание ожидаемых эффектов от реализации задачи структурного элемента &lt;2&gt;</w:t>
            </w:r>
          </w:p>
        </w:tc>
      </w:tr>
      <w:tr w:rsidR="00CF3D8E" w:rsidRPr="004B3D7C" w14:paraId="50021CAB" w14:textId="77777777" w:rsidTr="00CF3D8E">
        <w:tc>
          <w:tcPr>
            <w:tcW w:w="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C1EBB3" w14:textId="77777777" w:rsidR="00CF3D8E" w:rsidRPr="004B3D7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4B3D7C">
              <w:rPr>
                <w:rFonts w:ascii="Courier New" w:eastAsia="Times New Roman" w:hAnsi="Courier New" w:cs="Courier New"/>
                <w:lang w:eastAsia="ru-RU"/>
              </w:rPr>
              <w:t>1</w:t>
            </w:r>
          </w:p>
        </w:tc>
        <w:tc>
          <w:tcPr>
            <w:tcW w:w="6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7BFB15" w14:textId="77777777" w:rsidR="00CF3D8E" w:rsidRPr="004B3D7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4B3D7C">
              <w:rPr>
                <w:rFonts w:ascii="Courier New" w:eastAsia="Times New Roman" w:hAnsi="Courier New" w:cs="Courier New"/>
                <w:lang w:eastAsia="ru-RU"/>
              </w:rPr>
              <w:t>2</w:t>
            </w:r>
          </w:p>
        </w:tc>
        <w:tc>
          <w:tcPr>
            <w:tcW w:w="6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5C324A" w14:textId="77777777" w:rsidR="00CF3D8E" w:rsidRPr="004B3D7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4B3D7C">
              <w:rPr>
                <w:rFonts w:ascii="Courier New" w:eastAsia="Times New Roman" w:hAnsi="Courier New" w:cs="Courier New"/>
                <w:lang w:eastAsia="ru-RU"/>
              </w:rPr>
              <w:t>3</w:t>
            </w:r>
          </w:p>
        </w:tc>
      </w:tr>
      <w:tr w:rsidR="00CF3D8E" w:rsidRPr="004B3D7C" w14:paraId="13536E90" w14:textId="77777777" w:rsidTr="00CF3D8E">
        <w:tc>
          <w:tcPr>
            <w:tcW w:w="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12B983" w14:textId="77777777" w:rsidR="00CF3D8E" w:rsidRPr="004B3D7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4B3D7C">
              <w:rPr>
                <w:rFonts w:ascii="Courier New" w:eastAsia="Times New Roman" w:hAnsi="Courier New" w:cs="Courier New"/>
                <w:lang w:eastAsia="ru-RU"/>
              </w:rPr>
              <w:t>1.</w:t>
            </w:r>
          </w:p>
        </w:tc>
        <w:tc>
          <w:tcPr>
            <w:tcW w:w="1354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63DE48" w14:textId="5EFB69BB" w:rsidR="00CF3D8E" w:rsidRPr="004B3D7C"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r w:rsidRPr="004B3D7C">
              <w:rPr>
                <w:rFonts w:ascii="Courier New" w:eastAsia="Times New Roman" w:hAnsi="Courier New" w:cs="Courier New"/>
                <w:lang w:eastAsia="ru-RU"/>
              </w:rPr>
              <w:t>Комплекс процессных мероприятий «Повышение энергетической эффективности в муниципальном образовании</w:t>
            </w:r>
            <w:r w:rsidR="009E2C02" w:rsidRPr="004B3D7C">
              <w:rPr>
                <w:rFonts w:ascii="Courier New" w:eastAsia="Times New Roman" w:hAnsi="Courier New" w:cs="Courier New"/>
                <w:lang w:eastAsia="ru-RU"/>
              </w:rPr>
              <w:t xml:space="preserve"> «___»</w:t>
            </w:r>
          </w:p>
        </w:tc>
      </w:tr>
      <w:tr w:rsidR="00CF3D8E" w:rsidRPr="004B3D7C" w14:paraId="37604428" w14:textId="77777777" w:rsidTr="00CF3D8E">
        <w:tc>
          <w:tcPr>
            <w:tcW w:w="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2C54E47" w14:textId="77777777" w:rsidR="00CF3D8E" w:rsidRPr="004B3D7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4B3D7C">
              <w:rPr>
                <w:rFonts w:ascii="Courier New" w:eastAsia="Times New Roman" w:hAnsi="Courier New" w:cs="Courier New"/>
                <w:lang w:eastAsia="ru-RU"/>
              </w:rPr>
              <w:t>1.1.</w:t>
            </w:r>
          </w:p>
        </w:tc>
        <w:tc>
          <w:tcPr>
            <w:tcW w:w="6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58A39A" w14:textId="77777777" w:rsidR="00CF3D8E" w:rsidRPr="004B3D7C"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r w:rsidRPr="004B3D7C">
              <w:rPr>
                <w:rFonts w:ascii="Courier New" w:eastAsia="Times New Roman" w:hAnsi="Courier New" w:cs="Courier New"/>
                <w:lang w:eastAsia="ru-RU"/>
              </w:rPr>
              <w:t>Задача 1 «Учет энергетических ресурсов»</w:t>
            </w:r>
          </w:p>
        </w:tc>
        <w:tc>
          <w:tcPr>
            <w:tcW w:w="6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89326C" w14:textId="77777777" w:rsidR="00CF3D8E" w:rsidRPr="004B3D7C"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r w:rsidRPr="004B3D7C">
              <w:rPr>
                <w:rFonts w:ascii="Courier New" w:eastAsia="Times New Roman" w:hAnsi="Courier New" w:cs="Courier New"/>
                <w:lang w:eastAsia="ru-RU"/>
              </w:rPr>
              <w:t>Оснащение приборами учета тепловой энергии, электроэнергии и воды муниципальных учреждений, где приборный учёт позволит производить оплату услуг по фактическому потреблению</w:t>
            </w:r>
          </w:p>
        </w:tc>
      </w:tr>
      <w:tr w:rsidR="00CF3D8E" w:rsidRPr="004B3D7C" w14:paraId="28D6DD8A" w14:textId="77777777" w:rsidTr="00CF3D8E">
        <w:tc>
          <w:tcPr>
            <w:tcW w:w="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23942B" w14:textId="77777777" w:rsidR="00CF3D8E" w:rsidRPr="004B3D7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4B3D7C">
              <w:rPr>
                <w:rFonts w:ascii="Courier New" w:eastAsia="Times New Roman" w:hAnsi="Courier New" w:cs="Courier New"/>
                <w:lang w:eastAsia="ru-RU"/>
              </w:rPr>
              <w:t>1.2.</w:t>
            </w:r>
          </w:p>
        </w:tc>
        <w:tc>
          <w:tcPr>
            <w:tcW w:w="6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F7DCBD" w14:textId="77777777" w:rsidR="00CF3D8E" w:rsidRPr="004B3D7C"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r w:rsidRPr="004B3D7C">
              <w:rPr>
                <w:rFonts w:ascii="Courier New" w:eastAsia="Times New Roman" w:hAnsi="Courier New" w:cs="Courier New"/>
                <w:lang w:eastAsia="ru-RU"/>
              </w:rPr>
              <w:t>Задача 2 «Комплексная замена светильников с дуговыми ртутными лампами высокого давления на светодиодные светильники»</w:t>
            </w:r>
          </w:p>
        </w:tc>
        <w:tc>
          <w:tcPr>
            <w:tcW w:w="6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DBEB18" w14:textId="77777777" w:rsidR="00CF3D8E" w:rsidRPr="004B3D7C"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r w:rsidRPr="004B3D7C">
              <w:rPr>
                <w:rFonts w:ascii="Courier New" w:eastAsia="Times New Roman" w:hAnsi="Courier New" w:cs="Courier New"/>
                <w:lang w:eastAsia="ru-RU"/>
              </w:rPr>
              <w:t>Выполнение работ по приведению в соответствие с техническими нормативами сетей уличного освещения в населенных пунктах с установкой энергосберегающих ламп и систем автоматического управления освещением</w:t>
            </w:r>
          </w:p>
        </w:tc>
      </w:tr>
      <w:tr w:rsidR="00CF3D8E" w:rsidRPr="004B3D7C" w14:paraId="1D281FB2" w14:textId="77777777" w:rsidTr="00CF3D8E">
        <w:tc>
          <w:tcPr>
            <w:tcW w:w="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FDBBFE" w14:textId="77777777" w:rsidR="00CF3D8E" w:rsidRPr="004B3D7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4B3D7C">
              <w:rPr>
                <w:rFonts w:ascii="Courier New" w:eastAsia="Times New Roman" w:hAnsi="Courier New" w:cs="Courier New"/>
                <w:lang w:eastAsia="ru-RU"/>
              </w:rPr>
              <w:t>1.3.</w:t>
            </w:r>
          </w:p>
        </w:tc>
        <w:tc>
          <w:tcPr>
            <w:tcW w:w="6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221D658" w14:textId="77777777" w:rsidR="00CF3D8E" w:rsidRPr="004B3D7C"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r w:rsidRPr="004B3D7C">
              <w:rPr>
                <w:rFonts w:ascii="Courier New" w:eastAsia="Times New Roman" w:hAnsi="Courier New" w:cs="Courier New"/>
                <w:lang w:eastAsia="ru-RU"/>
              </w:rPr>
              <w:t>Задача 2 «Выявление бесхозяйных объектов недвижимого имущества»</w:t>
            </w:r>
          </w:p>
        </w:tc>
        <w:tc>
          <w:tcPr>
            <w:tcW w:w="6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28A3FD" w14:textId="77777777" w:rsidR="00CF3D8E" w:rsidRPr="004B3D7C"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r w:rsidRPr="004B3D7C">
              <w:rPr>
                <w:rFonts w:ascii="Courier New" w:eastAsia="Times New Roman" w:hAnsi="Courier New" w:cs="Courier New"/>
                <w:lang w:eastAsia="ru-RU"/>
              </w:rPr>
              <w:t>Выявление бесхозяйных объектов недвижимого имущества, используемых для передачи энергетических ресурсов (включая тепло- и электроснабжение),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r>
    </w:tbl>
    <w:p w14:paraId="2754A0AB" w14:textId="2EB9551B" w:rsidR="00CF3D8E" w:rsidRPr="00CF3D8E" w:rsidRDefault="00CF3D8E" w:rsidP="00CF3D8E">
      <w:pPr>
        <w:spacing w:before="100" w:beforeAutospacing="1" w:after="100" w:afterAutospacing="1" w:line="240" w:lineRule="auto"/>
        <w:rPr>
          <w:rFonts w:ascii="Times New Roman" w:eastAsia="Times New Roman" w:hAnsi="Times New Roman" w:cs="Times New Roman"/>
          <w:sz w:val="24"/>
          <w:szCs w:val="24"/>
          <w:lang w:eastAsia="ru-RU"/>
        </w:rPr>
      </w:pPr>
    </w:p>
    <w:p w14:paraId="5C8F2DE3" w14:textId="77777777" w:rsidR="005042BC" w:rsidRDefault="00CF3D8E" w:rsidP="005042BC">
      <w:pPr>
        <w:spacing w:after="0" w:line="240" w:lineRule="auto"/>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&lt;1&gt; Приводятся ключевые (социально значимые) задачи, планируемые к решению комплексов процессных мероприятий по предложению ответственного исполнителя муниципальной программы (комплексной программы)</w:t>
      </w:r>
    </w:p>
    <w:p w14:paraId="688291BF" w14:textId="7BE03C05" w:rsidR="00CF3D8E" w:rsidRPr="00CF3D8E" w:rsidRDefault="00CF3D8E" w:rsidP="00CF3D8E">
      <w:pPr>
        <w:spacing w:before="100" w:beforeAutospacing="1" w:after="100" w:afterAutospacing="1" w:line="240" w:lineRule="auto"/>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&lt;2&gt; Приводится краткое описание социальных, экономических и иных эффектов для каждой задачи структурного элемента</w:t>
      </w:r>
    </w:p>
    <w:p w14:paraId="1FCECD93" w14:textId="19091DEC" w:rsidR="00CF3D8E" w:rsidRPr="005042BC" w:rsidRDefault="00CF3D8E" w:rsidP="00CF3D8E">
      <w:pPr>
        <w:spacing w:before="100" w:beforeAutospacing="1" w:after="100" w:afterAutospacing="1" w:line="240" w:lineRule="auto"/>
        <w:jc w:val="right"/>
        <w:rPr>
          <w:rFonts w:ascii="Courier New" w:eastAsia="Times New Roman" w:hAnsi="Courier New" w:cs="Courier New"/>
          <w:lang w:eastAsia="ru-RU"/>
        </w:rPr>
      </w:pPr>
      <w:r w:rsidRPr="005042BC">
        <w:rPr>
          <w:rFonts w:ascii="Courier New" w:eastAsia="Times New Roman" w:hAnsi="Courier New" w:cs="Courier New"/>
          <w:lang w:eastAsia="ru-RU"/>
        </w:rPr>
        <w:t>Та</w:t>
      </w:r>
      <w:r w:rsidR="00EA5AF1">
        <w:rPr>
          <w:rFonts w:ascii="Courier New" w:eastAsia="Times New Roman" w:hAnsi="Courier New" w:cs="Courier New"/>
          <w:lang w:eastAsia="ru-RU"/>
        </w:rPr>
        <w:t xml:space="preserve">блица </w:t>
      </w:r>
      <w:r w:rsidRPr="005042BC">
        <w:rPr>
          <w:rFonts w:ascii="Courier New" w:eastAsia="Times New Roman" w:hAnsi="Courier New" w:cs="Courier New"/>
          <w:lang w:eastAsia="ru-RU"/>
        </w:rPr>
        <w:t>2</w:t>
      </w:r>
    </w:p>
    <w:p w14:paraId="5BB13167" w14:textId="4A961DD7" w:rsidR="00CF3D8E" w:rsidRPr="00CF3D8E" w:rsidRDefault="00CF3D8E" w:rsidP="00CF3D8E">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7C134AE" w14:textId="77777777" w:rsidR="00CF3D8E" w:rsidRPr="005042BC" w:rsidRDefault="00CF3D8E" w:rsidP="00CF3D8E">
      <w:pPr>
        <w:spacing w:before="100" w:beforeAutospacing="1" w:after="100" w:afterAutospacing="1" w:line="240" w:lineRule="auto"/>
        <w:jc w:val="center"/>
        <w:rPr>
          <w:rFonts w:ascii="Arial" w:eastAsia="Times New Roman" w:hAnsi="Arial" w:cs="Arial"/>
          <w:sz w:val="24"/>
          <w:szCs w:val="24"/>
          <w:lang w:eastAsia="ru-RU"/>
        </w:rPr>
      </w:pPr>
      <w:r w:rsidRPr="005042BC">
        <w:rPr>
          <w:rFonts w:ascii="Arial" w:eastAsia="Times New Roman" w:hAnsi="Arial" w:cs="Arial"/>
          <w:b/>
          <w:bCs/>
          <w:sz w:val="24"/>
          <w:szCs w:val="24"/>
          <w:lang w:eastAsia="ru-RU"/>
        </w:rPr>
        <w:t>Финансовое обеспечение муниципальной программы</w:t>
      </w:r>
    </w:p>
    <w:tbl>
      <w:tblPr>
        <w:tblW w:w="13742" w:type="dxa"/>
        <w:tblCellMar>
          <w:left w:w="0" w:type="dxa"/>
          <w:right w:w="0" w:type="dxa"/>
        </w:tblCellMar>
        <w:tblLook w:val="04A0" w:firstRow="1" w:lastRow="0" w:firstColumn="1" w:lastColumn="0" w:noHBand="0" w:noVBand="1"/>
      </w:tblPr>
      <w:tblGrid>
        <w:gridCol w:w="3201"/>
        <w:gridCol w:w="2178"/>
        <w:gridCol w:w="2410"/>
        <w:gridCol w:w="2976"/>
        <w:gridCol w:w="2977"/>
      </w:tblGrid>
      <w:tr w:rsidR="00CF3D8E" w:rsidRPr="005042BC" w14:paraId="71C36D36" w14:textId="77777777" w:rsidTr="005042BC">
        <w:trPr>
          <w:trHeight w:val="373"/>
        </w:trPr>
        <w:tc>
          <w:tcPr>
            <w:tcW w:w="3201" w:type="dxa"/>
            <w:vMerge w:val="restar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0A0EBF25"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Наименование муниципальной программы (комплексной программы), структурного элемента/источник финансового обеспечения</w:t>
            </w:r>
          </w:p>
        </w:tc>
        <w:tc>
          <w:tcPr>
            <w:tcW w:w="10541"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72C7B04D"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Объем финансового обеспечения по годам реализации, рублей</w:t>
            </w:r>
          </w:p>
        </w:tc>
      </w:tr>
      <w:tr w:rsidR="00CF3D8E" w:rsidRPr="005042BC" w14:paraId="4C89C332" w14:textId="77777777" w:rsidTr="005042BC">
        <w:trPr>
          <w:trHeight w:val="4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41988A" w14:textId="77777777" w:rsidR="00CF3D8E" w:rsidRPr="005042BC" w:rsidRDefault="00CF3D8E" w:rsidP="00CF3D8E">
            <w:pPr>
              <w:spacing w:after="0" w:line="240" w:lineRule="auto"/>
              <w:rPr>
                <w:rFonts w:ascii="Courier New" w:eastAsia="Times New Roman" w:hAnsi="Courier New" w:cs="Courier New"/>
                <w:lang w:eastAsia="ru-RU"/>
              </w:rPr>
            </w:pPr>
          </w:p>
        </w:tc>
        <w:tc>
          <w:tcPr>
            <w:tcW w:w="217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7C85E3EF"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2023 год</w:t>
            </w:r>
          </w:p>
        </w:tc>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37864721"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2024 год</w:t>
            </w:r>
          </w:p>
        </w:tc>
        <w:tc>
          <w:tcPr>
            <w:tcW w:w="297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356387D8"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2025 год</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465F2E8D"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Всего</w:t>
            </w:r>
          </w:p>
        </w:tc>
      </w:tr>
      <w:tr w:rsidR="00CF3D8E" w:rsidRPr="005042BC" w14:paraId="1C0FF830" w14:textId="77777777" w:rsidTr="005042BC">
        <w:trPr>
          <w:trHeight w:val="70"/>
        </w:trPr>
        <w:tc>
          <w:tcPr>
            <w:tcW w:w="320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C122530"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1</w:t>
            </w:r>
          </w:p>
        </w:tc>
        <w:tc>
          <w:tcPr>
            <w:tcW w:w="217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F297BFA"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2</w:t>
            </w:r>
          </w:p>
        </w:tc>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58601FC"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3</w:t>
            </w:r>
          </w:p>
        </w:tc>
        <w:tc>
          <w:tcPr>
            <w:tcW w:w="297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106E40E"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4</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067E02D"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5</w:t>
            </w:r>
          </w:p>
        </w:tc>
      </w:tr>
      <w:tr w:rsidR="00CF3D8E" w:rsidRPr="005042BC" w14:paraId="13F944F0" w14:textId="77777777" w:rsidTr="005042BC">
        <w:tc>
          <w:tcPr>
            <w:tcW w:w="320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2BB11B1C" w14:textId="25881459" w:rsidR="00CF3D8E" w:rsidRPr="005042BC" w:rsidRDefault="00CF3D8E" w:rsidP="005042BC">
            <w:pPr>
              <w:spacing w:before="100" w:beforeAutospacing="1" w:after="100" w:afterAutospacing="1" w:line="240" w:lineRule="auto"/>
              <w:ind w:firstLine="567"/>
              <w:jc w:val="both"/>
              <w:rPr>
                <w:rFonts w:ascii="Courier New" w:eastAsia="Times New Roman" w:hAnsi="Courier New" w:cs="Courier New"/>
                <w:lang w:eastAsia="ru-RU"/>
              </w:rPr>
            </w:pPr>
            <w:r w:rsidRPr="005042BC">
              <w:rPr>
                <w:rFonts w:ascii="Courier New" w:eastAsia="Times New Roman" w:hAnsi="Courier New" w:cs="Courier New"/>
                <w:lang w:eastAsia="ru-RU"/>
              </w:rPr>
              <w:t xml:space="preserve">Муниципальная программа «Энергосбережение и повышение энергетической эффективности на территории </w:t>
            </w:r>
            <w:r w:rsidR="005042BC" w:rsidRPr="005042BC">
              <w:rPr>
                <w:rFonts w:ascii="Courier New" w:eastAsia="Times New Roman" w:hAnsi="Courier New" w:cs="Courier New"/>
                <w:lang w:eastAsia="ru-RU"/>
              </w:rPr>
              <w:t>Муниципального образования «Ользоны»</w:t>
            </w:r>
            <w:r w:rsidRPr="005042BC">
              <w:rPr>
                <w:rFonts w:ascii="Courier New" w:eastAsia="Times New Roman" w:hAnsi="Courier New" w:cs="Courier New"/>
                <w:lang w:eastAsia="ru-RU"/>
              </w:rPr>
              <w:t xml:space="preserve"> на 2023–2025 годы» (всего), в том числе:</w:t>
            </w:r>
          </w:p>
        </w:tc>
        <w:tc>
          <w:tcPr>
            <w:tcW w:w="217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4469DA90" w14:textId="3FA97951" w:rsidR="00CF3D8E" w:rsidRPr="005042BC" w:rsidRDefault="005042BC" w:rsidP="00CF3D8E">
            <w:pPr>
              <w:spacing w:before="100" w:beforeAutospacing="1" w:after="100" w:afterAutospacing="1" w:line="240" w:lineRule="auto"/>
              <w:ind w:firstLine="567"/>
              <w:jc w:val="center"/>
              <w:rPr>
                <w:rFonts w:ascii="Courier New" w:eastAsia="Times New Roman" w:hAnsi="Courier New" w:cs="Courier New"/>
                <w:lang w:eastAsia="ru-RU"/>
              </w:rPr>
            </w:pPr>
            <w:r>
              <w:rPr>
                <w:rFonts w:ascii="Courier New" w:eastAsia="Times New Roman" w:hAnsi="Courier New" w:cs="Courier New"/>
                <w:lang w:eastAsia="ru-RU"/>
              </w:rPr>
              <w:t>340</w:t>
            </w:r>
            <w:r w:rsidR="00CF3D8E" w:rsidRPr="005042BC">
              <w:rPr>
                <w:rFonts w:ascii="Courier New" w:eastAsia="Times New Roman" w:hAnsi="Courier New" w:cs="Courier New"/>
                <w:lang w:eastAsia="ru-RU"/>
              </w:rPr>
              <w:t>000,0</w:t>
            </w:r>
          </w:p>
        </w:tc>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2BF2948A" w14:textId="087D1F22" w:rsidR="00CF3D8E" w:rsidRPr="005042BC" w:rsidRDefault="005042BC" w:rsidP="00CF3D8E">
            <w:pPr>
              <w:spacing w:before="100" w:beforeAutospacing="1" w:after="100" w:afterAutospacing="1" w:line="240" w:lineRule="auto"/>
              <w:ind w:firstLine="567"/>
              <w:jc w:val="center"/>
              <w:rPr>
                <w:rFonts w:ascii="Courier New" w:eastAsia="Times New Roman" w:hAnsi="Courier New" w:cs="Courier New"/>
                <w:lang w:eastAsia="ru-RU"/>
              </w:rPr>
            </w:pPr>
            <w:r>
              <w:rPr>
                <w:rFonts w:ascii="Courier New" w:eastAsia="Times New Roman" w:hAnsi="Courier New" w:cs="Courier New"/>
                <w:lang w:eastAsia="ru-RU"/>
              </w:rPr>
              <w:t>340</w:t>
            </w:r>
            <w:r w:rsidR="00CF3D8E" w:rsidRPr="005042BC">
              <w:rPr>
                <w:rFonts w:ascii="Courier New" w:eastAsia="Times New Roman" w:hAnsi="Courier New" w:cs="Courier New"/>
                <w:lang w:eastAsia="ru-RU"/>
              </w:rPr>
              <w:t>000,0</w:t>
            </w:r>
          </w:p>
        </w:tc>
        <w:tc>
          <w:tcPr>
            <w:tcW w:w="297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14393DE3" w14:textId="3D64A987" w:rsidR="00CF3D8E" w:rsidRPr="005042BC" w:rsidRDefault="005042BC" w:rsidP="00CF3D8E">
            <w:pPr>
              <w:spacing w:before="100" w:beforeAutospacing="1" w:after="100" w:afterAutospacing="1" w:line="240" w:lineRule="auto"/>
              <w:ind w:firstLine="567"/>
              <w:jc w:val="center"/>
              <w:rPr>
                <w:rFonts w:ascii="Courier New" w:eastAsia="Times New Roman" w:hAnsi="Courier New" w:cs="Courier New"/>
                <w:lang w:eastAsia="ru-RU"/>
              </w:rPr>
            </w:pPr>
            <w:r>
              <w:rPr>
                <w:rFonts w:ascii="Courier New" w:eastAsia="Times New Roman" w:hAnsi="Courier New" w:cs="Courier New"/>
                <w:lang w:eastAsia="ru-RU"/>
              </w:rPr>
              <w:t>340</w:t>
            </w:r>
            <w:r w:rsidR="00CF3D8E" w:rsidRPr="005042BC">
              <w:rPr>
                <w:rFonts w:ascii="Courier New" w:eastAsia="Times New Roman" w:hAnsi="Courier New" w:cs="Courier New"/>
                <w:lang w:eastAsia="ru-RU"/>
              </w:rPr>
              <w:t>000,0</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7307F970" w14:textId="7AA54885" w:rsidR="00CF3D8E" w:rsidRPr="005042BC" w:rsidRDefault="005042BC" w:rsidP="00CF3D8E">
            <w:pPr>
              <w:spacing w:before="100" w:beforeAutospacing="1" w:after="100" w:afterAutospacing="1" w:line="240" w:lineRule="auto"/>
              <w:ind w:firstLine="567"/>
              <w:jc w:val="center"/>
              <w:rPr>
                <w:rFonts w:ascii="Courier New" w:eastAsia="Times New Roman" w:hAnsi="Courier New" w:cs="Courier New"/>
                <w:lang w:eastAsia="ru-RU"/>
              </w:rPr>
            </w:pPr>
            <w:r>
              <w:rPr>
                <w:rFonts w:ascii="Courier New" w:eastAsia="Times New Roman" w:hAnsi="Courier New" w:cs="Courier New"/>
                <w:lang w:eastAsia="ru-RU"/>
              </w:rPr>
              <w:t>1020</w:t>
            </w:r>
            <w:r w:rsidR="00CF3D8E" w:rsidRPr="005042BC">
              <w:rPr>
                <w:rFonts w:ascii="Courier New" w:eastAsia="Times New Roman" w:hAnsi="Courier New" w:cs="Courier New"/>
                <w:lang w:eastAsia="ru-RU"/>
              </w:rPr>
              <w:t>,0</w:t>
            </w:r>
          </w:p>
        </w:tc>
      </w:tr>
      <w:tr w:rsidR="00CF3D8E" w:rsidRPr="005042BC" w14:paraId="72EC24EF" w14:textId="77777777" w:rsidTr="005042BC">
        <w:tc>
          <w:tcPr>
            <w:tcW w:w="320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CD6596B" w14:textId="77777777" w:rsidR="00CF3D8E" w:rsidRPr="005042BC"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r w:rsidRPr="005042BC">
              <w:rPr>
                <w:rFonts w:ascii="Courier New" w:eastAsia="Times New Roman" w:hAnsi="Courier New" w:cs="Courier New"/>
                <w:lang w:eastAsia="ru-RU"/>
              </w:rPr>
              <w:t>Федеральный бюджет</w:t>
            </w:r>
          </w:p>
        </w:tc>
        <w:tc>
          <w:tcPr>
            <w:tcW w:w="217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26313A7C"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499D6E01"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c>
          <w:tcPr>
            <w:tcW w:w="297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791F6BA"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5B319A7"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r>
      <w:tr w:rsidR="00CF3D8E" w:rsidRPr="005042BC" w14:paraId="1DD19B15" w14:textId="77777777" w:rsidTr="005042BC">
        <w:tc>
          <w:tcPr>
            <w:tcW w:w="320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6851DC08" w14:textId="77777777" w:rsidR="00CF3D8E" w:rsidRPr="005042BC"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r w:rsidRPr="005042BC">
              <w:rPr>
                <w:rFonts w:ascii="Courier New" w:eastAsia="Times New Roman" w:hAnsi="Courier New" w:cs="Courier New"/>
                <w:lang w:eastAsia="ru-RU"/>
              </w:rPr>
              <w:t>Областной бюджет</w:t>
            </w:r>
          </w:p>
        </w:tc>
        <w:tc>
          <w:tcPr>
            <w:tcW w:w="217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27731ED0"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0671C75D"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c>
          <w:tcPr>
            <w:tcW w:w="297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5F9FE4B"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29D7655"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r>
      <w:tr w:rsidR="005042BC" w:rsidRPr="005042BC" w14:paraId="799B8033" w14:textId="77777777" w:rsidTr="005042BC">
        <w:tc>
          <w:tcPr>
            <w:tcW w:w="320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0D374661" w14:textId="77777777" w:rsidR="005042BC" w:rsidRPr="005042BC" w:rsidRDefault="005042BC" w:rsidP="005042BC">
            <w:pPr>
              <w:spacing w:before="100" w:beforeAutospacing="1" w:after="100" w:afterAutospacing="1" w:line="240" w:lineRule="auto"/>
              <w:ind w:firstLine="567"/>
              <w:jc w:val="both"/>
              <w:rPr>
                <w:rFonts w:ascii="Courier New" w:eastAsia="Times New Roman" w:hAnsi="Courier New" w:cs="Courier New"/>
                <w:lang w:eastAsia="ru-RU"/>
              </w:rPr>
            </w:pPr>
            <w:r w:rsidRPr="005042BC">
              <w:rPr>
                <w:rFonts w:ascii="Courier New" w:eastAsia="Times New Roman" w:hAnsi="Courier New" w:cs="Courier New"/>
                <w:lang w:eastAsia="ru-RU"/>
              </w:rPr>
              <w:t>Бюджет муниципального образования</w:t>
            </w:r>
          </w:p>
        </w:tc>
        <w:tc>
          <w:tcPr>
            <w:tcW w:w="217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1C93B13C" w14:textId="44BAFE66" w:rsidR="005042BC" w:rsidRPr="005042BC" w:rsidRDefault="005042BC" w:rsidP="005042BC">
            <w:pPr>
              <w:spacing w:before="100" w:beforeAutospacing="1" w:after="100" w:afterAutospacing="1" w:line="240" w:lineRule="auto"/>
              <w:ind w:firstLine="567"/>
              <w:jc w:val="center"/>
              <w:rPr>
                <w:rFonts w:ascii="Courier New" w:eastAsia="Times New Roman" w:hAnsi="Courier New" w:cs="Courier New"/>
                <w:lang w:eastAsia="ru-RU"/>
              </w:rPr>
            </w:pPr>
            <w:r>
              <w:rPr>
                <w:rFonts w:ascii="Courier New" w:eastAsia="Times New Roman" w:hAnsi="Courier New" w:cs="Courier New"/>
                <w:lang w:eastAsia="ru-RU"/>
              </w:rPr>
              <w:t>340</w:t>
            </w:r>
            <w:r w:rsidRPr="005042BC">
              <w:rPr>
                <w:rFonts w:ascii="Courier New" w:eastAsia="Times New Roman" w:hAnsi="Courier New" w:cs="Courier New"/>
                <w:lang w:eastAsia="ru-RU"/>
              </w:rPr>
              <w:t>000,0</w:t>
            </w:r>
          </w:p>
        </w:tc>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690314E6" w14:textId="54BE62D3" w:rsidR="005042BC" w:rsidRPr="005042BC" w:rsidRDefault="005042BC" w:rsidP="005042BC">
            <w:pPr>
              <w:spacing w:before="100" w:beforeAutospacing="1" w:after="100" w:afterAutospacing="1" w:line="240" w:lineRule="auto"/>
              <w:ind w:firstLine="567"/>
              <w:jc w:val="center"/>
              <w:rPr>
                <w:rFonts w:ascii="Courier New" w:eastAsia="Times New Roman" w:hAnsi="Courier New" w:cs="Courier New"/>
                <w:lang w:eastAsia="ru-RU"/>
              </w:rPr>
            </w:pPr>
            <w:r>
              <w:rPr>
                <w:rFonts w:ascii="Courier New" w:eastAsia="Times New Roman" w:hAnsi="Courier New" w:cs="Courier New"/>
                <w:lang w:eastAsia="ru-RU"/>
              </w:rPr>
              <w:t>340</w:t>
            </w:r>
            <w:r w:rsidRPr="005042BC">
              <w:rPr>
                <w:rFonts w:ascii="Courier New" w:eastAsia="Times New Roman" w:hAnsi="Courier New" w:cs="Courier New"/>
                <w:lang w:eastAsia="ru-RU"/>
              </w:rPr>
              <w:t>000,0</w:t>
            </w:r>
          </w:p>
        </w:tc>
        <w:tc>
          <w:tcPr>
            <w:tcW w:w="297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3645AE0C" w14:textId="26E21557" w:rsidR="005042BC" w:rsidRPr="005042BC" w:rsidRDefault="005042BC" w:rsidP="005042BC">
            <w:pPr>
              <w:spacing w:before="100" w:beforeAutospacing="1" w:after="100" w:afterAutospacing="1" w:line="240" w:lineRule="auto"/>
              <w:ind w:firstLine="567"/>
              <w:jc w:val="center"/>
              <w:rPr>
                <w:rFonts w:ascii="Courier New" w:eastAsia="Times New Roman" w:hAnsi="Courier New" w:cs="Courier New"/>
                <w:lang w:eastAsia="ru-RU"/>
              </w:rPr>
            </w:pPr>
            <w:r>
              <w:rPr>
                <w:rFonts w:ascii="Courier New" w:eastAsia="Times New Roman" w:hAnsi="Courier New" w:cs="Courier New"/>
                <w:lang w:eastAsia="ru-RU"/>
              </w:rPr>
              <w:t>340</w:t>
            </w:r>
            <w:r w:rsidRPr="005042BC">
              <w:rPr>
                <w:rFonts w:ascii="Courier New" w:eastAsia="Times New Roman" w:hAnsi="Courier New" w:cs="Courier New"/>
                <w:lang w:eastAsia="ru-RU"/>
              </w:rPr>
              <w:t>000,0</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2A32CAD1" w14:textId="0CB7B0FC" w:rsidR="005042BC" w:rsidRPr="005042BC" w:rsidRDefault="005042BC" w:rsidP="005042BC">
            <w:pPr>
              <w:spacing w:before="100" w:beforeAutospacing="1" w:after="100" w:afterAutospacing="1" w:line="240" w:lineRule="auto"/>
              <w:ind w:firstLine="567"/>
              <w:jc w:val="center"/>
              <w:rPr>
                <w:rFonts w:ascii="Courier New" w:eastAsia="Times New Roman" w:hAnsi="Courier New" w:cs="Courier New"/>
                <w:lang w:eastAsia="ru-RU"/>
              </w:rPr>
            </w:pPr>
            <w:r>
              <w:rPr>
                <w:rFonts w:ascii="Courier New" w:eastAsia="Times New Roman" w:hAnsi="Courier New" w:cs="Courier New"/>
                <w:lang w:eastAsia="ru-RU"/>
              </w:rPr>
              <w:t>1020000</w:t>
            </w:r>
            <w:r w:rsidRPr="005042BC">
              <w:rPr>
                <w:rFonts w:ascii="Courier New" w:eastAsia="Times New Roman" w:hAnsi="Courier New" w:cs="Courier New"/>
                <w:lang w:eastAsia="ru-RU"/>
              </w:rPr>
              <w:t>,0</w:t>
            </w:r>
          </w:p>
        </w:tc>
      </w:tr>
      <w:tr w:rsidR="00CF3D8E" w:rsidRPr="005042BC" w14:paraId="46FEFBAB" w14:textId="77777777" w:rsidTr="005042BC">
        <w:tc>
          <w:tcPr>
            <w:tcW w:w="320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D922148" w14:textId="77777777" w:rsidR="00CF3D8E" w:rsidRPr="005042BC"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r w:rsidRPr="005042BC">
              <w:rPr>
                <w:rFonts w:ascii="Courier New" w:eastAsia="Times New Roman" w:hAnsi="Courier New" w:cs="Courier New"/>
                <w:lang w:eastAsia="ru-RU"/>
              </w:rPr>
              <w:lastRenderedPageBreak/>
              <w:t>Внебюджетные источники</w:t>
            </w:r>
          </w:p>
        </w:tc>
        <w:tc>
          <w:tcPr>
            <w:tcW w:w="217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4A13B1A1"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0924B98"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c>
          <w:tcPr>
            <w:tcW w:w="297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76B0BD1"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20B125AC"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r>
      <w:tr w:rsidR="00CF3D8E" w:rsidRPr="005042BC" w14:paraId="78CA8679" w14:textId="77777777" w:rsidTr="005042BC">
        <w:tc>
          <w:tcPr>
            <w:tcW w:w="320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F09B433" w14:textId="77777777" w:rsidR="00CF3D8E" w:rsidRPr="005042BC"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r w:rsidRPr="005042BC">
              <w:rPr>
                <w:rFonts w:ascii="Courier New" w:eastAsia="Times New Roman" w:hAnsi="Courier New" w:cs="Courier New"/>
                <w:lang w:eastAsia="ru-RU"/>
              </w:rPr>
              <w:t>Объем налоговых расходов</w:t>
            </w:r>
          </w:p>
        </w:tc>
        <w:tc>
          <w:tcPr>
            <w:tcW w:w="217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252E3A3"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0F3DF9E"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c>
          <w:tcPr>
            <w:tcW w:w="297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6D6B6E5"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06334AD5"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r>
      <w:tr w:rsidR="00CF3D8E" w:rsidRPr="005042BC" w14:paraId="0BC7B097" w14:textId="77777777" w:rsidTr="005042BC">
        <w:tc>
          <w:tcPr>
            <w:tcW w:w="320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0C95B989" w14:textId="77777777" w:rsidR="00CF3D8E" w:rsidRPr="005042BC"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r w:rsidRPr="005042BC">
              <w:rPr>
                <w:rFonts w:ascii="Courier New" w:eastAsia="Times New Roman" w:hAnsi="Courier New" w:cs="Courier New"/>
                <w:lang w:eastAsia="ru-RU"/>
              </w:rPr>
              <w:t>Муниципальная программа, в том числе по структурным элементам:</w:t>
            </w:r>
          </w:p>
        </w:tc>
        <w:tc>
          <w:tcPr>
            <w:tcW w:w="217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66FB6DB2" w14:textId="1D4CA8E9"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6AC36F4" w14:textId="6A997C91"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297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27C5210F" w14:textId="726D6A72"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091FDF0" w14:textId="0C13E60E"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r>
      <w:tr w:rsidR="005042BC" w:rsidRPr="005042BC" w14:paraId="3EE64F78" w14:textId="77777777" w:rsidTr="005042BC">
        <w:tc>
          <w:tcPr>
            <w:tcW w:w="320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06CE4084" w14:textId="2A3E093A" w:rsidR="005042BC" w:rsidRPr="005042BC" w:rsidRDefault="005042BC" w:rsidP="005042BC">
            <w:pPr>
              <w:spacing w:before="100" w:beforeAutospacing="1" w:after="100" w:afterAutospacing="1" w:line="240" w:lineRule="auto"/>
              <w:ind w:firstLine="567"/>
              <w:jc w:val="both"/>
              <w:rPr>
                <w:rFonts w:ascii="Courier New" w:eastAsia="Times New Roman" w:hAnsi="Courier New" w:cs="Courier New"/>
                <w:lang w:eastAsia="ru-RU"/>
              </w:rPr>
            </w:pPr>
            <w:r w:rsidRPr="005042BC">
              <w:rPr>
                <w:rFonts w:ascii="Courier New" w:eastAsia="Times New Roman" w:hAnsi="Courier New" w:cs="Courier New"/>
                <w:lang w:eastAsia="ru-RU"/>
              </w:rPr>
              <w:t>Структурный элемент 1 «Повышение энергетической эффективности в муниципальном образовании</w:t>
            </w:r>
            <w:r>
              <w:rPr>
                <w:rFonts w:ascii="Courier New" w:eastAsia="Times New Roman" w:hAnsi="Courier New" w:cs="Courier New"/>
                <w:lang w:eastAsia="ru-RU"/>
              </w:rPr>
              <w:t xml:space="preserve"> «Ользоны</w:t>
            </w:r>
            <w:r w:rsidRPr="005042BC">
              <w:rPr>
                <w:rFonts w:ascii="Courier New" w:eastAsia="Times New Roman" w:hAnsi="Courier New" w:cs="Courier New"/>
                <w:lang w:eastAsia="ru-RU"/>
              </w:rPr>
              <w:t>» (всего), в том числе:</w:t>
            </w:r>
          </w:p>
        </w:tc>
        <w:tc>
          <w:tcPr>
            <w:tcW w:w="217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318DA926" w14:textId="36760B85" w:rsidR="005042BC" w:rsidRPr="005042BC" w:rsidRDefault="005042BC" w:rsidP="005042BC">
            <w:pPr>
              <w:spacing w:before="100" w:beforeAutospacing="1" w:after="100" w:afterAutospacing="1" w:line="240" w:lineRule="auto"/>
              <w:ind w:firstLine="567"/>
              <w:jc w:val="center"/>
              <w:rPr>
                <w:rFonts w:ascii="Courier New" w:eastAsia="Times New Roman" w:hAnsi="Courier New" w:cs="Courier New"/>
                <w:lang w:eastAsia="ru-RU"/>
              </w:rPr>
            </w:pPr>
            <w:r>
              <w:rPr>
                <w:rFonts w:ascii="Courier New" w:eastAsia="Times New Roman" w:hAnsi="Courier New" w:cs="Courier New"/>
                <w:lang w:eastAsia="ru-RU"/>
              </w:rPr>
              <w:t>340</w:t>
            </w:r>
            <w:r w:rsidRPr="005042BC">
              <w:rPr>
                <w:rFonts w:ascii="Courier New" w:eastAsia="Times New Roman" w:hAnsi="Courier New" w:cs="Courier New"/>
                <w:lang w:eastAsia="ru-RU"/>
              </w:rPr>
              <w:t>000,0</w:t>
            </w:r>
          </w:p>
        </w:tc>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229EDC31" w14:textId="69A4BA6A" w:rsidR="005042BC" w:rsidRPr="005042BC" w:rsidRDefault="005042BC" w:rsidP="005042BC">
            <w:pPr>
              <w:spacing w:before="100" w:beforeAutospacing="1" w:after="100" w:afterAutospacing="1" w:line="240" w:lineRule="auto"/>
              <w:ind w:firstLine="567"/>
              <w:jc w:val="center"/>
              <w:rPr>
                <w:rFonts w:ascii="Courier New" w:eastAsia="Times New Roman" w:hAnsi="Courier New" w:cs="Courier New"/>
                <w:lang w:eastAsia="ru-RU"/>
              </w:rPr>
            </w:pPr>
            <w:r>
              <w:rPr>
                <w:rFonts w:ascii="Courier New" w:eastAsia="Times New Roman" w:hAnsi="Courier New" w:cs="Courier New"/>
                <w:lang w:eastAsia="ru-RU"/>
              </w:rPr>
              <w:t>340</w:t>
            </w:r>
            <w:r w:rsidRPr="005042BC">
              <w:rPr>
                <w:rFonts w:ascii="Courier New" w:eastAsia="Times New Roman" w:hAnsi="Courier New" w:cs="Courier New"/>
                <w:lang w:eastAsia="ru-RU"/>
              </w:rPr>
              <w:t>000,0</w:t>
            </w:r>
          </w:p>
        </w:tc>
        <w:tc>
          <w:tcPr>
            <w:tcW w:w="297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4371FEEB" w14:textId="6F907130" w:rsidR="005042BC" w:rsidRPr="005042BC" w:rsidRDefault="005042BC" w:rsidP="005042BC">
            <w:pPr>
              <w:spacing w:before="100" w:beforeAutospacing="1" w:after="100" w:afterAutospacing="1" w:line="240" w:lineRule="auto"/>
              <w:ind w:firstLine="567"/>
              <w:jc w:val="center"/>
              <w:rPr>
                <w:rFonts w:ascii="Courier New" w:eastAsia="Times New Roman" w:hAnsi="Courier New" w:cs="Courier New"/>
                <w:lang w:eastAsia="ru-RU"/>
              </w:rPr>
            </w:pPr>
            <w:r>
              <w:rPr>
                <w:rFonts w:ascii="Courier New" w:eastAsia="Times New Roman" w:hAnsi="Courier New" w:cs="Courier New"/>
                <w:lang w:eastAsia="ru-RU"/>
              </w:rPr>
              <w:t>340</w:t>
            </w:r>
            <w:r w:rsidRPr="005042BC">
              <w:rPr>
                <w:rFonts w:ascii="Courier New" w:eastAsia="Times New Roman" w:hAnsi="Courier New" w:cs="Courier New"/>
                <w:lang w:eastAsia="ru-RU"/>
              </w:rPr>
              <w:t>000,0</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074D6347" w14:textId="77471CFC" w:rsidR="005042BC" w:rsidRPr="005042BC" w:rsidRDefault="005042BC" w:rsidP="005042BC">
            <w:pPr>
              <w:spacing w:before="100" w:beforeAutospacing="1" w:after="100" w:afterAutospacing="1" w:line="240" w:lineRule="auto"/>
              <w:ind w:firstLine="567"/>
              <w:jc w:val="center"/>
              <w:rPr>
                <w:rFonts w:ascii="Courier New" w:eastAsia="Times New Roman" w:hAnsi="Courier New" w:cs="Courier New"/>
                <w:lang w:eastAsia="ru-RU"/>
              </w:rPr>
            </w:pPr>
            <w:r>
              <w:rPr>
                <w:rFonts w:ascii="Courier New" w:eastAsia="Times New Roman" w:hAnsi="Courier New" w:cs="Courier New"/>
                <w:lang w:eastAsia="ru-RU"/>
              </w:rPr>
              <w:t>1020000</w:t>
            </w:r>
            <w:r w:rsidRPr="005042BC">
              <w:rPr>
                <w:rFonts w:ascii="Courier New" w:eastAsia="Times New Roman" w:hAnsi="Courier New" w:cs="Courier New"/>
                <w:lang w:eastAsia="ru-RU"/>
              </w:rPr>
              <w:t>,0</w:t>
            </w:r>
          </w:p>
        </w:tc>
      </w:tr>
      <w:tr w:rsidR="00CF3D8E" w:rsidRPr="005042BC" w14:paraId="47109F67" w14:textId="77777777" w:rsidTr="005042BC">
        <w:tc>
          <w:tcPr>
            <w:tcW w:w="320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24837CAC" w14:textId="77777777" w:rsidR="00CF3D8E" w:rsidRPr="005042BC"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r w:rsidRPr="005042BC">
              <w:rPr>
                <w:rFonts w:ascii="Courier New" w:eastAsia="Times New Roman" w:hAnsi="Courier New" w:cs="Courier New"/>
                <w:lang w:eastAsia="ru-RU"/>
              </w:rPr>
              <w:t>Федеральный бюджет</w:t>
            </w:r>
          </w:p>
        </w:tc>
        <w:tc>
          <w:tcPr>
            <w:tcW w:w="217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6352904C"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176AE30"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c>
          <w:tcPr>
            <w:tcW w:w="297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1056DEE"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78574575"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r>
      <w:tr w:rsidR="00CF3D8E" w:rsidRPr="005042BC" w14:paraId="02ED6992" w14:textId="77777777" w:rsidTr="005042BC">
        <w:tc>
          <w:tcPr>
            <w:tcW w:w="320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63BFFCAC" w14:textId="77777777" w:rsidR="00CF3D8E" w:rsidRPr="005042BC"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r w:rsidRPr="005042BC">
              <w:rPr>
                <w:rFonts w:ascii="Courier New" w:eastAsia="Times New Roman" w:hAnsi="Courier New" w:cs="Courier New"/>
                <w:lang w:eastAsia="ru-RU"/>
              </w:rPr>
              <w:t>Областной бюджет</w:t>
            </w:r>
          </w:p>
        </w:tc>
        <w:tc>
          <w:tcPr>
            <w:tcW w:w="217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74D2C8C"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46B2DD70"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c>
          <w:tcPr>
            <w:tcW w:w="297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6E5DEB6"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4B9DE1D4"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r>
      <w:tr w:rsidR="005042BC" w:rsidRPr="005042BC" w14:paraId="0035F373" w14:textId="77777777" w:rsidTr="005042BC">
        <w:trPr>
          <w:trHeight w:val="259"/>
        </w:trPr>
        <w:tc>
          <w:tcPr>
            <w:tcW w:w="320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68F7BA90" w14:textId="77777777" w:rsidR="005042BC" w:rsidRPr="005042BC" w:rsidRDefault="005042BC" w:rsidP="005042BC">
            <w:pPr>
              <w:spacing w:before="100" w:beforeAutospacing="1" w:after="100" w:afterAutospacing="1" w:line="240" w:lineRule="auto"/>
              <w:ind w:firstLine="567"/>
              <w:jc w:val="both"/>
              <w:rPr>
                <w:rFonts w:ascii="Courier New" w:eastAsia="Times New Roman" w:hAnsi="Courier New" w:cs="Courier New"/>
                <w:lang w:eastAsia="ru-RU"/>
              </w:rPr>
            </w:pPr>
            <w:r w:rsidRPr="005042BC">
              <w:rPr>
                <w:rFonts w:ascii="Courier New" w:eastAsia="Times New Roman" w:hAnsi="Courier New" w:cs="Courier New"/>
                <w:lang w:eastAsia="ru-RU"/>
              </w:rPr>
              <w:t>Бюджет муниципального образования</w:t>
            </w:r>
          </w:p>
        </w:tc>
        <w:tc>
          <w:tcPr>
            <w:tcW w:w="217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02BD0CD2" w14:textId="2829E81F" w:rsidR="005042BC" w:rsidRPr="005042BC" w:rsidRDefault="005042BC" w:rsidP="005042BC">
            <w:pPr>
              <w:spacing w:before="100" w:beforeAutospacing="1" w:after="100" w:afterAutospacing="1" w:line="240" w:lineRule="auto"/>
              <w:ind w:firstLine="567"/>
              <w:jc w:val="center"/>
              <w:rPr>
                <w:rFonts w:ascii="Courier New" w:eastAsia="Times New Roman" w:hAnsi="Courier New" w:cs="Courier New"/>
                <w:lang w:eastAsia="ru-RU"/>
              </w:rPr>
            </w:pPr>
            <w:r>
              <w:rPr>
                <w:rFonts w:ascii="Courier New" w:eastAsia="Times New Roman" w:hAnsi="Courier New" w:cs="Courier New"/>
                <w:lang w:eastAsia="ru-RU"/>
              </w:rPr>
              <w:t>340</w:t>
            </w:r>
            <w:r w:rsidRPr="005042BC">
              <w:rPr>
                <w:rFonts w:ascii="Courier New" w:eastAsia="Times New Roman" w:hAnsi="Courier New" w:cs="Courier New"/>
                <w:lang w:eastAsia="ru-RU"/>
              </w:rPr>
              <w:t>000,0</w:t>
            </w:r>
          </w:p>
        </w:tc>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29A18AFD" w14:textId="6ABAA827" w:rsidR="005042BC" w:rsidRPr="005042BC" w:rsidRDefault="005042BC" w:rsidP="005042BC">
            <w:pPr>
              <w:spacing w:before="100" w:beforeAutospacing="1" w:after="100" w:afterAutospacing="1" w:line="240" w:lineRule="auto"/>
              <w:ind w:firstLine="567"/>
              <w:jc w:val="center"/>
              <w:rPr>
                <w:rFonts w:ascii="Courier New" w:eastAsia="Times New Roman" w:hAnsi="Courier New" w:cs="Courier New"/>
                <w:lang w:eastAsia="ru-RU"/>
              </w:rPr>
            </w:pPr>
            <w:r>
              <w:rPr>
                <w:rFonts w:ascii="Courier New" w:eastAsia="Times New Roman" w:hAnsi="Courier New" w:cs="Courier New"/>
                <w:lang w:eastAsia="ru-RU"/>
              </w:rPr>
              <w:t>340</w:t>
            </w:r>
            <w:r w:rsidRPr="005042BC">
              <w:rPr>
                <w:rFonts w:ascii="Courier New" w:eastAsia="Times New Roman" w:hAnsi="Courier New" w:cs="Courier New"/>
                <w:lang w:eastAsia="ru-RU"/>
              </w:rPr>
              <w:t>000,0</w:t>
            </w:r>
          </w:p>
        </w:tc>
        <w:tc>
          <w:tcPr>
            <w:tcW w:w="297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355DD651" w14:textId="15D1D788" w:rsidR="005042BC" w:rsidRPr="005042BC" w:rsidRDefault="005042BC" w:rsidP="005042BC">
            <w:pPr>
              <w:spacing w:before="100" w:beforeAutospacing="1" w:after="100" w:afterAutospacing="1" w:line="240" w:lineRule="auto"/>
              <w:ind w:firstLine="567"/>
              <w:jc w:val="center"/>
              <w:rPr>
                <w:rFonts w:ascii="Courier New" w:eastAsia="Times New Roman" w:hAnsi="Courier New" w:cs="Courier New"/>
                <w:lang w:eastAsia="ru-RU"/>
              </w:rPr>
            </w:pPr>
            <w:r>
              <w:rPr>
                <w:rFonts w:ascii="Courier New" w:eastAsia="Times New Roman" w:hAnsi="Courier New" w:cs="Courier New"/>
                <w:lang w:eastAsia="ru-RU"/>
              </w:rPr>
              <w:t>340</w:t>
            </w:r>
            <w:r w:rsidRPr="005042BC">
              <w:rPr>
                <w:rFonts w:ascii="Courier New" w:eastAsia="Times New Roman" w:hAnsi="Courier New" w:cs="Courier New"/>
                <w:lang w:eastAsia="ru-RU"/>
              </w:rPr>
              <w:t>000,0</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14:paraId="6BF3BA10" w14:textId="2E463D72" w:rsidR="005042BC" w:rsidRPr="005042BC" w:rsidRDefault="005042BC" w:rsidP="005042BC">
            <w:pPr>
              <w:spacing w:before="100" w:beforeAutospacing="1" w:after="100" w:afterAutospacing="1" w:line="240" w:lineRule="auto"/>
              <w:ind w:firstLine="567"/>
              <w:jc w:val="center"/>
              <w:rPr>
                <w:rFonts w:ascii="Courier New" w:eastAsia="Times New Roman" w:hAnsi="Courier New" w:cs="Courier New"/>
                <w:lang w:eastAsia="ru-RU"/>
              </w:rPr>
            </w:pPr>
            <w:r>
              <w:rPr>
                <w:rFonts w:ascii="Courier New" w:eastAsia="Times New Roman" w:hAnsi="Courier New" w:cs="Courier New"/>
                <w:lang w:eastAsia="ru-RU"/>
              </w:rPr>
              <w:t>1020000</w:t>
            </w:r>
            <w:r w:rsidRPr="005042BC">
              <w:rPr>
                <w:rFonts w:ascii="Courier New" w:eastAsia="Times New Roman" w:hAnsi="Courier New" w:cs="Courier New"/>
                <w:lang w:eastAsia="ru-RU"/>
              </w:rPr>
              <w:t>,0</w:t>
            </w:r>
          </w:p>
        </w:tc>
      </w:tr>
      <w:tr w:rsidR="00CF3D8E" w:rsidRPr="005042BC" w14:paraId="4AC663F5" w14:textId="77777777" w:rsidTr="005042BC">
        <w:tc>
          <w:tcPr>
            <w:tcW w:w="3201"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0C92B2A" w14:textId="77777777" w:rsidR="00CF3D8E" w:rsidRPr="005042BC"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r w:rsidRPr="005042BC">
              <w:rPr>
                <w:rFonts w:ascii="Courier New" w:eastAsia="Times New Roman" w:hAnsi="Courier New" w:cs="Courier New"/>
                <w:lang w:eastAsia="ru-RU"/>
              </w:rPr>
              <w:t>Внебюджетные источники</w:t>
            </w:r>
          </w:p>
        </w:tc>
        <w:tc>
          <w:tcPr>
            <w:tcW w:w="217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3089C06E"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c>
          <w:tcPr>
            <w:tcW w:w="2410"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2FA7F97A"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c>
          <w:tcPr>
            <w:tcW w:w="2976"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5A1A9C07"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hideMark/>
          </w:tcPr>
          <w:p w14:paraId="49E0A929"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0,00</w:t>
            </w:r>
          </w:p>
        </w:tc>
      </w:tr>
    </w:tbl>
    <w:p w14:paraId="57D0FEE1" w14:textId="5D698F4C" w:rsidR="00CF3D8E" w:rsidRPr="00CF3D8E" w:rsidRDefault="00CF3D8E" w:rsidP="005042BC">
      <w:pPr>
        <w:spacing w:before="100" w:beforeAutospacing="1" w:after="100" w:afterAutospacing="1" w:line="240" w:lineRule="auto"/>
        <w:rPr>
          <w:rFonts w:ascii="Times New Roman" w:eastAsia="Times New Roman" w:hAnsi="Times New Roman" w:cs="Times New Roman"/>
          <w:sz w:val="24"/>
          <w:szCs w:val="24"/>
          <w:lang w:eastAsia="ru-RU"/>
        </w:rPr>
      </w:pPr>
    </w:p>
    <w:p w14:paraId="3C25C612" w14:textId="77777777" w:rsidR="00CF3D8E" w:rsidRPr="005042BC" w:rsidRDefault="00CF3D8E" w:rsidP="005042BC">
      <w:pPr>
        <w:spacing w:before="100" w:beforeAutospacing="1" w:after="100" w:afterAutospacing="1" w:line="240" w:lineRule="auto"/>
        <w:jc w:val="right"/>
        <w:rPr>
          <w:rFonts w:ascii="Courier New" w:eastAsia="Times New Roman" w:hAnsi="Courier New" w:cs="Courier New"/>
          <w:lang w:eastAsia="ru-RU"/>
        </w:rPr>
      </w:pPr>
      <w:r w:rsidRPr="005042BC">
        <w:rPr>
          <w:rFonts w:ascii="Courier New" w:eastAsia="Times New Roman" w:hAnsi="Courier New" w:cs="Courier New"/>
          <w:lang w:eastAsia="ru-RU"/>
        </w:rPr>
        <w:t>Таблица 3</w:t>
      </w:r>
    </w:p>
    <w:p w14:paraId="102C669A" w14:textId="72C111F3" w:rsidR="00CF3D8E" w:rsidRPr="00CF3D8E" w:rsidRDefault="00CF3D8E" w:rsidP="00CF3D8E">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9DC0CE6" w14:textId="080C936D" w:rsidR="00CF3D8E" w:rsidRPr="005042BC" w:rsidRDefault="00CF3D8E" w:rsidP="005042BC">
      <w:pPr>
        <w:spacing w:before="100" w:beforeAutospacing="1" w:after="100" w:afterAutospacing="1" w:line="240" w:lineRule="auto"/>
        <w:jc w:val="center"/>
        <w:rPr>
          <w:rFonts w:ascii="Arial" w:eastAsia="Times New Roman" w:hAnsi="Arial" w:cs="Arial"/>
          <w:sz w:val="24"/>
          <w:szCs w:val="24"/>
          <w:lang w:eastAsia="ru-RU"/>
        </w:rPr>
      </w:pPr>
      <w:r w:rsidRPr="005042BC">
        <w:rPr>
          <w:rFonts w:ascii="Arial" w:eastAsia="Times New Roman" w:hAnsi="Arial" w:cs="Arial"/>
          <w:b/>
          <w:bCs/>
          <w:sz w:val="24"/>
          <w:szCs w:val="24"/>
          <w:lang w:eastAsia="ru-RU"/>
        </w:rPr>
        <w:t>Перечень мероприятий (результатов)</w:t>
      </w:r>
      <w:r w:rsidR="005042BC">
        <w:rPr>
          <w:rFonts w:ascii="Arial" w:eastAsia="Times New Roman" w:hAnsi="Arial" w:cs="Arial"/>
          <w:sz w:val="24"/>
          <w:szCs w:val="24"/>
          <w:lang w:eastAsia="ru-RU"/>
        </w:rPr>
        <w:t xml:space="preserve"> </w:t>
      </w:r>
      <w:r w:rsidRPr="005042BC">
        <w:rPr>
          <w:rFonts w:ascii="Arial" w:eastAsia="Times New Roman" w:hAnsi="Arial" w:cs="Arial"/>
          <w:b/>
          <w:bCs/>
          <w:sz w:val="24"/>
          <w:szCs w:val="24"/>
          <w:lang w:eastAsia="ru-RU"/>
        </w:rPr>
        <w:t>муниципальной программы</w:t>
      </w:r>
    </w:p>
    <w:tbl>
      <w:tblPr>
        <w:tblW w:w="13326" w:type="dxa"/>
        <w:tblInd w:w="416" w:type="dxa"/>
        <w:tblCellMar>
          <w:left w:w="0" w:type="dxa"/>
          <w:right w:w="0" w:type="dxa"/>
        </w:tblCellMar>
        <w:tblLook w:val="04A0" w:firstRow="1" w:lastRow="0" w:firstColumn="1" w:lastColumn="0" w:noHBand="0" w:noVBand="1"/>
      </w:tblPr>
      <w:tblGrid>
        <w:gridCol w:w="3283"/>
        <w:gridCol w:w="2389"/>
        <w:gridCol w:w="2268"/>
        <w:gridCol w:w="2409"/>
        <w:gridCol w:w="2977"/>
      </w:tblGrid>
      <w:tr w:rsidR="00CF3D8E" w:rsidRPr="005042BC" w14:paraId="25E17D82" w14:textId="77777777" w:rsidTr="005042BC">
        <w:trPr>
          <w:trHeight w:val="373"/>
        </w:trPr>
        <w:tc>
          <w:tcPr>
            <w:tcW w:w="3283" w:type="dxa"/>
            <w:vMerge w:val="restart"/>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69E7B1F6"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Наименование мероприятия (результата)</w:t>
            </w:r>
          </w:p>
        </w:tc>
        <w:tc>
          <w:tcPr>
            <w:tcW w:w="10043" w:type="dxa"/>
            <w:gridSpan w:val="4"/>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78A32579"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Объем финансового обеспечения по годам реализации, рублей</w:t>
            </w:r>
          </w:p>
        </w:tc>
      </w:tr>
      <w:tr w:rsidR="00CF3D8E" w:rsidRPr="005042BC" w14:paraId="6518506C" w14:textId="77777777" w:rsidTr="005042BC">
        <w:trPr>
          <w:trHeight w:val="4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98A317" w14:textId="77777777" w:rsidR="00CF3D8E" w:rsidRPr="005042BC" w:rsidRDefault="00CF3D8E" w:rsidP="00CF3D8E">
            <w:pPr>
              <w:spacing w:after="0" w:line="240" w:lineRule="auto"/>
              <w:rPr>
                <w:rFonts w:ascii="Courier New" w:eastAsia="Times New Roman" w:hAnsi="Courier New" w:cs="Courier New"/>
                <w:lang w:eastAsia="ru-RU"/>
              </w:rPr>
            </w:pPr>
          </w:p>
        </w:tc>
        <w:tc>
          <w:tcPr>
            <w:tcW w:w="238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38B59268"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2023 год</w:t>
            </w:r>
          </w:p>
        </w:tc>
        <w:tc>
          <w:tcPr>
            <w:tcW w:w="22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28BE6C96"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2024 год</w:t>
            </w:r>
          </w:p>
        </w:tc>
        <w:tc>
          <w:tcPr>
            <w:tcW w:w="240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2C5870F0"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2025 год</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57F174BD"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Всего</w:t>
            </w:r>
          </w:p>
        </w:tc>
      </w:tr>
      <w:tr w:rsidR="00CF3D8E" w:rsidRPr="005042BC" w14:paraId="24062498" w14:textId="77777777" w:rsidTr="005042BC">
        <w:trPr>
          <w:trHeight w:val="70"/>
        </w:trPr>
        <w:tc>
          <w:tcPr>
            <w:tcW w:w="32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70D2304C"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1</w:t>
            </w:r>
          </w:p>
        </w:tc>
        <w:tc>
          <w:tcPr>
            <w:tcW w:w="238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4A93D77C"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24BE7DE6"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3</w:t>
            </w:r>
          </w:p>
        </w:tc>
        <w:tc>
          <w:tcPr>
            <w:tcW w:w="240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3AF0AFD4"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4</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3E963899"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5</w:t>
            </w:r>
          </w:p>
        </w:tc>
      </w:tr>
      <w:tr w:rsidR="00CF3D8E" w:rsidRPr="005042BC" w14:paraId="2C6DD6B4" w14:textId="77777777" w:rsidTr="005042BC">
        <w:tc>
          <w:tcPr>
            <w:tcW w:w="13326"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1AB69AFC" w14:textId="77777777"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lastRenderedPageBreak/>
              <w:t xml:space="preserve">Муниципальная программа </w:t>
            </w:r>
          </w:p>
          <w:p w14:paraId="6A647F20" w14:textId="64CBD104" w:rsidR="00CF3D8E" w:rsidRPr="005042BC"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 xml:space="preserve">«Энергосбережение и повышение энергетической эффективности на территории </w:t>
            </w:r>
            <w:r w:rsidR="005042BC">
              <w:rPr>
                <w:rFonts w:ascii="Courier New" w:eastAsia="Times New Roman" w:hAnsi="Courier New" w:cs="Courier New"/>
                <w:lang w:eastAsia="ru-RU"/>
              </w:rPr>
              <w:t>Муниципального образования «Ользоны</w:t>
            </w:r>
            <w:r w:rsidRPr="005042BC">
              <w:rPr>
                <w:rFonts w:ascii="Courier New" w:eastAsia="Times New Roman" w:hAnsi="Courier New" w:cs="Courier New"/>
                <w:lang w:eastAsia="ru-RU"/>
              </w:rPr>
              <w:t>» на 2023–2025 годы»</w:t>
            </w:r>
          </w:p>
        </w:tc>
      </w:tr>
      <w:tr w:rsidR="00CF3D8E" w:rsidRPr="005042BC" w14:paraId="0112648A" w14:textId="77777777" w:rsidTr="005042BC">
        <w:tc>
          <w:tcPr>
            <w:tcW w:w="13326"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0CD27655" w14:textId="7BA6FC5F" w:rsidR="00CF3D8E" w:rsidRPr="005042BC" w:rsidRDefault="00CF3D8E" w:rsidP="005042BC">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Структурный элемент «Повышение энергетической эффективности в муниципальном образовании</w:t>
            </w:r>
            <w:r w:rsidR="009E2C02" w:rsidRPr="005042BC">
              <w:rPr>
                <w:rFonts w:ascii="Courier New" w:eastAsia="Times New Roman" w:hAnsi="Courier New" w:cs="Courier New"/>
                <w:lang w:eastAsia="ru-RU"/>
              </w:rPr>
              <w:t xml:space="preserve"> «</w:t>
            </w:r>
            <w:r w:rsidR="005042BC">
              <w:rPr>
                <w:rFonts w:ascii="Courier New" w:eastAsia="Times New Roman" w:hAnsi="Courier New" w:cs="Courier New"/>
                <w:lang w:eastAsia="ru-RU"/>
              </w:rPr>
              <w:t>Ользоны</w:t>
            </w:r>
            <w:r w:rsidR="009E2C02" w:rsidRPr="005042BC">
              <w:rPr>
                <w:rFonts w:ascii="Courier New" w:eastAsia="Times New Roman" w:hAnsi="Courier New" w:cs="Courier New"/>
                <w:lang w:eastAsia="ru-RU"/>
              </w:rPr>
              <w:t>»</w:t>
            </w:r>
          </w:p>
        </w:tc>
      </w:tr>
      <w:tr w:rsidR="00CF3D8E" w:rsidRPr="005042BC" w14:paraId="166E25C5" w14:textId="77777777" w:rsidTr="005042BC">
        <w:tc>
          <w:tcPr>
            <w:tcW w:w="3283"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39A7A473" w14:textId="7A836D5D" w:rsidR="00CF3D8E" w:rsidRPr="005042BC" w:rsidRDefault="005042BC" w:rsidP="00CF3D8E">
            <w:pPr>
              <w:spacing w:before="100" w:beforeAutospacing="1" w:after="100" w:afterAutospacing="1" w:line="240" w:lineRule="auto"/>
              <w:ind w:firstLine="567"/>
              <w:jc w:val="both"/>
              <w:rPr>
                <w:rFonts w:ascii="Courier New" w:eastAsia="Times New Roman" w:hAnsi="Courier New" w:cs="Courier New"/>
                <w:lang w:eastAsia="ru-RU"/>
              </w:rPr>
            </w:pPr>
            <w:r>
              <w:rPr>
                <w:rFonts w:ascii="Courier New" w:eastAsia="Times New Roman" w:hAnsi="Courier New" w:cs="Courier New"/>
                <w:lang w:eastAsia="ru-RU"/>
              </w:rPr>
              <w:t>Мероприятие (результат) №</w:t>
            </w:r>
            <w:r w:rsidR="00CF3D8E" w:rsidRPr="005042BC">
              <w:rPr>
                <w:rFonts w:ascii="Courier New" w:eastAsia="Times New Roman" w:hAnsi="Courier New" w:cs="Courier New"/>
                <w:lang w:eastAsia="ru-RU"/>
              </w:rPr>
              <w:t>1: Комплексная замена светильников с дуговыми ртутными лампами высокого давления на светодиодные светильники</w:t>
            </w:r>
          </w:p>
        </w:tc>
        <w:tc>
          <w:tcPr>
            <w:tcW w:w="238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6F5CB0F5" w14:textId="1F077D9A" w:rsidR="00CF3D8E" w:rsidRPr="005042BC" w:rsidRDefault="00CF3D8E" w:rsidP="005042BC">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1000,0</w:t>
            </w:r>
          </w:p>
        </w:tc>
        <w:tc>
          <w:tcPr>
            <w:tcW w:w="2268"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51FDA2DC" w14:textId="7D6A3750" w:rsidR="00CF3D8E" w:rsidRPr="005042BC" w:rsidRDefault="00CF3D8E" w:rsidP="005042BC">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1000,0</w:t>
            </w:r>
          </w:p>
        </w:tc>
        <w:tc>
          <w:tcPr>
            <w:tcW w:w="2409"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0A5DB581" w14:textId="6ED8E501" w:rsidR="00CF3D8E" w:rsidRPr="005042BC" w:rsidRDefault="00CF3D8E" w:rsidP="005042BC">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1000,0</w:t>
            </w:r>
          </w:p>
        </w:tc>
        <w:tc>
          <w:tcPr>
            <w:tcW w:w="2977"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14:paraId="4808D8B3" w14:textId="11D65BC4" w:rsidR="00CF3D8E" w:rsidRPr="005042BC" w:rsidRDefault="00CF3D8E" w:rsidP="005042BC">
            <w:pPr>
              <w:spacing w:before="100" w:beforeAutospacing="1" w:after="100" w:afterAutospacing="1" w:line="240" w:lineRule="auto"/>
              <w:ind w:firstLine="567"/>
              <w:jc w:val="center"/>
              <w:rPr>
                <w:rFonts w:ascii="Courier New" w:eastAsia="Times New Roman" w:hAnsi="Courier New" w:cs="Courier New"/>
                <w:lang w:eastAsia="ru-RU"/>
              </w:rPr>
            </w:pPr>
            <w:r w:rsidRPr="005042BC">
              <w:rPr>
                <w:rFonts w:ascii="Courier New" w:eastAsia="Times New Roman" w:hAnsi="Courier New" w:cs="Courier New"/>
                <w:lang w:eastAsia="ru-RU"/>
              </w:rPr>
              <w:t>3000,0</w:t>
            </w:r>
          </w:p>
        </w:tc>
      </w:tr>
    </w:tbl>
    <w:p w14:paraId="1AABA8C5" w14:textId="1F8ADFF6" w:rsidR="00CF3D8E" w:rsidRPr="00CF3D8E" w:rsidRDefault="00CF3D8E" w:rsidP="00CF3D8E">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6B5FD25E" w14:textId="2778EF10" w:rsidR="00CF3D8E" w:rsidRPr="005042BC" w:rsidRDefault="00EA5AF1" w:rsidP="005042BC">
      <w:pPr>
        <w:spacing w:before="100" w:beforeAutospacing="1" w:after="100" w:afterAutospacing="1"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Таблица </w:t>
      </w:r>
      <w:r w:rsidR="00CF3D8E" w:rsidRPr="005042BC">
        <w:rPr>
          <w:rFonts w:ascii="Courier New" w:eastAsia="Times New Roman" w:hAnsi="Courier New" w:cs="Courier New"/>
          <w:lang w:eastAsia="ru-RU"/>
        </w:rPr>
        <w:t>4</w:t>
      </w:r>
    </w:p>
    <w:p w14:paraId="56164168" w14:textId="0B6CDD98" w:rsidR="00CF3D8E" w:rsidRPr="00CF3D8E" w:rsidRDefault="00CF3D8E" w:rsidP="00CF3D8E">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2ED803EE" w14:textId="77777777" w:rsidR="00CF3D8E" w:rsidRPr="005042BC" w:rsidRDefault="00CF3D8E" w:rsidP="00CF3D8E">
      <w:pPr>
        <w:spacing w:before="100" w:beforeAutospacing="1" w:after="100" w:afterAutospacing="1" w:line="240" w:lineRule="auto"/>
        <w:jc w:val="center"/>
        <w:rPr>
          <w:rFonts w:ascii="Arial" w:eastAsia="Times New Roman" w:hAnsi="Arial" w:cs="Arial"/>
          <w:sz w:val="24"/>
          <w:szCs w:val="24"/>
          <w:lang w:eastAsia="ru-RU"/>
        </w:rPr>
      </w:pPr>
      <w:r w:rsidRPr="005042BC">
        <w:rPr>
          <w:rFonts w:ascii="Arial" w:eastAsia="Times New Roman" w:hAnsi="Arial" w:cs="Arial"/>
          <w:b/>
          <w:bCs/>
          <w:sz w:val="24"/>
          <w:szCs w:val="24"/>
          <w:lang w:eastAsia="ru-RU"/>
        </w:rPr>
        <w:t>Показатели комплекса процессных мероприятий</w:t>
      </w:r>
    </w:p>
    <w:tbl>
      <w:tblPr>
        <w:tblW w:w="12750" w:type="dxa"/>
        <w:jc w:val="center"/>
        <w:tblCellMar>
          <w:left w:w="0" w:type="dxa"/>
          <w:right w:w="0" w:type="dxa"/>
        </w:tblCellMar>
        <w:tblLook w:val="04A0" w:firstRow="1" w:lastRow="0" w:firstColumn="1" w:lastColumn="0" w:noHBand="0" w:noVBand="1"/>
      </w:tblPr>
      <w:tblGrid>
        <w:gridCol w:w="972"/>
        <w:gridCol w:w="2360"/>
        <w:gridCol w:w="1236"/>
        <w:gridCol w:w="1632"/>
        <w:gridCol w:w="1730"/>
        <w:gridCol w:w="2290"/>
        <w:gridCol w:w="2530"/>
      </w:tblGrid>
      <w:tr w:rsidR="00CF3D8E" w:rsidRPr="00C33A99" w14:paraId="466161DB" w14:textId="77777777" w:rsidTr="00C33A99">
        <w:trPr>
          <w:trHeight w:val="415"/>
          <w:jc w:val="center"/>
        </w:trPr>
        <w:tc>
          <w:tcPr>
            <w:tcW w:w="972"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01B9070"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 п/п</w:t>
            </w:r>
          </w:p>
        </w:tc>
        <w:tc>
          <w:tcPr>
            <w:tcW w:w="2360"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C80DD66"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Наименование показателя</w:t>
            </w:r>
          </w:p>
        </w:tc>
        <w:tc>
          <w:tcPr>
            <w:tcW w:w="1236"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6BA5B2F"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Ед. изм.</w:t>
            </w:r>
          </w:p>
        </w:tc>
        <w:tc>
          <w:tcPr>
            <w:tcW w:w="5652" w:type="dxa"/>
            <w:gridSpan w:val="3"/>
            <w:tcBorders>
              <w:top w:val="single" w:sz="6" w:space="0" w:color="000000"/>
              <w:left w:val="single" w:sz="6" w:space="0" w:color="000000"/>
              <w:right w:val="single" w:sz="6" w:space="0" w:color="000000"/>
            </w:tcBorders>
            <w:tcMar>
              <w:top w:w="0" w:type="dxa"/>
              <w:left w:w="70" w:type="dxa"/>
              <w:bottom w:w="0" w:type="dxa"/>
              <w:right w:w="70" w:type="dxa"/>
            </w:tcMar>
            <w:vAlign w:val="center"/>
            <w:hideMark/>
          </w:tcPr>
          <w:p w14:paraId="1648FEB5"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Значение показателей по годам</w:t>
            </w:r>
          </w:p>
        </w:tc>
        <w:tc>
          <w:tcPr>
            <w:tcW w:w="2530"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960170F"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Ответственный исполнитель</w:t>
            </w:r>
          </w:p>
        </w:tc>
      </w:tr>
      <w:tr w:rsidR="00CF3D8E" w:rsidRPr="00C33A99" w14:paraId="6934D4E6" w14:textId="77777777" w:rsidTr="00C33A99">
        <w:trPr>
          <w:trHeight w:val="43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F3EC5F" w14:textId="77777777" w:rsidR="00CF3D8E" w:rsidRPr="00C33A99" w:rsidRDefault="00CF3D8E" w:rsidP="00CF3D8E">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BFBBDF" w14:textId="77777777" w:rsidR="00CF3D8E" w:rsidRPr="00C33A99" w:rsidRDefault="00CF3D8E" w:rsidP="00CF3D8E">
            <w:pPr>
              <w:spacing w:after="0" w:line="240" w:lineRule="auto"/>
              <w:rPr>
                <w:rFonts w:ascii="Courier New" w:eastAsia="Times New Roman" w:hAnsi="Courier New" w:cs="Courier New"/>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973F29" w14:textId="77777777" w:rsidR="00CF3D8E" w:rsidRPr="00C33A99" w:rsidRDefault="00CF3D8E" w:rsidP="00CF3D8E">
            <w:pPr>
              <w:spacing w:after="0" w:line="240" w:lineRule="auto"/>
              <w:rPr>
                <w:rFonts w:ascii="Courier New" w:eastAsia="Times New Roman" w:hAnsi="Courier New" w:cs="Courier New"/>
                <w:lang w:eastAsia="ru-RU"/>
              </w:rPr>
            </w:pPr>
          </w:p>
        </w:tc>
        <w:tc>
          <w:tcPr>
            <w:tcW w:w="16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B5F1058" w14:textId="77777777" w:rsidR="00CF3D8E" w:rsidRPr="00C33A99" w:rsidRDefault="00CF3D8E" w:rsidP="00C33A99">
            <w:pPr>
              <w:spacing w:before="100" w:beforeAutospacing="1" w:after="100" w:afterAutospacing="1" w:line="240" w:lineRule="auto"/>
              <w:rPr>
                <w:rFonts w:ascii="Courier New" w:eastAsia="Times New Roman" w:hAnsi="Courier New" w:cs="Courier New"/>
                <w:lang w:eastAsia="ru-RU"/>
              </w:rPr>
            </w:pPr>
            <w:r w:rsidRPr="00C33A99">
              <w:rPr>
                <w:rFonts w:ascii="Courier New" w:eastAsia="Times New Roman" w:hAnsi="Courier New" w:cs="Courier New"/>
                <w:lang w:eastAsia="ru-RU"/>
              </w:rPr>
              <w:t>2023 год</w:t>
            </w:r>
          </w:p>
        </w:tc>
        <w:tc>
          <w:tcPr>
            <w:tcW w:w="17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902AA9A" w14:textId="77777777" w:rsidR="00CF3D8E" w:rsidRPr="00C33A99" w:rsidRDefault="00CF3D8E" w:rsidP="00C33A99">
            <w:pPr>
              <w:spacing w:before="100" w:beforeAutospacing="1" w:after="100" w:afterAutospacing="1" w:line="240" w:lineRule="auto"/>
              <w:rPr>
                <w:rFonts w:ascii="Courier New" w:eastAsia="Times New Roman" w:hAnsi="Courier New" w:cs="Courier New"/>
                <w:lang w:eastAsia="ru-RU"/>
              </w:rPr>
            </w:pPr>
            <w:r w:rsidRPr="00C33A99">
              <w:rPr>
                <w:rFonts w:ascii="Courier New" w:eastAsia="Times New Roman" w:hAnsi="Courier New" w:cs="Courier New"/>
                <w:lang w:eastAsia="ru-RU"/>
              </w:rPr>
              <w:t>2024 год</w:t>
            </w:r>
          </w:p>
        </w:tc>
        <w:tc>
          <w:tcPr>
            <w:tcW w:w="229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657BD58" w14:textId="77777777" w:rsidR="00CF3D8E" w:rsidRPr="00C33A99" w:rsidRDefault="00CF3D8E" w:rsidP="00C33A99">
            <w:pPr>
              <w:spacing w:before="100" w:beforeAutospacing="1" w:after="100" w:afterAutospacing="1" w:line="240" w:lineRule="auto"/>
              <w:ind w:firstLine="567"/>
              <w:rPr>
                <w:rFonts w:ascii="Courier New" w:eastAsia="Times New Roman" w:hAnsi="Courier New" w:cs="Courier New"/>
                <w:lang w:eastAsia="ru-RU"/>
              </w:rPr>
            </w:pPr>
            <w:r w:rsidRPr="00C33A99">
              <w:rPr>
                <w:rFonts w:ascii="Courier New" w:eastAsia="Times New Roman" w:hAnsi="Courier New" w:cs="Courier New"/>
                <w:lang w:eastAsia="ru-RU"/>
              </w:rPr>
              <w:t>2025 год</w:t>
            </w:r>
          </w:p>
        </w:tc>
        <w:tc>
          <w:tcPr>
            <w:tcW w:w="2530" w:type="dxa"/>
            <w:vMerge/>
            <w:tcBorders>
              <w:top w:val="single" w:sz="6" w:space="0" w:color="000000"/>
              <w:left w:val="single" w:sz="6" w:space="0" w:color="000000"/>
              <w:bottom w:val="single" w:sz="6" w:space="0" w:color="000000"/>
              <w:right w:val="single" w:sz="6" w:space="0" w:color="000000"/>
            </w:tcBorders>
            <w:vAlign w:val="center"/>
            <w:hideMark/>
          </w:tcPr>
          <w:p w14:paraId="7F07CC48" w14:textId="77777777" w:rsidR="00CF3D8E" w:rsidRPr="00C33A99" w:rsidRDefault="00CF3D8E" w:rsidP="00CF3D8E">
            <w:pPr>
              <w:spacing w:after="0" w:line="240" w:lineRule="auto"/>
              <w:rPr>
                <w:rFonts w:ascii="Courier New" w:eastAsia="Times New Roman" w:hAnsi="Courier New" w:cs="Courier New"/>
                <w:lang w:eastAsia="ru-RU"/>
              </w:rPr>
            </w:pPr>
          </w:p>
        </w:tc>
      </w:tr>
      <w:tr w:rsidR="00CF3D8E" w:rsidRPr="00C33A99" w14:paraId="5E3B774F" w14:textId="77777777" w:rsidTr="00C33A99">
        <w:trPr>
          <w:trHeight w:val="273"/>
          <w:jc w:val="center"/>
        </w:trPr>
        <w:tc>
          <w:tcPr>
            <w:tcW w:w="97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AD86761"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1</w:t>
            </w:r>
          </w:p>
        </w:tc>
        <w:tc>
          <w:tcPr>
            <w:tcW w:w="23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B02B653"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2</w:t>
            </w:r>
          </w:p>
        </w:tc>
        <w:tc>
          <w:tcPr>
            <w:tcW w:w="123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2196FEF"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3</w:t>
            </w:r>
          </w:p>
        </w:tc>
        <w:tc>
          <w:tcPr>
            <w:tcW w:w="16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4E7FF3C"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4</w:t>
            </w:r>
          </w:p>
        </w:tc>
        <w:tc>
          <w:tcPr>
            <w:tcW w:w="17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33791B7"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5</w:t>
            </w:r>
          </w:p>
        </w:tc>
        <w:tc>
          <w:tcPr>
            <w:tcW w:w="229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5DDE90D"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6</w:t>
            </w:r>
          </w:p>
        </w:tc>
        <w:tc>
          <w:tcPr>
            <w:tcW w:w="25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D42942D"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7</w:t>
            </w:r>
          </w:p>
        </w:tc>
      </w:tr>
      <w:tr w:rsidR="00CF3D8E" w:rsidRPr="00C33A99" w14:paraId="08CACB65" w14:textId="77777777" w:rsidTr="00C33A99">
        <w:trPr>
          <w:trHeight w:val="273"/>
          <w:jc w:val="center"/>
        </w:trPr>
        <w:tc>
          <w:tcPr>
            <w:tcW w:w="97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A5D004C"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1.</w:t>
            </w:r>
          </w:p>
        </w:tc>
        <w:tc>
          <w:tcPr>
            <w:tcW w:w="23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CE11AFB" w14:textId="4838645F" w:rsidR="00CF3D8E" w:rsidRPr="00C33A99"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r w:rsidRPr="00C33A99">
              <w:rPr>
                <w:rFonts w:ascii="Courier New" w:eastAsia="Times New Roman" w:hAnsi="Courier New" w:cs="Courier New"/>
                <w:lang w:eastAsia="ru-RU"/>
              </w:rPr>
              <w:t>Комплекс процессных мероприятий «Повышение энергетической эффективности в муниципальном образовании</w:t>
            </w:r>
            <w:r w:rsidR="00C33A99">
              <w:rPr>
                <w:rFonts w:ascii="Courier New" w:eastAsia="Times New Roman" w:hAnsi="Courier New" w:cs="Courier New"/>
                <w:lang w:eastAsia="ru-RU"/>
              </w:rPr>
              <w:t xml:space="preserve"> «Ользоны</w:t>
            </w:r>
            <w:r w:rsidR="00196EE1" w:rsidRPr="00C33A99">
              <w:rPr>
                <w:rFonts w:ascii="Courier New" w:eastAsia="Times New Roman" w:hAnsi="Courier New" w:cs="Courier New"/>
                <w:lang w:eastAsia="ru-RU"/>
              </w:rPr>
              <w:t>»</w:t>
            </w:r>
            <w:r w:rsidRPr="00C33A99">
              <w:rPr>
                <w:rFonts w:ascii="Courier New" w:eastAsia="Times New Roman" w:hAnsi="Courier New" w:cs="Courier New"/>
                <w:lang w:eastAsia="ru-RU"/>
              </w:rPr>
              <w:t>»</w:t>
            </w:r>
          </w:p>
        </w:tc>
        <w:tc>
          <w:tcPr>
            <w:tcW w:w="123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2D4F1F0" w14:textId="33221C27" w:rsidR="00CF3D8E" w:rsidRPr="00C33A99" w:rsidRDefault="00CF3D8E" w:rsidP="0000086D">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руб.</w:t>
            </w:r>
          </w:p>
        </w:tc>
        <w:tc>
          <w:tcPr>
            <w:tcW w:w="16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E526D76" w14:textId="543F9A44" w:rsidR="00CF3D8E" w:rsidRPr="00C33A99" w:rsidRDefault="0000086D" w:rsidP="00CF3D8E">
            <w:pPr>
              <w:spacing w:before="100" w:beforeAutospacing="1" w:after="100" w:afterAutospacing="1" w:line="240" w:lineRule="auto"/>
              <w:ind w:firstLine="567"/>
              <w:jc w:val="center"/>
              <w:rPr>
                <w:rFonts w:ascii="Courier New" w:eastAsia="Times New Roman" w:hAnsi="Courier New" w:cs="Courier New"/>
                <w:lang w:eastAsia="ru-RU"/>
              </w:rPr>
            </w:pPr>
            <w:r>
              <w:rPr>
                <w:rFonts w:ascii="Courier New" w:eastAsia="Times New Roman" w:hAnsi="Courier New" w:cs="Courier New"/>
                <w:lang w:eastAsia="ru-RU"/>
              </w:rPr>
              <w:t>1</w:t>
            </w:r>
            <w:r w:rsidR="00CF3D8E" w:rsidRPr="00C33A99">
              <w:rPr>
                <w:rFonts w:ascii="Courier New" w:eastAsia="Times New Roman" w:hAnsi="Courier New" w:cs="Courier New"/>
                <w:lang w:eastAsia="ru-RU"/>
              </w:rPr>
              <w:t>000,0</w:t>
            </w:r>
          </w:p>
        </w:tc>
        <w:tc>
          <w:tcPr>
            <w:tcW w:w="17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B3E29A5" w14:textId="5F226C38" w:rsidR="00CF3D8E" w:rsidRPr="00C33A99" w:rsidRDefault="0000086D" w:rsidP="00CF3D8E">
            <w:pPr>
              <w:spacing w:before="100" w:beforeAutospacing="1" w:after="100" w:afterAutospacing="1" w:line="240" w:lineRule="auto"/>
              <w:ind w:firstLine="567"/>
              <w:jc w:val="center"/>
              <w:rPr>
                <w:rFonts w:ascii="Courier New" w:eastAsia="Times New Roman" w:hAnsi="Courier New" w:cs="Courier New"/>
                <w:lang w:eastAsia="ru-RU"/>
              </w:rPr>
            </w:pPr>
            <w:r>
              <w:rPr>
                <w:rFonts w:ascii="Courier New" w:eastAsia="Times New Roman" w:hAnsi="Courier New" w:cs="Courier New"/>
                <w:lang w:eastAsia="ru-RU"/>
              </w:rPr>
              <w:t>1</w:t>
            </w:r>
            <w:r w:rsidR="00CF3D8E" w:rsidRPr="00C33A99">
              <w:rPr>
                <w:rFonts w:ascii="Courier New" w:eastAsia="Times New Roman" w:hAnsi="Courier New" w:cs="Courier New"/>
                <w:lang w:eastAsia="ru-RU"/>
              </w:rPr>
              <w:t>000,0</w:t>
            </w:r>
          </w:p>
        </w:tc>
        <w:tc>
          <w:tcPr>
            <w:tcW w:w="229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AD0A0CB" w14:textId="49072BA4" w:rsidR="00CF3D8E" w:rsidRPr="00C33A99" w:rsidRDefault="0000086D" w:rsidP="00CF3D8E">
            <w:pPr>
              <w:spacing w:before="100" w:beforeAutospacing="1" w:after="100" w:afterAutospacing="1" w:line="240" w:lineRule="auto"/>
              <w:ind w:firstLine="567"/>
              <w:jc w:val="center"/>
              <w:rPr>
                <w:rFonts w:ascii="Courier New" w:eastAsia="Times New Roman" w:hAnsi="Courier New" w:cs="Courier New"/>
                <w:lang w:eastAsia="ru-RU"/>
              </w:rPr>
            </w:pPr>
            <w:r>
              <w:rPr>
                <w:rFonts w:ascii="Courier New" w:eastAsia="Times New Roman" w:hAnsi="Courier New" w:cs="Courier New"/>
                <w:lang w:eastAsia="ru-RU"/>
              </w:rPr>
              <w:t>1</w:t>
            </w:r>
            <w:r w:rsidR="00CF3D8E" w:rsidRPr="00C33A99">
              <w:rPr>
                <w:rFonts w:ascii="Courier New" w:eastAsia="Times New Roman" w:hAnsi="Courier New" w:cs="Courier New"/>
                <w:lang w:eastAsia="ru-RU"/>
              </w:rPr>
              <w:t>000,0</w:t>
            </w:r>
          </w:p>
        </w:tc>
        <w:tc>
          <w:tcPr>
            <w:tcW w:w="253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0B55D58" w14:textId="04FB4278" w:rsidR="00CF3D8E" w:rsidRPr="00C33A99" w:rsidRDefault="00CF3D8E" w:rsidP="00C33A99">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Администрация Муниципального образования «</w:t>
            </w:r>
            <w:r w:rsidR="00C33A99" w:rsidRPr="00C33A99">
              <w:rPr>
                <w:rFonts w:ascii="Courier New" w:eastAsia="Times New Roman" w:hAnsi="Courier New" w:cs="Courier New"/>
                <w:lang w:eastAsia="ru-RU"/>
              </w:rPr>
              <w:t>Ользоны</w:t>
            </w:r>
            <w:r w:rsidRPr="00C33A99">
              <w:rPr>
                <w:rFonts w:ascii="Courier New" w:eastAsia="Times New Roman" w:hAnsi="Courier New" w:cs="Courier New"/>
                <w:lang w:eastAsia="ru-RU"/>
              </w:rPr>
              <w:t xml:space="preserve">» </w:t>
            </w:r>
          </w:p>
        </w:tc>
      </w:tr>
    </w:tbl>
    <w:p w14:paraId="66E98DAC" w14:textId="77777777" w:rsidR="00CF3D8E" w:rsidRPr="00CF3D8E" w:rsidRDefault="00CF3D8E" w:rsidP="00CF3D8E">
      <w:pPr>
        <w:spacing w:before="100" w:beforeAutospacing="1" w:after="100" w:afterAutospacing="1" w:line="240" w:lineRule="auto"/>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 </w:t>
      </w:r>
    </w:p>
    <w:p w14:paraId="336E7F2C" w14:textId="3A9B25FF" w:rsidR="00CF3D8E" w:rsidRPr="00C33A99" w:rsidRDefault="00CF3D8E" w:rsidP="00C33A99">
      <w:pPr>
        <w:spacing w:before="100" w:beforeAutospacing="1" w:after="100" w:afterAutospacing="1" w:line="240" w:lineRule="auto"/>
        <w:jc w:val="right"/>
        <w:rPr>
          <w:rFonts w:ascii="Courier New" w:eastAsia="Times New Roman" w:hAnsi="Courier New" w:cs="Courier New"/>
          <w:lang w:eastAsia="ru-RU"/>
        </w:rPr>
      </w:pPr>
      <w:r w:rsidRPr="00C33A99">
        <w:rPr>
          <w:rFonts w:ascii="Courier New" w:eastAsia="Times New Roman" w:hAnsi="Courier New" w:cs="Courier New"/>
          <w:lang w:eastAsia="ru-RU"/>
        </w:rPr>
        <w:lastRenderedPageBreak/>
        <w:t>Приложение 2</w:t>
      </w:r>
    </w:p>
    <w:p w14:paraId="31119101" w14:textId="77777777" w:rsidR="00CF3D8E" w:rsidRPr="00C33A99" w:rsidRDefault="00CF3D8E" w:rsidP="00CF3D8E">
      <w:pPr>
        <w:spacing w:before="100" w:beforeAutospacing="1" w:after="100" w:afterAutospacing="1" w:line="240" w:lineRule="auto"/>
        <w:jc w:val="center"/>
        <w:rPr>
          <w:rFonts w:ascii="Arial" w:eastAsia="Times New Roman" w:hAnsi="Arial" w:cs="Arial"/>
          <w:sz w:val="24"/>
          <w:szCs w:val="24"/>
          <w:lang w:eastAsia="ru-RU"/>
        </w:rPr>
      </w:pPr>
      <w:r w:rsidRPr="00C33A99">
        <w:rPr>
          <w:rFonts w:ascii="Arial" w:eastAsia="Times New Roman" w:hAnsi="Arial" w:cs="Arial"/>
          <w:sz w:val="24"/>
          <w:szCs w:val="24"/>
          <w:lang w:eastAsia="ru-RU"/>
        </w:rPr>
        <w:t>Оценка эффективности реализации муниципальной программы</w:t>
      </w:r>
    </w:p>
    <w:p w14:paraId="07E8151F" w14:textId="3E8E7EC2" w:rsidR="00CF3D8E" w:rsidRPr="00C33A99" w:rsidRDefault="00CF3D8E" w:rsidP="00C33A99">
      <w:pPr>
        <w:spacing w:before="100" w:beforeAutospacing="1" w:after="100" w:afterAutospacing="1" w:line="240" w:lineRule="auto"/>
        <w:jc w:val="center"/>
        <w:rPr>
          <w:rFonts w:ascii="Arial" w:eastAsia="Times New Roman" w:hAnsi="Arial" w:cs="Arial"/>
          <w:sz w:val="24"/>
          <w:szCs w:val="24"/>
          <w:lang w:eastAsia="ru-RU"/>
        </w:rPr>
      </w:pPr>
      <w:r w:rsidRPr="00C33A99">
        <w:rPr>
          <w:rFonts w:ascii="Arial" w:eastAsia="Times New Roman" w:hAnsi="Arial" w:cs="Arial"/>
          <w:sz w:val="24"/>
          <w:szCs w:val="24"/>
          <w:lang w:eastAsia="ru-RU"/>
        </w:rPr>
        <w:t>«Энергосбережение и повышение энергетической эффективности на территории Муниципального образования «</w:t>
      </w:r>
      <w:r w:rsidR="00C33A99">
        <w:rPr>
          <w:rFonts w:ascii="Arial" w:eastAsia="Times New Roman" w:hAnsi="Arial" w:cs="Arial"/>
          <w:sz w:val="24"/>
          <w:szCs w:val="24"/>
          <w:lang w:eastAsia="ru-RU"/>
        </w:rPr>
        <w:t>Ользоны</w:t>
      </w:r>
      <w:r w:rsidRPr="00C33A99">
        <w:rPr>
          <w:rFonts w:ascii="Arial" w:eastAsia="Times New Roman" w:hAnsi="Arial" w:cs="Arial"/>
          <w:sz w:val="24"/>
          <w:szCs w:val="24"/>
          <w:lang w:eastAsia="ru-RU"/>
        </w:rPr>
        <w:t>»</w:t>
      </w:r>
      <w:r w:rsidR="00C33A99">
        <w:rPr>
          <w:rFonts w:ascii="Arial" w:eastAsia="Times New Roman" w:hAnsi="Arial" w:cs="Arial"/>
          <w:sz w:val="24"/>
          <w:szCs w:val="24"/>
          <w:lang w:eastAsia="ru-RU"/>
        </w:rPr>
        <w:t xml:space="preserve"> на 2023-2025 годы»</w:t>
      </w:r>
    </w:p>
    <w:p w14:paraId="6D7F0161" w14:textId="0764A289" w:rsidR="00CF3D8E" w:rsidRPr="00C33A99" w:rsidRDefault="00CF3D8E" w:rsidP="00CF3D8E">
      <w:pPr>
        <w:spacing w:before="100" w:beforeAutospacing="1" w:after="100" w:afterAutospacing="1" w:line="240" w:lineRule="auto"/>
        <w:rPr>
          <w:rFonts w:ascii="Arial" w:eastAsia="Times New Roman" w:hAnsi="Arial" w:cs="Arial"/>
          <w:sz w:val="24"/>
          <w:szCs w:val="24"/>
          <w:lang w:eastAsia="ru-RU"/>
        </w:rPr>
      </w:pPr>
      <w:r w:rsidRPr="00C33A99">
        <w:rPr>
          <w:rFonts w:ascii="Arial" w:eastAsia="Times New Roman" w:hAnsi="Arial" w:cs="Arial"/>
          <w:sz w:val="24"/>
          <w:szCs w:val="24"/>
          <w:lang w:eastAsia="ru-RU"/>
        </w:rPr>
        <w:t xml:space="preserve">Методика оценки планируемой эффективности муниципальной программы в области энергосбережения и повышение энергетической эффективности на 2023-2025 годы и на </w:t>
      </w:r>
      <w:r w:rsidR="00C33A99">
        <w:rPr>
          <w:rFonts w:ascii="Arial" w:eastAsia="Times New Roman" w:hAnsi="Arial" w:cs="Arial"/>
          <w:sz w:val="24"/>
          <w:szCs w:val="24"/>
          <w:lang w:eastAsia="ru-RU"/>
        </w:rPr>
        <w:t>перспективу до 2027 года (далее</w:t>
      </w:r>
      <w:r w:rsidRPr="00C33A99">
        <w:rPr>
          <w:rFonts w:ascii="Arial" w:eastAsia="Times New Roman" w:hAnsi="Arial" w:cs="Arial"/>
          <w:sz w:val="24"/>
          <w:szCs w:val="24"/>
          <w:lang w:eastAsia="ru-RU"/>
        </w:rPr>
        <w:t>–Программа) предназначена для оценки эффективности реализации Программы, определения планируемого вклада результатов Программы в социально-экономическое развитие муниципального образования, обоснования соответствия целей и задач Программы требованиям федерального законодательства. Оценка эффективности реализации Программы проводится ежегодно по окончании отчетного периода. Отчетный период определяется порядком бюджетного планирования. Программа носит долгосрочный адресно-целевой характер.</w:t>
      </w:r>
    </w:p>
    <w:p w14:paraId="3C64CC24" w14:textId="77777777" w:rsidR="00CF3D8E" w:rsidRPr="00C33A99" w:rsidRDefault="00CF3D8E" w:rsidP="00CF3D8E">
      <w:pPr>
        <w:spacing w:before="100" w:beforeAutospacing="1" w:after="100" w:afterAutospacing="1" w:line="240" w:lineRule="auto"/>
        <w:rPr>
          <w:rFonts w:ascii="Arial" w:eastAsia="Times New Roman" w:hAnsi="Arial" w:cs="Arial"/>
          <w:sz w:val="24"/>
          <w:szCs w:val="24"/>
          <w:lang w:eastAsia="ru-RU"/>
        </w:rPr>
      </w:pPr>
      <w:r w:rsidRPr="00C33A99">
        <w:rPr>
          <w:rFonts w:ascii="Arial" w:eastAsia="Times New Roman" w:hAnsi="Arial" w:cs="Arial"/>
          <w:sz w:val="24"/>
          <w:szCs w:val="24"/>
          <w:lang w:eastAsia="ru-RU"/>
        </w:rPr>
        <w:t>Для оценки планируемой эффективности Программы применяются следующие критерии:</w:t>
      </w:r>
    </w:p>
    <w:p w14:paraId="01F85C1F" w14:textId="027A5824" w:rsidR="00CF3D8E" w:rsidRPr="00C33A99" w:rsidRDefault="00CF3D8E" w:rsidP="00C33A99">
      <w:pPr>
        <w:spacing w:before="100" w:beforeAutospacing="1" w:after="200" w:line="276" w:lineRule="auto"/>
        <w:rPr>
          <w:rFonts w:ascii="Arial" w:eastAsia="Times New Roman" w:hAnsi="Arial" w:cs="Arial"/>
          <w:sz w:val="24"/>
          <w:szCs w:val="24"/>
          <w:lang w:eastAsia="ru-RU"/>
        </w:rPr>
      </w:pPr>
      <w:proofErr w:type="gramStart"/>
      <w:r w:rsidRPr="00C33A99">
        <w:rPr>
          <w:rFonts w:ascii="Arial" w:eastAsia="Times New Roman" w:hAnsi="Arial" w:cs="Arial"/>
          <w:sz w:val="24"/>
          <w:szCs w:val="24"/>
          <w:lang w:eastAsia="ru-RU"/>
        </w:rPr>
        <w:t>соответствие</w:t>
      </w:r>
      <w:proofErr w:type="gramEnd"/>
      <w:r w:rsidRPr="00C33A99">
        <w:rPr>
          <w:rFonts w:ascii="Arial" w:eastAsia="Times New Roman" w:hAnsi="Arial" w:cs="Arial"/>
          <w:sz w:val="24"/>
          <w:szCs w:val="24"/>
          <w:lang w:eastAsia="ru-RU"/>
        </w:rPr>
        <w:t xml:space="preserve"> Программы требованиям Феде</w:t>
      </w:r>
      <w:r w:rsidR="00C33A99">
        <w:rPr>
          <w:rFonts w:ascii="Arial" w:eastAsia="Times New Roman" w:hAnsi="Arial" w:cs="Arial"/>
          <w:sz w:val="24"/>
          <w:szCs w:val="24"/>
          <w:lang w:eastAsia="ru-RU"/>
        </w:rPr>
        <w:t>рального закона от 23.11.2009 №</w:t>
      </w:r>
      <w:r w:rsidRPr="00C33A99">
        <w:rPr>
          <w:rFonts w:ascii="Arial" w:eastAsia="Times New Roman" w:hAnsi="Arial" w:cs="Arial"/>
          <w:sz w:val="24"/>
          <w:szCs w:val="24"/>
          <w:lang w:eastAsia="ru-RU"/>
        </w:rPr>
        <w:t>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FF2B8FA" w14:textId="5B545165" w:rsidR="00CF3D8E" w:rsidRPr="00C33A99" w:rsidRDefault="00CF3D8E" w:rsidP="00C33A99">
      <w:pPr>
        <w:spacing w:before="100" w:beforeAutospacing="1" w:after="200" w:line="276" w:lineRule="auto"/>
        <w:rPr>
          <w:rFonts w:ascii="Arial" w:eastAsia="Times New Roman" w:hAnsi="Arial" w:cs="Arial"/>
          <w:sz w:val="24"/>
          <w:szCs w:val="24"/>
          <w:lang w:eastAsia="ru-RU"/>
        </w:rPr>
      </w:pPr>
      <w:proofErr w:type="gramStart"/>
      <w:r w:rsidRPr="00C33A99">
        <w:rPr>
          <w:rFonts w:ascii="Arial" w:eastAsia="Times New Roman" w:hAnsi="Arial" w:cs="Arial"/>
          <w:sz w:val="24"/>
          <w:szCs w:val="24"/>
          <w:lang w:eastAsia="ru-RU"/>
        </w:rPr>
        <w:t>соответствие</w:t>
      </w:r>
      <w:proofErr w:type="gramEnd"/>
      <w:r w:rsidRPr="00C33A99">
        <w:rPr>
          <w:rFonts w:ascii="Arial" w:eastAsia="Times New Roman" w:hAnsi="Arial" w:cs="Arial"/>
          <w:sz w:val="24"/>
          <w:szCs w:val="24"/>
          <w:lang w:eastAsia="ru-RU"/>
        </w:rPr>
        <w:t xml:space="preserve"> показателей Программы требованиям постановления Правительства Росси</w:t>
      </w:r>
      <w:r w:rsidR="00C33A99">
        <w:rPr>
          <w:rFonts w:ascii="Arial" w:eastAsia="Times New Roman" w:hAnsi="Arial" w:cs="Arial"/>
          <w:sz w:val="24"/>
          <w:szCs w:val="24"/>
          <w:lang w:eastAsia="ru-RU"/>
        </w:rPr>
        <w:t>йской Федерации от 11.02.2021 №</w:t>
      </w:r>
      <w:r w:rsidRPr="00C33A99">
        <w:rPr>
          <w:rFonts w:ascii="Arial" w:eastAsia="Times New Roman" w:hAnsi="Arial" w:cs="Arial"/>
          <w:sz w:val="24"/>
          <w:szCs w:val="24"/>
          <w:lang w:eastAsia="ru-RU"/>
        </w:rPr>
        <w:t>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0DAF0CA4" w14:textId="602CD3D1" w:rsidR="00CF3D8E" w:rsidRPr="00C33A99" w:rsidRDefault="00C33A99" w:rsidP="00C33A99">
      <w:pPr>
        <w:spacing w:before="100" w:beforeAutospacing="1" w:after="200" w:line="276"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соответствие</w:t>
      </w:r>
      <w:proofErr w:type="gramEnd"/>
      <w:r>
        <w:rPr>
          <w:rFonts w:ascii="Arial" w:eastAsia="Times New Roman" w:hAnsi="Arial" w:cs="Arial"/>
          <w:sz w:val="24"/>
          <w:szCs w:val="24"/>
          <w:lang w:eastAsia="ru-RU"/>
        </w:rPr>
        <w:t xml:space="preserve"> Программы</w:t>
      </w:r>
      <w:r w:rsidR="00CF3D8E" w:rsidRPr="00C33A99">
        <w:rPr>
          <w:rFonts w:ascii="Arial" w:eastAsia="Times New Roman" w:hAnsi="Arial" w:cs="Arial"/>
          <w:sz w:val="24"/>
          <w:szCs w:val="24"/>
          <w:lang w:eastAsia="ru-RU"/>
        </w:rPr>
        <w:t xml:space="preserve"> требованиям Приказа М</w:t>
      </w:r>
      <w:r>
        <w:rPr>
          <w:rFonts w:ascii="Arial" w:eastAsia="Times New Roman" w:hAnsi="Arial" w:cs="Arial"/>
          <w:sz w:val="24"/>
          <w:szCs w:val="24"/>
          <w:lang w:eastAsia="ru-RU"/>
        </w:rPr>
        <w:t>инэнерго России от 30.06.2014 №</w:t>
      </w:r>
      <w:r w:rsidR="00CF3D8E" w:rsidRPr="00C33A99">
        <w:rPr>
          <w:rFonts w:ascii="Arial" w:eastAsia="Times New Roman" w:hAnsi="Arial" w:cs="Arial"/>
          <w:sz w:val="24"/>
          <w:szCs w:val="24"/>
          <w:lang w:eastAsia="ru-RU"/>
        </w:rPr>
        <w:t>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14:paraId="0F84B471" w14:textId="77777777" w:rsidR="00CF3D8E" w:rsidRPr="00C33A99" w:rsidRDefault="00CF3D8E" w:rsidP="00C33A99">
      <w:pPr>
        <w:spacing w:before="100" w:beforeAutospacing="1" w:after="200" w:line="276" w:lineRule="auto"/>
        <w:rPr>
          <w:rFonts w:ascii="Arial" w:eastAsia="Times New Roman" w:hAnsi="Arial" w:cs="Arial"/>
          <w:sz w:val="24"/>
          <w:szCs w:val="24"/>
          <w:lang w:eastAsia="ru-RU"/>
        </w:rPr>
      </w:pPr>
      <w:proofErr w:type="gramStart"/>
      <w:r w:rsidRPr="00C33A99">
        <w:rPr>
          <w:rFonts w:ascii="Arial" w:eastAsia="Times New Roman" w:hAnsi="Arial" w:cs="Arial"/>
          <w:sz w:val="24"/>
          <w:szCs w:val="24"/>
          <w:lang w:eastAsia="ru-RU"/>
        </w:rPr>
        <w:t>уровень</w:t>
      </w:r>
      <w:proofErr w:type="gramEnd"/>
      <w:r w:rsidRPr="00C33A99">
        <w:rPr>
          <w:rFonts w:ascii="Arial" w:eastAsia="Times New Roman" w:hAnsi="Arial" w:cs="Arial"/>
          <w:sz w:val="24"/>
          <w:szCs w:val="24"/>
          <w:lang w:eastAsia="ru-RU"/>
        </w:rPr>
        <w:t xml:space="preserve"> финансового обеспечения Программы и его структурные параметры.</w:t>
      </w:r>
    </w:p>
    <w:p w14:paraId="710B03C0" w14:textId="77777777" w:rsidR="00CF3D8E" w:rsidRPr="00C33A99" w:rsidRDefault="00CF3D8E" w:rsidP="00CF3D8E">
      <w:pPr>
        <w:spacing w:before="100" w:beforeAutospacing="1" w:after="100" w:afterAutospacing="1" w:line="240" w:lineRule="auto"/>
        <w:rPr>
          <w:rFonts w:ascii="Arial" w:eastAsia="Times New Roman" w:hAnsi="Arial" w:cs="Arial"/>
          <w:sz w:val="24"/>
          <w:szCs w:val="24"/>
          <w:lang w:eastAsia="ru-RU"/>
        </w:rPr>
      </w:pPr>
      <w:r w:rsidRPr="00C33A99">
        <w:rPr>
          <w:rFonts w:ascii="Arial" w:eastAsia="Times New Roman" w:hAnsi="Arial" w:cs="Arial"/>
          <w:sz w:val="24"/>
          <w:szCs w:val="24"/>
          <w:lang w:eastAsia="ru-RU"/>
        </w:rPr>
        <w:lastRenderedPageBreak/>
        <w:t>Обязательным условием оценки планируемой эффективности Программы является достижение целевых показателей в области энергосбережения и повышения энергетической эффективности в отчетном году и успешное выполнение запланированных на период ее реализации программных мероприятий.</w:t>
      </w:r>
    </w:p>
    <w:p w14:paraId="4E9BDF80" w14:textId="77777777" w:rsidR="00CF3D8E" w:rsidRPr="00C33A99" w:rsidRDefault="00CF3D8E" w:rsidP="00CF3D8E">
      <w:pPr>
        <w:spacing w:before="100" w:beforeAutospacing="1" w:after="100" w:afterAutospacing="1" w:line="240" w:lineRule="auto"/>
        <w:rPr>
          <w:rFonts w:ascii="Arial" w:eastAsia="Times New Roman" w:hAnsi="Arial" w:cs="Arial"/>
          <w:sz w:val="24"/>
          <w:szCs w:val="24"/>
          <w:lang w:eastAsia="ru-RU"/>
        </w:rPr>
      </w:pPr>
      <w:r w:rsidRPr="00C33A99">
        <w:rPr>
          <w:rFonts w:ascii="Arial" w:eastAsia="Times New Roman" w:hAnsi="Arial" w:cs="Arial"/>
          <w:sz w:val="24"/>
          <w:szCs w:val="24"/>
          <w:lang w:eastAsia="ru-RU"/>
        </w:rPr>
        <w:t>Для оценки эффективности реализации Программы применяются следующие критерии:</w:t>
      </w:r>
    </w:p>
    <w:p w14:paraId="4CDA09FD" w14:textId="77777777" w:rsidR="00CF3D8E" w:rsidRPr="00C33A99" w:rsidRDefault="00CF3D8E" w:rsidP="00C33A99">
      <w:pPr>
        <w:spacing w:before="100" w:beforeAutospacing="1" w:after="200" w:line="276" w:lineRule="auto"/>
        <w:rPr>
          <w:rFonts w:ascii="Arial" w:eastAsia="Times New Roman" w:hAnsi="Arial" w:cs="Arial"/>
          <w:sz w:val="24"/>
          <w:szCs w:val="24"/>
          <w:lang w:eastAsia="ru-RU"/>
        </w:rPr>
      </w:pPr>
      <w:proofErr w:type="gramStart"/>
      <w:r w:rsidRPr="00C33A99">
        <w:rPr>
          <w:rFonts w:ascii="Arial" w:eastAsia="Times New Roman" w:hAnsi="Arial" w:cs="Arial"/>
          <w:sz w:val="24"/>
          <w:szCs w:val="24"/>
          <w:lang w:eastAsia="ru-RU"/>
        </w:rPr>
        <w:t>уровень</w:t>
      </w:r>
      <w:proofErr w:type="gramEnd"/>
      <w:r w:rsidRPr="00C33A99">
        <w:rPr>
          <w:rFonts w:ascii="Arial" w:eastAsia="Times New Roman" w:hAnsi="Arial" w:cs="Arial"/>
          <w:sz w:val="24"/>
          <w:szCs w:val="24"/>
          <w:lang w:eastAsia="ru-RU"/>
        </w:rPr>
        <w:t xml:space="preserve"> достижения целевых показателей в области энергосбережения и повышения энергетической эффективности в отчетном периоде с обоснованием отклонений;</w:t>
      </w:r>
    </w:p>
    <w:p w14:paraId="63BE1C9A" w14:textId="77777777" w:rsidR="00CF3D8E" w:rsidRPr="00C33A99" w:rsidRDefault="00CF3D8E" w:rsidP="00C33A99">
      <w:pPr>
        <w:spacing w:before="100" w:beforeAutospacing="1" w:after="200" w:line="276" w:lineRule="auto"/>
        <w:rPr>
          <w:rFonts w:ascii="Arial" w:eastAsia="Times New Roman" w:hAnsi="Arial" w:cs="Arial"/>
          <w:sz w:val="24"/>
          <w:szCs w:val="24"/>
          <w:lang w:eastAsia="ru-RU"/>
        </w:rPr>
      </w:pPr>
      <w:proofErr w:type="gramStart"/>
      <w:r w:rsidRPr="00C33A99">
        <w:rPr>
          <w:rFonts w:ascii="Arial" w:eastAsia="Times New Roman" w:hAnsi="Arial" w:cs="Arial"/>
          <w:sz w:val="24"/>
          <w:szCs w:val="24"/>
          <w:lang w:eastAsia="ru-RU"/>
        </w:rPr>
        <w:t>уровень</w:t>
      </w:r>
      <w:proofErr w:type="gramEnd"/>
      <w:r w:rsidRPr="00C33A99">
        <w:rPr>
          <w:rFonts w:ascii="Arial" w:eastAsia="Times New Roman" w:hAnsi="Arial" w:cs="Arial"/>
          <w:sz w:val="24"/>
          <w:szCs w:val="24"/>
          <w:lang w:eastAsia="ru-RU"/>
        </w:rPr>
        <w:t xml:space="preserve"> реализации потенциала энергетической эффективности в отчетном периоде;</w:t>
      </w:r>
    </w:p>
    <w:p w14:paraId="0F5C3D27" w14:textId="77777777" w:rsidR="00CF3D8E" w:rsidRPr="00C33A99" w:rsidRDefault="00CF3D8E" w:rsidP="00C33A99">
      <w:pPr>
        <w:spacing w:before="100" w:beforeAutospacing="1" w:after="200" w:line="276" w:lineRule="auto"/>
        <w:rPr>
          <w:rFonts w:ascii="Arial" w:eastAsia="Times New Roman" w:hAnsi="Arial" w:cs="Arial"/>
          <w:sz w:val="24"/>
          <w:szCs w:val="24"/>
          <w:lang w:eastAsia="ru-RU"/>
        </w:rPr>
      </w:pPr>
      <w:proofErr w:type="gramStart"/>
      <w:r w:rsidRPr="00C33A99">
        <w:rPr>
          <w:rFonts w:ascii="Arial" w:eastAsia="Times New Roman" w:hAnsi="Arial" w:cs="Arial"/>
          <w:sz w:val="24"/>
          <w:szCs w:val="24"/>
          <w:lang w:eastAsia="ru-RU"/>
        </w:rPr>
        <w:t>критерии</w:t>
      </w:r>
      <w:proofErr w:type="gramEnd"/>
      <w:r w:rsidRPr="00C33A99">
        <w:rPr>
          <w:rFonts w:ascii="Arial" w:eastAsia="Times New Roman" w:hAnsi="Arial" w:cs="Arial"/>
          <w:sz w:val="24"/>
          <w:szCs w:val="24"/>
          <w:lang w:eastAsia="ru-RU"/>
        </w:rPr>
        <w:t xml:space="preserve"> экономической эффективности, которые включают оценку вклада Программы в экономическое развитие муниципального образования, а также оценку эффективности использования топливно-энергетических ресурсов на всех стадиях производства, распределения и сбыта энергии, ее конечного потребления по секторам экономики;</w:t>
      </w:r>
    </w:p>
    <w:p w14:paraId="60A2C8A6" w14:textId="77777777" w:rsidR="00CF3D8E" w:rsidRPr="00C33A99" w:rsidRDefault="00CF3D8E" w:rsidP="00C33A99">
      <w:pPr>
        <w:spacing w:before="100" w:beforeAutospacing="1" w:after="200" w:line="276" w:lineRule="auto"/>
        <w:rPr>
          <w:rFonts w:ascii="Arial" w:eastAsia="Times New Roman" w:hAnsi="Arial" w:cs="Arial"/>
          <w:sz w:val="24"/>
          <w:szCs w:val="24"/>
          <w:lang w:eastAsia="ru-RU"/>
        </w:rPr>
      </w:pPr>
      <w:proofErr w:type="gramStart"/>
      <w:r w:rsidRPr="00C33A99">
        <w:rPr>
          <w:rFonts w:ascii="Arial" w:eastAsia="Times New Roman" w:hAnsi="Arial" w:cs="Arial"/>
          <w:sz w:val="24"/>
          <w:szCs w:val="24"/>
          <w:lang w:eastAsia="ru-RU"/>
        </w:rPr>
        <w:t>критерии</w:t>
      </w:r>
      <w:proofErr w:type="gramEnd"/>
      <w:r w:rsidRPr="00C33A99">
        <w:rPr>
          <w:rFonts w:ascii="Arial" w:eastAsia="Times New Roman" w:hAnsi="Arial" w:cs="Arial"/>
          <w:sz w:val="24"/>
          <w:szCs w:val="24"/>
          <w:lang w:eastAsia="ru-RU"/>
        </w:rPr>
        <w:t xml:space="preserve"> бюджетной эффективности, которые учитывают сопоставление затрат бюджета муниципального образования на реализацию программных мероприятий, а также сокращение расходов бюджетов всех уровней на обеспечение энергоресурсами подведомственных учреждений, рост доли объемов товаров и услуг, закупаемых для муниципальных нужд в соответствии с требованиями энергетической эффективности. Бюджетная эффективность Программы оценивается по соотношению достигнутых результатов к объему финансирования на реализацию мероприятий Программы;</w:t>
      </w:r>
    </w:p>
    <w:p w14:paraId="5FF86D15" w14:textId="77777777" w:rsidR="00CF3D8E" w:rsidRPr="00C33A99" w:rsidRDefault="00CF3D8E" w:rsidP="00C33A99">
      <w:pPr>
        <w:spacing w:before="100" w:beforeAutospacing="1" w:after="200" w:line="276" w:lineRule="auto"/>
        <w:rPr>
          <w:rFonts w:ascii="Arial" w:eastAsia="Times New Roman" w:hAnsi="Arial" w:cs="Arial"/>
          <w:sz w:val="24"/>
          <w:szCs w:val="24"/>
          <w:lang w:eastAsia="ru-RU"/>
        </w:rPr>
      </w:pPr>
      <w:proofErr w:type="gramStart"/>
      <w:r w:rsidRPr="00C33A99">
        <w:rPr>
          <w:rFonts w:ascii="Arial" w:eastAsia="Times New Roman" w:hAnsi="Arial" w:cs="Arial"/>
          <w:sz w:val="24"/>
          <w:szCs w:val="24"/>
          <w:lang w:eastAsia="ru-RU"/>
        </w:rPr>
        <w:t>критерии</w:t>
      </w:r>
      <w:proofErr w:type="gramEnd"/>
      <w:r w:rsidRPr="00C33A99">
        <w:rPr>
          <w:rFonts w:ascii="Arial" w:eastAsia="Times New Roman" w:hAnsi="Arial" w:cs="Arial"/>
          <w:sz w:val="24"/>
          <w:szCs w:val="24"/>
          <w:lang w:eastAsia="ru-RU"/>
        </w:rPr>
        <w:t xml:space="preserve"> социальной эффективности Программы, которые учитывают вклад реализации Программы в снижение объема расходов граждан и подведомственных учреждений на обеспечение энергоресурсами в общем объеме расходов, а также в оптимизацию тарифов.  </w:t>
      </w:r>
    </w:p>
    <w:p w14:paraId="587DA43B" w14:textId="77777777" w:rsidR="00CF3D8E" w:rsidRPr="00C33A99" w:rsidRDefault="00CF3D8E" w:rsidP="00CF3D8E">
      <w:pPr>
        <w:spacing w:before="100" w:beforeAutospacing="1" w:after="100" w:afterAutospacing="1" w:line="240" w:lineRule="auto"/>
        <w:rPr>
          <w:rFonts w:ascii="Arial" w:eastAsia="Times New Roman" w:hAnsi="Arial" w:cs="Arial"/>
          <w:sz w:val="24"/>
          <w:szCs w:val="24"/>
          <w:lang w:eastAsia="ru-RU"/>
        </w:rPr>
      </w:pPr>
      <w:r w:rsidRPr="00C33A99">
        <w:rPr>
          <w:rFonts w:ascii="Arial" w:eastAsia="Times New Roman" w:hAnsi="Arial" w:cs="Arial"/>
          <w:sz w:val="24"/>
          <w:szCs w:val="24"/>
          <w:lang w:eastAsia="ru-RU"/>
        </w:rPr>
        <w:t>Оценка эффективности Программы заключается в сравнении фактически достигнутых результатов за отчетный период с утвержденными значениями целевых показателей.</w:t>
      </w:r>
    </w:p>
    <w:p w14:paraId="671250F6" w14:textId="77777777" w:rsidR="00CF3D8E" w:rsidRPr="00C33A99" w:rsidRDefault="00CF3D8E" w:rsidP="00CF3D8E">
      <w:pPr>
        <w:spacing w:before="100" w:beforeAutospacing="1" w:after="100" w:afterAutospacing="1" w:line="240" w:lineRule="auto"/>
        <w:rPr>
          <w:rFonts w:ascii="Arial" w:eastAsia="Times New Roman" w:hAnsi="Arial" w:cs="Arial"/>
          <w:sz w:val="24"/>
          <w:szCs w:val="24"/>
          <w:lang w:eastAsia="ru-RU"/>
        </w:rPr>
      </w:pPr>
      <w:r w:rsidRPr="00C33A99">
        <w:rPr>
          <w:rFonts w:ascii="Arial" w:eastAsia="Times New Roman" w:hAnsi="Arial" w:cs="Arial"/>
          <w:sz w:val="24"/>
          <w:szCs w:val="24"/>
          <w:lang w:eastAsia="ru-RU"/>
        </w:rPr>
        <w:t>Эффективность реализации Программы оценивается как степень фактического достижения целевых показателей по формуле:</w:t>
      </w:r>
    </w:p>
    <w:p w14:paraId="44B8CBED" w14:textId="33D6724D" w:rsidR="00CF3D8E" w:rsidRPr="00C33A99" w:rsidRDefault="00C33A99" w:rsidP="00CF3D8E">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E=</w:t>
      </w:r>
      <w:proofErr w:type="gramStart"/>
      <w:r w:rsidR="00CF3D8E" w:rsidRPr="00C33A99">
        <w:rPr>
          <w:rFonts w:ascii="Arial" w:eastAsia="Times New Roman" w:hAnsi="Arial" w:cs="Arial"/>
          <w:sz w:val="24"/>
          <w:szCs w:val="24"/>
          <w:lang w:eastAsia="ru-RU"/>
        </w:rPr>
        <w:t xml:space="preserve">∑( </w:t>
      </w:r>
      <w:proofErr w:type="spellStart"/>
      <w:r w:rsidR="00CF3D8E" w:rsidRPr="00C33A99">
        <w:rPr>
          <w:rFonts w:ascii="Arial" w:eastAsia="Times New Roman" w:hAnsi="Arial" w:cs="Arial"/>
          <w:sz w:val="24"/>
          <w:szCs w:val="24"/>
          <w:lang w:eastAsia="ru-RU"/>
        </w:rPr>
        <w:t>I</w:t>
      </w:r>
      <w:proofErr w:type="gramEnd"/>
      <w:r w:rsidR="00CF3D8E" w:rsidRPr="00C33A99">
        <w:rPr>
          <w:rFonts w:ascii="Arial" w:eastAsia="Times New Roman" w:hAnsi="Arial" w:cs="Arial"/>
          <w:sz w:val="24"/>
          <w:szCs w:val="24"/>
          <w:lang w:eastAsia="ru-RU"/>
        </w:rPr>
        <w:t>ф</w:t>
      </w:r>
      <w:proofErr w:type="spellEnd"/>
      <w:r w:rsidR="00CF3D8E" w:rsidRPr="00C33A99">
        <w:rPr>
          <w:rFonts w:ascii="Arial" w:eastAsia="Times New Roman" w:hAnsi="Arial" w:cs="Arial"/>
          <w:sz w:val="24"/>
          <w:szCs w:val="24"/>
          <w:lang w:eastAsia="ru-RU"/>
        </w:rPr>
        <w:t>/</w:t>
      </w:r>
      <w:proofErr w:type="spellStart"/>
      <w:r w:rsidR="00CF3D8E" w:rsidRPr="00C33A99">
        <w:rPr>
          <w:rFonts w:ascii="Arial" w:eastAsia="Times New Roman" w:hAnsi="Arial" w:cs="Arial"/>
          <w:sz w:val="24"/>
          <w:szCs w:val="24"/>
          <w:lang w:eastAsia="ru-RU"/>
        </w:rPr>
        <w:t>Iн</w:t>
      </w:r>
      <w:proofErr w:type="spellEnd"/>
      <w:r w:rsidR="00CF3D8E" w:rsidRPr="00C33A99">
        <w:rPr>
          <w:rFonts w:ascii="Arial" w:eastAsia="Times New Roman" w:hAnsi="Arial" w:cs="Arial"/>
          <w:sz w:val="24"/>
          <w:szCs w:val="24"/>
          <w:lang w:eastAsia="ru-RU"/>
        </w:rPr>
        <w:t xml:space="preserve"> )/n,</w:t>
      </w:r>
    </w:p>
    <w:p w14:paraId="007425C8" w14:textId="32C6E14D" w:rsidR="00CF3D8E" w:rsidRPr="00C33A99" w:rsidRDefault="00CF3D8E" w:rsidP="00CF3D8E">
      <w:pPr>
        <w:spacing w:before="100" w:beforeAutospacing="1" w:after="100" w:afterAutospacing="1" w:line="240" w:lineRule="auto"/>
        <w:rPr>
          <w:rFonts w:ascii="Arial" w:eastAsia="Times New Roman" w:hAnsi="Arial" w:cs="Arial"/>
          <w:sz w:val="24"/>
          <w:szCs w:val="24"/>
          <w:lang w:eastAsia="ru-RU"/>
        </w:rPr>
      </w:pPr>
      <w:r w:rsidRPr="00C33A99">
        <w:rPr>
          <w:rFonts w:ascii="Arial" w:eastAsia="Times New Roman" w:hAnsi="Arial" w:cs="Arial"/>
          <w:sz w:val="24"/>
          <w:szCs w:val="24"/>
          <w:lang w:eastAsia="ru-RU"/>
        </w:rPr>
        <w:lastRenderedPageBreak/>
        <w:t xml:space="preserve"> </w:t>
      </w:r>
      <w:proofErr w:type="gramStart"/>
      <w:r w:rsidRPr="00C33A99">
        <w:rPr>
          <w:rFonts w:ascii="Arial" w:eastAsia="Times New Roman" w:hAnsi="Arial" w:cs="Arial"/>
          <w:sz w:val="24"/>
          <w:szCs w:val="24"/>
          <w:lang w:eastAsia="ru-RU"/>
        </w:rPr>
        <w:t>где</w:t>
      </w:r>
      <w:proofErr w:type="gramEnd"/>
      <w:r w:rsidRPr="00C33A99">
        <w:rPr>
          <w:rFonts w:ascii="Arial" w:eastAsia="Times New Roman" w:hAnsi="Arial" w:cs="Arial"/>
          <w:sz w:val="24"/>
          <w:szCs w:val="24"/>
          <w:lang w:eastAsia="ru-RU"/>
        </w:rPr>
        <w:t>:</w:t>
      </w:r>
    </w:p>
    <w:p w14:paraId="02DA259A" w14:textId="44EBB84F" w:rsidR="00CF3D8E" w:rsidRPr="00C33A99" w:rsidRDefault="00CF3D8E" w:rsidP="00CF3D8E">
      <w:pPr>
        <w:spacing w:before="100" w:beforeAutospacing="1" w:after="100" w:afterAutospacing="1" w:line="240" w:lineRule="auto"/>
        <w:rPr>
          <w:rFonts w:ascii="Arial" w:eastAsia="Times New Roman" w:hAnsi="Arial" w:cs="Arial"/>
          <w:sz w:val="24"/>
          <w:szCs w:val="24"/>
          <w:lang w:eastAsia="ru-RU"/>
        </w:rPr>
      </w:pPr>
      <w:r w:rsidRPr="00C33A99">
        <w:rPr>
          <w:rFonts w:ascii="Arial" w:eastAsia="Times New Roman" w:hAnsi="Arial" w:cs="Arial"/>
          <w:sz w:val="24"/>
          <w:szCs w:val="24"/>
          <w:lang w:eastAsia="ru-RU"/>
        </w:rPr>
        <w:t xml:space="preserve"> Е - эффективность реализации Программы (процентов);</w:t>
      </w:r>
    </w:p>
    <w:p w14:paraId="05E1446A" w14:textId="176F7E27" w:rsidR="00CF3D8E" w:rsidRPr="00C33A99" w:rsidRDefault="00CF3D8E" w:rsidP="00CF3D8E">
      <w:pPr>
        <w:spacing w:before="100" w:beforeAutospacing="1" w:after="100" w:afterAutospacing="1" w:line="240" w:lineRule="auto"/>
        <w:rPr>
          <w:rFonts w:ascii="Arial" w:eastAsia="Times New Roman" w:hAnsi="Arial" w:cs="Arial"/>
          <w:sz w:val="24"/>
          <w:szCs w:val="24"/>
          <w:lang w:eastAsia="ru-RU"/>
        </w:rPr>
      </w:pPr>
      <w:r w:rsidRPr="00C33A99">
        <w:rPr>
          <w:rFonts w:ascii="Arial" w:eastAsia="Times New Roman" w:hAnsi="Arial" w:cs="Arial"/>
          <w:sz w:val="24"/>
          <w:szCs w:val="24"/>
          <w:lang w:eastAsia="ru-RU"/>
        </w:rPr>
        <w:t xml:space="preserve"> </w:t>
      </w:r>
      <w:proofErr w:type="spellStart"/>
      <w:r w:rsidRPr="00C33A99">
        <w:rPr>
          <w:rFonts w:ascii="Arial" w:eastAsia="Times New Roman" w:hAnsi="Arial" w:cs="Arial"/>
          <w:sz w:val="24"/>
          <w:szCs w:val="24"/>
          <w:lang w:eastAsia="ru-RU"/>
        </w:rPr>
        <w:t>Iф</w:t>
      </w:r>
      <w:proofErr w:type="spellEnd"/>
      <w:r w:rsidRPr="00C33A99">
        <w:rPr>
          <w:rFonts w:ascii="Arial" w:eastAsia="Times New Roman" w:hAnsi="Arial" w:cs="Arial"/>
          <w:sz w:val="24"/>
          <w:szCs w:val="24"/>
          <w:lang w:eastAsia="ru-RU"/>
        </w:rPr>
        <w:t>-фактическое значение индикатора, утвержденное Программой;</w:t>
      </w:r>
    </w:p>
    <w:p w14:paraId="2E0A4FB7" w14:textId="079CDD50" w:rsidR="00CF3D8E" w:rsidRPr="00C33A99" w:rsidRDefault="00C33A99" w:rsidP="00CF3D8E">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Iн</w:t>
      </w:r>
      <w:proofErr w:type="spellEnd"/>
      <w:r>
        <w:rPr>
          <w:rFonts w:ascii="Arial" w:eastAsia="Times New Roman" w:hAnsi="Arial" w:cs="Arial"/>
          <w:sz w:val="24"/>
          <w:szCs w:val="24"/>
          <w:lang w:eastAsia="ru-RU"/>
        </w:rPr>
        <w:t>-</w:t>
      </w:r>
      <w:r w:rsidR="00CF3D8E" w:rsidRPr="00C33A99">
        <w:rPr>
          <w:rFonts w:ascii="Arial" w:eastAsia="Times New Roman" w:hAnsi="Arial" w:cs="Arial"/>
          <w:sz w:val="24"/>
          <w:szCs w:val="24"/>
          <w:lang w:eastAsia="ru-RU"/>
        </w:rPr>
        <w:t>нормативное значение индикатора, утвержденное Программой;</w:t>
      </w:r>
    </w:p>
    <w:p w14:paraId="5CA0E955" w14:textId="051E4E0C" w:rsidR="00CF3D8E" w:rsidRPr="00C33A99" w:rsidRDefault="00C33A99" w:rsidP="00CF3D8E">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n</w:t>
      </w:r>
      <w:proofErr w:type="gramEnd"/>
      <w:r>
        <w:rPr>
          <w:rFonts w:ascii="Arial" w:eastAsia="Times New Roman" w:hAnsi="Arial" w:cs="Arial"/>
          <w:sz w:val="24"/>
          <w:szCs w:val="24"/>
          <w:lang w:eastAsia="ru-RU"/>
        </w:rPr>
        <w:t>-</w:t>
      </w:r>
      <w:r w:rsidR="00CF3D8E" w:rsidRPr="00C33A99">
        <w:rPr>
          <w:rFonts w:ascii="Arial" w:eastAsia="Times New Roman" w:hAnsi="Arial" w:cs="Arial"/>
          <w:sz w:val="24"/>
          <w:szCs w:val="24"/>
          <w:lang w:eastAsia="ru-RU"/>
        </w:rPr>
        <w:t>количество индикаторов Программы.</w:t>
      </w:r>
    </w:p>
    <w:p w14:paraId="2424380C" w14:textId="3A76781D" w:rsidR="00CF3D8E" w:rsidRPr="00C33A99" w:rsidRDefault="00CF3D8E" w:rsidP="00CF3D8E">
      <w:pPr>
        <w:spacing w:before="100" w:beforeAutospacing="1" w:after="100" w:afterAutospacing="1" w:line="240" w:lineRule="auto"/>
        <w:rPr>
          <w:rFonts w:ascii="Arial" w:eastAsia="Times New Roman" w:hAnsi="Arial" w:cs="Arial"/>
          <w:sz w:val="24"/>
          <w:szCs w:val="24"/>
          <w:lang w:eastAsia="ru-RU"/>
        </w:rPr>
      </w:pPr>
      <w:r w:rsidRPr="00C33A99">
        <w:rPr>
          <w:rFonts w:ascii="Arial" w:eastAsia="Times New Roman" w:hAnsi="Arial" w:cs="Arial"/>
          <w:sz w:val="24"/>
          <w:szCs w:val="24"/>
          <w:lang w:eastAsia="ru-RU"/>
        </w:rPr>
        <w:t>Экономическая эффективность мероприятий определяется исходя из годовой экономии всех видов энергоресурсов, полученной от реализации мероприятий Программы, и средней стоимости каждого типа ресурса. Для наиболее корректной оценки потоков денежных средств по годам с учетом инфляционных процессов необходимо примен</w:t>
      </w:r>
      <w:r w:rsidR="00C33A99">
        <w:rPr>
          <w:rFonts w:ascii="Arial" w:eastAsia="Times New Roman" w:hAnsi="Arial" w:cs="Arial"/>
          <w:sz w:val="24"/>
          <w:szCs w:val="24"/>
          <w:lang w:eastAsia="ru-RU"/>
        </w:rPr>
        <w:t>ить методику дисконтирования (r</w:t>
      </w:r>
      <w:r w:rsidRPr="00C33A99">
        <w:rPr>
          <w:rFonts w:ascii="Arial" w:eastAsia="Times New Roman" w:hAnsi="Arial" w:cs="Arial"/>
          <w:sz w:val="24"/>
          <w:szCs w:val="24"/>
          <w:lang w:eastAsia="ru-RU"/>
        </w:rPr>
        <w:t>=12%), приведя к базовому периоду.</w:t>
      </w:r>
    </w:p>
    <w:p w14:paraId="1096CC43" w14:textId="77777777" w:rsidR="00CF3D8E" w:rsidRPr="00C33A99" w:rsidRDefault="00CF3D8E" w:rsidP="00C33A99">
      <w:pPr>
        <w:spacing w:before="100" w:beforeAutospacing="1" w:after="100" w:afterAutospacing="1" w:line="240" w:lineRule="auto"/>
        <w:jc w:val="right"/>
        <w:rPr>
          <w:rFonts w:ascii="Courier New" w:eastAsia="Times New Roman" w:hAnsi="Courier New" w:cs="Courier New"/>
          <w:lang w:eastAsia="ru-RU"/>
        </w:rPr>
      </w:pPr>
      <w:r w:rsidRPr="00C33A99">
        <w:rPr>
          <w:rFonts w:ascii="Courier New" w:eastAsia="Times New Roman" w:hAnsi="Courier New" w:cs="Courier New"/>
          <w:lang w:eastAsia="ru-RU"/>
        </w:rPr>
        <w:t>Приложение 3</w:t>
      </w:r>
    </w:p>
    <w:tbl>
      <w:tblPr>
        <w:tblW w:w="5253" w:type="pct"/>
        <w:tblCellMar>
          <w:left w:w="0" w:type="dxa"/>
          <w:right w:w="0" w:type="dxa"/>
        </w:tblCellMar>
        <w:tblLook w:val="04A0" w:firstRow="1" w:lastRow="0" w:firstColumn="1" w:lastColumn="0" w:noHBand="0" w:noVBand="1"/>
      </w:tblPr>
      <w:tblGrid>
        <w:gridCol w:w="14259"/>
      </w:tblGrid>
      <w:tr w:rsidR="00CF3D8E" w:rsidRPr="00CF3D8E" w14:paraId="3D3AD1CB" w14:textId="77777777" w:rsidTr="00CF3D8E">
        <w:trPr>
          <w:trHeight w:val="898"/>
        </w:trPr>
        <w:tc>
          <w:tcPr>
            <w:tcW w:w="5000" w:type="pct"/>
            <w:tcBorders>
              <w:bottom w:val="single" w:sz="6" w:space="0" w:color="000000"/>
            </w:tcBorders>
            <w:tcMar>
              <w:top w:w="0" w:type="dxa"/>
              <w:left w:w="28" w:type="dxa"/>
              <w:bottom w:w="0" w:type="dxa"/>
              <w:right w:w="28" w:type="dxa"/>
            </w:tcMar>
            <w:vAlign w:val="bottom"/>
            <w:hideMark/>
          </w:tcPr>
          <w:p w14:paraId="0426DED7" w14:textId="77777777" w:rsidR="00CF3D8E" w:rsidRPr="00CF3D8E" w:rsidRDefault="00CF3D8E" w:rsidP="00CF3D8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CF3D8E">
              <w:rPr>
                <w:rFonts w:ascii="Arial" w:eastAsia="Times New Roman" w:hAnsi="Arial" w:cs="Arial"/>
                <w:sz w:val="24"/>
                <w:szCs w:val="24"/>
                <w:lang w:eastAsia="ru-RU"/>
              </w:rPr>
              <w:t>Отчет о реализации мероприятий муниципальной программы</w:t>
            </w:r>
          </w:p>
          <w:p w14:paraId="623F9B6F" w14:textId="6EB2CCBA" w:rsidR="00CF3D8E" w:rsidRPr="00CF3D8E" w:rsidRDefault="00CF3D8E" w:rsidP="00C33A99">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CF3D8E">
              <w:rPr>
                <w:rFonts w:ascii="Arial" w:eastAsia="Times New Roman" w:hAnsi="Arial" w:cs="Arial"/>
                <w:sz w:val="24"/>
                <w:szCs w:val="24"/>
                <w:lang w:eastAsia="ru-RU"/>
              </w:rPr>
              <w:t xml:space="preserve">«Энергосбережение и повышение энергетической эффективности на территории </w:t>
            </w:r>
            <w:r>
              <w:rPr>
                <w:rFonts w:ascii="Arial" w:eastAsia="Times New Roman" w:hAnsi="Arial" w:cs="Arial"/>
                <w:sz w:val="24"/>
                <w:szCs w:val="24"/>
                <w:lang w:eastAsia="ru-RU"/>
              </w:rPr>
              <w:t>Муниципального образования «</w:t>
            </w:r>
            <w:r w:rsidR="00C33A99">
              <w:rPr>
                <w:rFonts w:ascii="Arial" w:eastAsia="Times New Roman" w:hAnsi="Arial" w:cs="Arial"/>
                <w:sz w:val="24"/>
                <w:szCs w:val="24"/>
                <w:lang w:eastAsia="ru-RU"/>
              </w:rPr>
              <w:t>Ользоны</w:t>
            </w:r>
            <w:r>
              <w:rPr>
                <w:rFonts w:ascii="Arial" w:eastAsia="Times New Roman" w:hAnsi="Arial" w:cs="Arial"/>
                <w:sz w:val="24"/>
                <w:szCs w:val="24"/>
                <w:lang w:eastAsia="ru-RU"/>
              </w:rPr>
              <w:t>»</w:t>
            </w:r>
            <w:r w:rsidRPr="00CF3D8E">
              <w:rPr>
                <w:rFonts w:ascii="Arial" w:eastAsia="Times New Roman" w:hAnsi="Arial" w:cs="Arial"/>
                <w:sz w:val="24"/>
                <w:szCs w:val="24"/>
                <w:lang w:eastAsia="ru-RU"/>
              </w:rPr>
              <w:t xml:space="preserve"> на 2023-2025 годы»</w:t>
            </w:r>
          </w:p>
        </w:tc>
      </w:tr>
      <w:tr w:rsidR="00CF3D8E" w:rsidRPr="00CF3D8E" w14:paraId="56A83E3D" w14:textId="77777777" w:rsidTr="00CF3D8E">
        <w:trPr>
          <w:trHeight w:val="244"/>
        </w:trPr>
        <w:tc>
          <w:tcPr>
            <w:tcW w:w="5000" w:type="pct"/>
            <w:tcBorders>
              <w:top w:val="single" w:sz="6" w:space="0" w:color="000000"/>
            </w:tcBorders>
            <w:tcMar>
              <w:top w:w="0" w:type="dxa"/>
              <w:left w:w="28" w:type="dxa"/>
              <w:bottom w:w="0" w:type="dxa"/>
              <w:right w:w="28" w:type="dxa"/>
            </w:tcMar>
            <w:hideMark/>
          </w:tcPr>
          <w:p w14:paraId="148F4073" w14:textId="77777777" w:rsidR="00CF3D8E" w:rsidRPr="00CF3D8E" w:rsidRDefault="00CF3D8E" w:rsidP="00CF3D8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CF3D8E">
              <w:rPr>
                <w:rFonts w:ascii="Arial" w:eastAsia="Times New Roman" w:hAnsi="Arial" w:cs="Arial"/>
                <w:sz w:val="24"/>
                <w:szCs w:val="24"/>
                <w:lang w:eastAsia="ru-RU"/>
              </w:rPr>
              <w:t>(</w:t>
            </w:r>
            <w:proofErr w:type="gramStart"/>
            <w:r w:rsidRPr="00CF3D8E">
              <w:rPr>
                <w:rFonts w:ascii="Arial" w:eastAsia="Times New Roman" w:hAnsi="Arial" w:cs="Arial"/>
                <w:sz w:val="24"/>
                <w:szCs w:val="24"/>
                <w:lang w:eastAsia="ru-RU"/>
              </w:rPr>
              <w:t>наименование</w:t>
            </w:r>
            <w:proofErr w:type="gramEnd"/>
            <w:r w:rsidRPr="00CF3D8E">
              <w:rPr>
                <w:rFonts w:ascii="Arial" w:eastAsia="Times New Roman" w:hAnsi="Arial" w:cs="Arial"/>
                <w:sz w:val="24"/>
                <w:szCs w:val="24"/>
                <w:lang w:eastAsia="ru-RU"/>
              </w:rPr>
              <w:t xml:space="preserve"> программы)</w:t>
            </w:r>
          </w:p>
        </w:tc>
      </w:tr>
      <w:tr w:rsidR="00CF3D8E" w:rsidRPr="00CF3D8E" w14:paraId="38465E0B" w14:textId="77777777" w:rsidTr="00CF3D8E">
        <w:trPr>
          <w:trHeight w:val="330"/>
        </w:trPr>
        <w:tc>
          <w:tcPr>
            <w:tcW w:w="5000" w:type="pct"/>
            <w:tcMar>
              <w:top w:w="0" w:type="dxa"/>
              <w:left w:w="28" w:type="dxa"/>
              <w:bottom w:w="0" w:type="dxa"/>
              <w:right w:w="28" w:type="dxa"/>
            </w:tcMar>
            <w:vAlign w:val="bottom"/>
            <w:hideMark/>
          </w:tcPr>
          <w:p w14:paraId="0F68886C" w14:textId="77777777" w:rsidR="00CF3D8E" w:rsidRPr="00CF3D8E" w:rsidRDefault="00CF3D8E" w:rsidP="00CF3D8E">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proofErr w:type="gramStart"/>
            <w:r w:rsidRPr="00CF3D8E">
              <w:rPr>
                <w:rFonts w:ascii="Arial" w:eastAsia="Times New Roman" w:hAnsi="Arial" w:cs="Arial"/>
                <w:sz w:val="24"/>
                <w:szCs w:val="24"/>
                <w:lang w:eastAsia="ru-RU"/>
              </w:rPr>
              <w:t>на</w:t>
            </w:r>
            <w:proofErr w:type="gramEnd"/>
            <w:r w:rsidRPr="00CF3D8E">
              <w:rPr>
                <w:rFonts w:ascii="Arial" w:eastAsia="Times New Roman" w:hAnsi="Arial" w:cs="Arial"/>
                <w:sz w:val="24"/>
                <w:szCs w:val="24"/>
                <w:lang w:eastAsia="ru-RU"/>
              </w:rPr>
              <w:t xml:space="preserve"> _______________ 20_____ года</w:t>
            </w:r>
          </w:p>
        </w:tc>
      </w:tr>
    </w:tbl>
    <w:p w14:paraId="7E92986B" w14:textId="77777777" w:rsidR="00CF3D8E" w:rsidRPr="00CF3D8E" w:rsidRDefault="00CF3D8E" w:rsidP="00CF3D8E">
      <w:pPr>
        <w:spacing w:before="100" w:beforeAutospacing="1" w:after="100" w:afterAutospacing="1" w:line="240" w:lineRule="auto"/>
        <w:rPr>
          <w:rFonts w:ascii="Times New Roman" w:eastAsia="Times New Roman" w:hAnsi="Times New Roman" w:cs="Times New Roman"/>
          <w:sz w:val="24"/>
          <w:szCs w:val="24"/>
          <w:lang w:eastAsia="ru-RU"/>
        </w:rPr>
      </w:pPr>
      <w:r w:rsidRPr="00CF3D8E">
        <w:rPr>
          <w:rFonts w:ascii="Times New Roman" w:eastAsia="Times New Roman" w:hAnsi="Times New Roman" w:cs="Times New Roman"/>
          <w:sz w:val="24"/>
          <w:szCs w:val="24"/>
          <w:lang w:eastAsia="ru-RU"/>
        </w:rPr>
        <w:t>Наименование организации_________________________________________________________________</w:t>
      </w:r>
    </w:p>
    <w:p w14:paraId="58EE4B90" w14:textId="5C64FDCB" w:rsidR="00CF3D8E" w:rsidRPr="00CF3D8E" w:rsidRDefault="00CF3D8E" w:rsidP="00CF3D8E">
      <w:pPr>
        <w:spacing w:before="100" w:beforeAutospacing="1" w:after="100" w:afterAutospacing="1" w:line="240" w:lineRule="auto"/>
        <w:rPr>
          <w:rFonts w:ascii="Times New Roman" w:eastAsia="Times New Roman" w:hAnsi="Times New Roman" w:cs="Times New Roman"/>
          <w:sz w:val="24"/>
          <w:szCs w:val="24"/>
          <w:lang w:eastAsia="ru-RU"/>
        </w:rPr>
      </w:pPr>
    </w:p>
    <w:tbl>
      <w:tblPr>
        <w:tblW w:w="14473" w:type="dxa"/>
        <w:tblInd w:w="-304" w:type="dxa"/>
        <w:tblLayout w:type="fixed"/>
        <w:tblCellMar>
          <w:left w:w="0" w:type="dxa"/>
          <w:right w:w="0" w:type="dxa"/>
        </w:tblCellMar>
        <w:tblLook w:val="04A0" w:firstRow="1" w:lastRow="0" w:firstColumn="1" w:lastColumn="0" w:noHBand="0" w:noVBand="1"/>
      </w:tblPr>
      <w:tblGrid>
        <w:gridCol w:w="914"/>
        <w:gridCol w:w="1561"/>
        <w:gridCol w:w="1563"/>
        <w:gridCol w:w="1260"/>
        <w:gridCol w:w="1140"/>
        <w:gridCol w:w="999"/>
        <w:gridCol w:w="309"/>
        <w:gridCol w:w="20"/>
        <w:gridCol w:w="811"/>
        <w:gridCol w:w="846"/>
        <w:gridCol w:w="20"/>
        <w:gridCol w:w="35"/>
        <w:gridCol w:w="27"/>
        <w:gridCol w:w="944"/>
        <w:gridCol w:w="35"/>
        <w:gridCol w:w="332"/>
        <w:gridCol w:w="734"/>
        <w:gridCol w:w="52"/>
        <w:gridCol w:w="523"/>
        <w:gridCol w:w="771"/>
        <w:gridCol w:w="8"/>
        <w:gridCol w:w="859"/>
        <w:gridCol w:w="651"/>
        <w:gridCol w:w="31"/>
        <w:gridCol w:w="28"/>
      </w:tblGrid>
      <w:tr w:rsidR="00CF3D8E" w:rsidRPr="00C33A99" w14:paraId="562F95DD" w14:textId="77777777" w:rsidTr="003A0A72">
        <w:trPr>
          <w:gridAfter w:val="1"/>
          <w:wAfter w:w="28" w:type="dxa"/>
          <w:trHeight w:val="255"/>
        </w:trPr>
        <w:tc>
          <w:tcPr>
            <w:tcW w:w="914" w:type="dxa"/>
            <w:tcBorders>
              <w:top w:val="single" w:sz="6" w:space="0" w:color="000000"/>
              <w:left w:val="single" w:sz="6" w:space="0" w:color="000000"/>
              <w:right w:val="single" w:sz="6" w:space="0" w:color="000000"/>
            </w:tcBorders>
            <w:tcMar>
              <w:top w:w="0" w:type="dxa"/>
              <w:left w:w="108" w:type="dxa"/>
              <w:bottom w:w="0" w:type="dxa"/>
              <w:right w:w="108" w:type="dxa"/>
            </w:tcMar>
            <w:vAlign w:val="bottom"/>
            <w:hideMark/>
          </w:tcPr>
          <w:p w14:paraId="48D5B58B" w14:textId="77777777" w:rsidR="00CF3D8E" w:rsidRPr="00C33A99" w:rsidRDefault="00CF3D8E" w:rsidP="00C33A99">
            <w:pPr>
              <w:spacing w:before="100" w:beforeAutospacing="1" w:after="100" w:afterAutospacing="1" w:line="240" w:lineRule="auto"/>
              <w:rPr>
                <w:rFonts w:ascii="Courier New" w:eastAsia="Times New Roman" w:hAnsi="Courier New" w:cs="Courier New"/>
                <w:lang w:eastAsia="ru-RU"/>
              </w:rPr>
            </w:pPr>
            <w:r w:rsidRPr="00C33A99">
              <w:rPr>
                <w:rFonts w:ascii="Courier New" w:eastAsia="Times New Roman" w:hAnsi="Courier New" w:cs="Courier New"/>
                <w:lang w:eastAsia="ru-RU"/>
              </w:rPr>
              <w:t>№</w:t>
            </w:r>
          </w:p>
        </w:tc>
        <w:tc>
          <w:tcPr>
            <w:tcW w:w="1561" w:type="dxa"/>
            <w:tcBorders>
              <w:top w:val="single" w:sz="6" w:space="0" w:color="000000"/>
              <w:right w:val="single" w:sz="6" w:space="0" w:color="000000"/>
            </w:tcBorders>
            <w:tcMar>
              <w:top w:w="0" w:type="dxa"/>
              <w:left w:w="108" w:type="dxa"/>
              <w:bottom w:w="0" w:type="dxa"/>
              <w:right w:w="108" w:type="dxa"/>
            </w:tcMar>
            <w:vAlign w:val="bottom"/>
            <w:hideMark/>
          </w:tcPr>
          <w:p w14:paraId="49A2745B"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Наименование</w:t>
            </w:r>
          </w:p>
        </w:tc>
        <w:tc>
          <w:tcPr>
            <w:tcW w:w="3963" w:type="dxa"/>
            <w:gridSpan w:val="3"/>
            <w:tcBorders>
              <w:top w:val="single" w:sz="6" w:space="0" w:color="000000"/>
              <w:right w:val="single" w:sz="6" w:space="0" w:color="000000"/>
            </w:tcBorders>
            <w:tcMar>
              <w:top w:w="0" w:type="dxa"/>
              <w:left w:w="108" w:type="dxa"/>
              <w:bottom w:w="0" w:type="dxa"/>
              <w:right w:w="108" w:type="dxa"/>
            </w:tcMar>
            <w:vAlign w:val="center"/>
            <w:hideMark/>
          </w:tcPr>
          <w:p w14:paraId="78569F3F"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Финансовое обеспечение реализации мероприятий</w:t>
            </w:r>
          </w:p>
        </w:tc>
        <w:tc>
          <w:tcPr>
            <w:tcW w:w="8007" w:type="dxa"/>
            <w:gridSpan w:val="19"/>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282C13"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Экономия топливно-энергетических ресурсов</w:t>
            </w:r>
          </w:p>
        </w:tc>
      </w:tr>
      <w:tr w:rsidR="003A0A72" w:rsidRPr="00C33A99" w14:paraId="698E95B9" w14:textId="77777777" w:rsidTr="003A0A72">
        <w:trPr>
          <w:gridAfter w:val="1"/>
          <w:wAfter w:w="28" w:type="dxa"/>
          <w:trHeight w:val="255"/>
        </w:trPr>
        <w:tc>
          <w:tcPr>
            <w:tcW w:w="914" w:type="dxa"/>
            <w:tcBorders>
              <w:left w:val="single" w:sz="6" w:space="0" w:color="000000"/>
              <w:right w:val="single" w:sz="6" w:space="0" w:color="000000"/>
            </w:tcBorders>
            <w:tcMar>
              <w:top w:w="0" w:type="dxa"/>
              <w:left w:w="108" w:type="dxa"/>
              <w:bottom w:w="0" w:type="dxa"/>
              <w:right w:w="108" w:type="dxa"/>
            </w:tcMar>
            <w:vAlign w:val="bottom"/>
            <w:hideMark/>
          </w:tcPr>
          <w:p w14:paraId="7A952BA1" w14:textId="77777777" w:rsidR="00CF3D8E" w:rsidRPr="00C33A99" w:rsidRDefault="00CF3D8E" w:rsidP="00C33A99">
            <w:pPr>
              <w:spacing w:before="100" w:beforeAutospacing="1" w:after="100" w:afterAutospacing="1" w:line="240" w:lineRule="auto"/>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п</w:t>
            </w:r>
            <w:proofErr w:type="gramEnd"/>
            <w:r w:rsidRPr="00C33A99">
              <w:rPr>
                <w:rFonts w:ascii="Courier New" w:eastAsia="Times New Roman" w:hAnsi="Courier New" w:cs="Courier New"/>
                <w:lang w:eastAsia="ru-RU"/>
              </w:rPr>
              <w:t>/п</w:t>
            </w:r>
          </w:p>
        </w:tc>
        <w:tc>
          <w:tcPr>
            <w:tcW w:w="1561" w:type="dxa"/>
            <w:tcBorders>
              <w:right w:val="single" w:sz="6" w:space="0" w:color="000000"/>
            </w:tcBorders>
            <w:tcMar>
              <w:top w:w="0" w:type="dxa"/>
              <w:left w:w="108" w:type="dxa"/>
              <w:bottom w:w="0" w:type="dxa"/>
              <w:right w:w="108" w:type="dxa"/>
            </w:tcMar>
            <w:vAlign w:val="bottom"/>
            <w:hideMark/>
          </w:tcPr>
          <w:p w14:paraId="47B7B25A"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мероприятия</w:t>
            </w:r>
            <w:proofErr w:type="gramEnd"/>
            <w:r w:rsidRPr="00C33A99">
              <w:rPr>
                <w:rFonts w:ascii="Courier New" w:eastAsia="Times New Roman" w:hAnsi="Courier New" w:cs="Courier New"/>
                <w:lang w:eastAsia="ru-RU"/>
              </w:rPr>
              <w:t xml:space="preserve"> программы</w:t>
            </w:r>
          </w:p>
        </w:tc>
        <w:tc>
          <w:tcPr>
            <w:tcW w:w="3963" w:type="dxa"/>
            <w:gridSpan w:val="3"/>
            <w:tcBorders>
              <w:bottom w:val="single" w:sz="6" w:space="0" w:color="000000"/>
              <w:right w:val="single" w:sz="6" w:space="0" w:color="000000"/>
            </w:tcBorders>
            <w:tcMar>
              <w:top w:w="0" w:type="dxa"/>
              <w:left w:w="108" w:type="dxa"/>
              <w:bottom w:w="0" w:type="dxa"/>
              <w:right w:w="108" w:type="dxa"/>
            </w:tcMar>
            <w:vAlign w:val="bottom"/>
            <w:hideMark/>
          </w:tcPr>
          <w:p w14:paraId="6D421211"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 </w:t>
            </w:r>
          </w:p>
        </w:tc>
        <w:tc>
          <w:tcPr>
            <w:tcW w:w="2985" w:type="dxa"/>
            <w:gridSpan w:val="5"/>
            <w:tcBorders>
              <w:bottom w:val="single" w:sz="6" w:space="0" w:color="000000"/>
              <w:right w:val="single" w:sz="6" w:space="0" w:color="000000"/>
            </w:tcBorders>
            <w:tcMar>
              <w:top w:w="0" w:type="dxa"/>
              <w:left w:w="108" w:type="dxa"/>
              <w:bottom w:w="0" w:type="dxa"/>
              <w:right w:w="108" w:type="dxa"/>
            </w:tcMar>
            <w:vAlign w:val="bottom"/>
            <w:hideMark/>
          </w:tcPr>
          <w:p w14:paraId="1ABBFB2F"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в</w:t>
            </w:r>
            <w:proofErr w:type="gramEnd"/>
            <w:r w:rsidRPr="00C33A99">
              <w:rPr>
                <w:rFonts w:ascii="Courier New" w:eastAsia="Times New Roman" w:hAnsi="Courier New" w:cs="Courier New"/>
                <w:lang w:eastAsia="ru-RU"/>
              </w:rPr>
              <w:t xml:space="preserve"> натуральном выражении</w:t>
            </w:r>
          </w:p>
        </w:tc>
        <w:tc>
          <w:tcPr>
            <w:tcW w:w="5022" w:type="dxa"/>
            <w:gridSpan w:val="14"/>
            <w:tcBorders>
              <w:bottom w:val="single" w:sz="6" w:space="0" w:color="000000"/>
              <w:right w:val="single" w:sz="6" w:space="0" w:color="000000"/>
            </w:tcBorders>
            <w:tcMar>
              <w:top w:w="0" w:type="dxa"/>
              <w:left w:w="108" w:type="dxa"/>
              <w:bottom w:w="0" w:type="dxa"/>
              <w:right w:w="108" w:type="dxa"/>
            </w:tcMar>
            <w:vAlign w:val="center"/>
            <w:hideMark/>
          </w:tcPr>
          <w:p w14:paraId="389FE7DB"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в</w:t>
            </w:r>
            <w:proofErr w:type="gramEnd"/>
            <w:r w:rsidRPr="00C33A99">
              <w:rPr>
                <w:rFonts w:ascii="Courier New" w:eastAsia="Times New Roman" w:hAnsi="Courier New" w:cs="Courier New"/>
                <w:lang w:eastAsia="ru-RU"/>
              </w:rPr>
              <w:t xml:space="preserve"> стоимостном выражении, тыс. руб.</w:t>
            </w:r>
          </w:p>
        </w:tc>
      </w:tr>
      <w:tr w:rsidR="003A0A72" w:rsidRPr="00C33A99" w14:paraId="708FDE0A" w14:textId="77777777" w:rsidTr="003A0A72">
        <w:trPr>
          <w:gridAfter w:val="1"/>
          <w:wAfter w:w="28" w:type="dxa"/>
          <w:trHeight w:val="255"/>
        </w:trPr>
        <w:tc>
          <w:tcPr>
            <w:tcW w:w="914" w:type="dxa"/>
            <w:tcBorders>
              <w:left w:val="single" w:sz="6" w:space="0" w:color="000000"/>
              <w:right w:val="single" w:sz="6" w:space="0" w:color="000000"/>
            </w:tcBorders>
            <w:tcMar>
              <w:top w:w="0" w:type="dxa"/>
              <w:left w:w="108" w:type="dxa"/>
              <w:bottom w:w="0" w:type="dxa"/>
              <w:right w:w="108" w:type="dxa"/>
            </w:tcMar>
            <w:vAlign w:val="bottom"/>
            <w:hideMark/>
          </w:tcPr>
          <w:p w14:paraId="1E12B9E5" w14:textId="36016370"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561" w:type="dxa"/>
            <w:tcBorders>
              <w:right w:val="single" w:sz="6" w:space="0" w:color="000000"/>
            </w:tcBorders>
            <w:tcMar>
              <w:top w:w="0" w:type="dxa"/>
              <w:left w:w="108" w:type="dxa"/>
              <w:bottom w:w="0" w:type="dxa"/>
              <w:right w:w="108" w:type="dxa"/>
            </w:tcMar>
            <w:vAlign w:val="bottom"/>
            <w:hideMark/>
          </w:tcPr>
          <w:p w14:paraId="4F7237F1" w14:textId="6E508658"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563" w:type="dxa"/>
            <w:tcBorders>
              <w:top w:val="single" w:sz="6" w:space="0" w:color="000000"/>
              <w:right w:val="single" w:sz="6" w:space="0" w:color="000000"/>
            </w:tcBorders>
            <w:tcMar>
              <w:top w:w="0" w:type="dxa"/>
              <w:left w:w="108" w:type="dxa"/>
              <w:bottom w:w="0" w:type="dxa"/>
              <w:right w:w="108" w:type="dxa"/>
            </w:tcMar>
            <w:vAlign w:val="bottom"/>
            <w:hideMark/>
          </w:tcPr>
          <w:p w14:paraId="6BD909C4"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источник</w:t>
            </w:r>
            <w:proofErr w:type="gramEnd"/>
          </w:p>
        </w:tc>
        <w:tc>
          <w:tcPr>
            <w:tcW w:w="2400" w:type="dxa"/>
            <w:gridSpan w:val="2"/>
            <w:tcBorders>
              <w:bottom w:val="single" w:sz="6" w:space="0" w:color="000000"/>
              <w:right w:val="single" w:sz="6" w:space="0" w:color="000000"/>
            </w:tcBorders>
            <w:tcMar>
              <w:top w:w="0" w:type="dxa"/>
              <w:left w:w="108" w:type="dxa"/>
              <w:bottom w:w="0" w:type="dxa"/>
              <w:right w:w="108" w:type="dxa"/>
            </w:tcMar>
            <w:vAlign w:val="bottom"/>
            <w:hideMark/>
          </w:tcPr>
          <w:p w14:paraId="00588FA8" w14:textId="1776F686" w:rsidR="00CF3D8E" w:rsidRPr="00C33A99" w:rsidRDefault="00CF3D8E" w:rsidP="003A0A72">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объем</w:t>
            </w:r>
            <w:proofErr w:type="gramEnd"/>
            <w:r w:rsidRPr="00C33A99">
              <w:rPr>
                <w:rFonts w:ascii="Courier New" w:eastAsia="Times New Roman" w:hAnsi="Courier New" w:cs="Courier New"/>
                <w:lang w:eastAsia="ru-RU"/>
              </w:rPr>
              <w:t xml:space="preserve">, </w:t>
            </w:r>
            <w:proofErr w:type="spellStart"/>
            <w:r w:rsidRPr="00C33A99">
              <w:rPr>
                <w:rFonts w:ascii="Courier New" w:eastAsia="Times New Roman" w:hAnsi="Courier New" w:cs="Courier New"/>
                <w:lang w:eastAsia="ru-RU"/>
              </w:rPr>
              <w:t>тыс.руб</w:t>
            </w:r>
            <w:proofErr w:type="spellEnd"/>
            <w:r w:rsidRPr="00C33A99">
              <w:rPr>
                <w:rFonts w:ascii="Courier New" w:eastAsia="Times New Roman" w:hAnsi="Courier New" w:cs="Courier New"/>
                <w:lang w:eastAsia="ru-RU"/>
              </w:rPr>
              <w:t>.</w:t>
            </w:r>
          </w:p>
        </w:tc>
        <w:tc>
          <w:tcPr>
            <w:tcW w:w="2985" w:type="dxa"/>
            <w:gridSpan w:val="5"/>
            <w:tcBorders>
              <w:bottom w:val="single" w:sz="6" w:space="0" w:color="000000"/>
              <w:right w:val="single" w:sz="6" w:space="0" w:color="000000"/>
            </w:tcBorders>
            <w:tcMar>
              <w:top w:w="0" w:type="dxa"/>
              <w:left w:w="108" w:type="dxa"/>
              <w:bottom w:w="0" w:type="dxa"/>
              <w:right w:w="108" w:type="dxa"/>
            </w:tcMar>
            <w:vAlign w:val="bottom"/>
            <w:hideMark/>
          </w:tcPr>
          <w:p w14:paraId="608BBF6D"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количество</w:t>
            </w:r>
            <w:proofErr w:type="gramEnd"/>
          </w:p>
        </w:tc>
        <w:tc>
          <w:tcPr>
            <w:tcW w:w="2127" w:type="dxa"/>
            <w:gridSpan w:val="7"/>
            <w:tcBorders>
              <w:bottom w:val="single" w:sz="6" w:space="0" w:color="000000"/>
              <w:right w:val="single" w:sz="6" w:space="0" w:color="000000"/>
            </w:tcBorders>
            <w:tcMar>
              <w:top w:w="0" w:type="dxa"/>
              <w:left w:w="108" w:type="dxa"/>
              <w:bottom w:w="0" w:type="dxa"/>
              <w:right w:w="108" w:type="dxa"/>
            </w:tcMar>
            <w:vAlign w:val="center"/>
            <w:hideMark/>
          </w:tcPr>
          <w:p w14:paraId="6C3B968F"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spellStart"/>
            <w:r w:rsidRPr="00C33A99">
              <w:rPr>
                <w:rFonts w:ascii="Courier New" w:eastAsia="Times New Roman" w:hAnsi="Courier New" w:cs="Courier New"/>
                <w:lang w:eastAsia="ru-RU"/>
              </w:rPr>
              <w:t>Ед.изм</w:t>
            </w:r>
            <w:proofErr w:type="spellEnd"/>
            <w:r w:rsidRPr="00C33A99">
              <w:rPr>
                <w:rFonts w:ascii="Courier New" w:eastAsia="Times New Roman" w:hAnsi="Courier New" w:cs="Courier New"/>
                <w:lang w:eastAsia="ru-RU"/>
              </w:rPr>
              <w:t>.</w:t>
            </w:r>
          </w:p>
        </w:tc>
        <w:tc>
          <w:tcPr>
            <w:tcW w:w="2895" w:type="dxa"/>
            <w:gridSpan w:val="7"/>
            <w:tcBorders>
              <w:bottom w:val="single" w:sz="6" w:space="0" w:color="000000"/>
              <w:right w:val="single" w:sz="6" w:space="0" w:color="000000"/>
            </w:tcBorders>
            <w:vAlign w:val="center"/>
            <w:hideMark/>
          </w:tcPr>
          <w:p w14:paraId="450BCBA2" w14:textId="77777777" w:rsidR="00CF3D8E" w:rsidRPr="00C33A99" w:rsidRDefault="00CF3D8E" w:rsidP="00CF3D8E">
            <w:pPr>
              <w:spacing w:after="0" w:line="240" w:lineRule="auto"/>
              <w:rPr>
                <w:rFonts w:ascii="Courier New" w:eastAsia="Times New Roman" w:hAnsi="Courier New" w:cs="Courier New"/>
                <w:lang w:eastAsia="ru-RU"/>
              </w:rPr>
            </w:pPr>
          </w:p>
        </w:tc>
      </w:tr>
      <w:tr w:rsidR="003A0A72" w:rsidRPr="00C33A99" w14:paraId="19CCF4F7" w14:textId="77777777" w:rsidTr="003A0A72">
        <w:trPr>
          <w:trHeight w:val="255"/>
        </w:trPr>
        <w:tc>
          <w:tcPr>
            <w:tcW w:w="914"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5A461DD1" w14:textId="359C3FA4"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561" w:type="dxa"/>
            <w:tcBorders>
              <w:bottom w:val="single" w:sz="6" w:space="0" w:color="000000"/>
              <w:right w:val="single" w:sz="6" w:space="0" w:color="000000"/>
            </w:tcBorders>
            <w:tcMar>
              <w:top w:w="0" w:type="dxa"/>
              <w:left w:w="108" w:type="dxa"/>
              <w:bottom w:w="0" w:type="dxa"/>
              <w:right w:w="108" w:type="dxa"/>
            </w:tcMar>
            <w:vAlign w:val="bottom"/>
            <w:hideMark/>
          </w:tcPr>
          <w:p w14:paraId="4EF2C240" w14:textId="77BD5614"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563" w:type="dxa"/>
            <w:tcBorders>
              <w:bottom w:val="single" w:sz="6" w:space="0" w:color="000000"/>
              <w:right w:val="single" w:sz="6" w:space="0" w:color="000000"/>
            </w:tcBorders>
            <w:tcMar>
              <w:top w:w="0" w:type="dxa"/>
              <w:left w:w="108" w:type="dxa"/>
              <w:bottom w:w="0" w:type="dxa"/>
              <w:right w:w="108" w:type="dxa"/>
            </w:tcMar>
            <w:vAlign w:val="bottom"/>
            <w:hideMark/>
          </w:tcPr>
          <w:p w14:paraId="5212FD98" w14:textId="51424E29"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6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D97A316"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план</w:t>
            </w:r>
            <w:proofErr w:type="gramEnd"/>
          </w:p>
        </w:tc>
        <w:tc>
          <w:tcPr>
            <w:tcW w:w="1140"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7D5847EC"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факт</w:t>
            </w:r>
            <w:proofErr w:type="gramEnd"/>
          </w:p>
        </w:tc>
        <w:tc>
          <w:tcPr>
            <w:tcW w:w="999"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ECC2D22"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отклонение</w:t>
            </w:r>
            <w:proofErr w:type="gramEnd"/>
          </w:p>
        </w:tc>
        <w:tc>
          <w:tcPr>
            <w:tcW w:w="114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9EC49B1"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план</w:t>
            </w:r>
            <w:proofErr w:type="gramEnd"/>
          </w:p>
        </w:tc>
        <w:tc>
          <w:tcPr>
            <w:tcW w:w="928"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8D3EB0F"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факт</w:t>
            </w:r>
            <w:proofErr w:type="gramEnd"/>
          </w:p>
        </w:tc>
        <w:tc>
          <w:tcPr>
            <w:tcW w:w="944" w:type="dxa"/>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34ED7D89"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отклонение</w:t>
            </w:r>
            <w:proofErr w:type="gramEnd"/>
          </w:p>
        </w:tc>
        <w:tc>
          <w:tcPr>
            <w:tcW w:w="35" w:type="dxa"/>
            <w:tcBorders>
              <w:bottom w:val="single" w:sz="6" w:space="0" w:color="000000"/>
              <w:right w:val="single" w:sz="6" w:space="0" w:color="000000"/>
            </w:tcBorders>
            <w:vAlign w:val="center"/>
            <w:hideMark/>
          </w:tcPr>
          <w:p w14:paraId="15F5B781" w14:textId="77777777" w:rsidR="00CF3D8E" w:rsidRPr="00C33A99" w:rsidRDefault="00CF3D8E" w:rsidP="00CF3D8E">
            <w:pPr>
              <w:spacing w:after="0" w:line="240" w:lineRule="auto"/>
              <w:rPr>
                <w:rFonts w:ascii="Courier New" w:eastAsia="Times New Roman" w:hAnsi="Courier New" w:cs="Courier New"/>
                <w:lang w:eastAsia="ru-RU"/>
              </w:rPr>
            </w:pPr>
          </w:p>
        </w:tc>
        <w:tc>
          <w:tcPr>
            <w:tcW w:w="1118"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0E8D9553"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план</w:t>
            </w:r>
            <w:proofErr w:type="gramEnd"/>
          </w:p>
        </w:tc>
        <w:tc>
          <w:tcPr>
            <w:tcW w:w="1302"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68A6533D"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факт</w:t>
            </w:r>
            <w:proofErr w:type="gramEnd"/>
          </w:p>
        </w:tc>
        <w:tc>
          <w:tcPr>
            <w:tcW w:w="1569"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4FD42CF1"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отклонение</w:t>
            </w:r>
            <w:proofErr w:type="gramEnd"/>
          </w:p>
        </w:tc>
      </w:tr>
      <w:tr w:rsidR="003A0A72" w:rsidRPr="00C33A99" w14:paraId="72A3E05D" w14:textId="77777777" w:rsidTr="003A0A72">
        <w:trPr>
          <w:gridAfter w:val="1"/>
          <w:wAfter w:w="28" w:type="dxa"/>
          <w:trHeight w:val="270"/>
        </w:trPr>
        <w:tc>
          <w:tcPr>
            <w:tcW w:w="914" w:type="dxa"/>
            <w:tcBorders>
              <w:top w:val="single" w:sz="6" w:space="0" w:color="000000"/>
              <w:left w:val="single" w:sz="6" w:space="0" w:color="000000"/>
              <w:right w:val="single" w:sz="6" w:space="0" w:color="000000"/>
            </w:tcBorders>
            <w:tcMar>
              <w:top w:w="0" w:type="dxa"/>
              <w:left w:w="108" w:type="dxa"/>
              <w:bottom w:w="0" w:type="dxa"/>
              <w:right w:w="108" w:type="dxa"/>
            </w:tcMar>
            <w:vAlign w:val="bottom"/>
            <w:hideMark/>
          </w:tcPr>
          <w:p w14:paraId="66DE7248"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1</w:t>
            </w:r>
          </w:p>
        </w:tc>
        <w:tc>
          <w:tcPr>
            <w:tcW w:w="1561" w:type="dxa"/>
            <w:tcBorders>
              <w:top w:val="single" w:sz="6" w:space="0" w:color="000000"/>
              <w:right w:val="single" w:sz="6" w:space="0" w:color="000000"/>
            </w:tcBorders>
            <w:tcMar>
              <w:top w:w="0" w:type="dxa"/>
              <w:left w:w="108" w:type="dxa"/>
              <w:bottom w:w="0" w:type="dxa"/>
              <w:right w:w="108" w:type="dxa"/>
            </w:tcMar>
            <w:vAlign w:val="bottom"/>
            <w:hideMark/>
          </w:tcPr>
          <w:p w14:paraId="7ED32A17"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2</w:t>
            </w:r>
          </w:p>
        </w:tc>
        <w:tc>
          <w:tcPr>
            <w:tcW w:w="1563" w:type="dxa"/>
            <w:tcBorders>
              <w:top w:val="single" w:sz="6" w:space="0" w:color="000000"/>
              <w:right w:val="single" w:sz="6" w:space="0" w:color="000000"/>
            </w:tcBorders>
            <w:tcMar>
              <w:top w:w="0" w:type="dxa"/>
              <w:left w:w="108" w:type="dxa"/>
              <w:bottom w:w="0" w:type="dxa"/>
              <w:right w:w="108" w:type="dxa"/>
            </w:tcMar>
            <w:vAlign w:val="bottom"/>
            <w:hideMark/>
          </w:tcPr>
          <w:p w14:paraId="0602B0D1"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3</w:t>
            </w:r>
          </w:p>
        </w:tc>
        <w:tc>
          <w:tcPr>
            <w:tcW w:w="1260" w:type="dxa"/>
            <w:tcBorders>
              <w:top w:val="single" w:sz="6" w:space="0" w:color="000000"/>
              <w:right w:val="single" w:sz="6" w:space="0" w:color="000000"/>
            </w:tcBorders>
            <w:tcMar>
              <w:top w:w="0" w:type="dxa"/>
              <w:left w:w="108" w:type="dxa"/>
              <w:bottom w:w="0" w:type="dxa"/>
              <w:right w:w="108" w:type="dxa"/>
            </w:tcMar>
            <w:vAlign w:val="bottom"/>
            <w:hideMark/>
          </w:tcPr>
          <w:p w14:paraId="3045EA2A"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4</w:t>
            </w:r>
          </w:p>
        </w:tc>
        <w:tc>
          <w:tcPr>
            <w:tcW w:w="1140" w:type="dxa"/>
            <w:tcBorders>
              <w:top w:val="single" w:sz="6" w:space="0" w:color="000000"/>
              <w:right w:val="single" w:sz="6" w:space="0" w:color="000000"/>
            </w:tcBorders>
            <w:tcMar>
              <w:top w:w="0" w:type="dxa"/>
              <w:left w:w="108" w:type="dxa"/>
              <w:bottom w:w="0" w:type="dxa"/>
              <w:right w:w="108" w:type="dxa"/>
            </w:tcMar>
            <w:vAlign w:val="bottom"/>
            <w:hideMark/>
          </w:tcPr>
          <w:p w14:paraId="0535157E"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5</w:t>
            </w:r>
          </w:p>
        </w:tc>
        <w:tc>
          <w:tcPr>
            <w:tcW w:w="999" w:type="dxa"/>
            <w:tcBorders>
              <w:top w:val="single" w:sz="6" w:space="0" w:color="000000"/>
              <w:right w:val="single" w:sz="6" w:space="0" w:color="000000"/>
            </w:tcBorders>
            <w:tcMar>
              <w:top w:w="0" w:type="dxa"/>
              <w:left w:w="108" w:type="dxa"/>
              <w:bottom w:w="0" w:type="dxa"/>
              <w:right w:w="108" w:type="dxa"/>
            </w:tcMar>
            <w:vAlign w:val="bottom"/>
            <w:hideMark/>
          </w:tcPr>
          <w:p w14:paraId="60863A25"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6</w:t>
            </w:r>
          </w:p>
        </w:tc>
        <w:tc>
          <w:tcPr>
            <w:tcW w:w="1140" w:type="dxa"/>
            <w:gridSpan w:val="3"/>
            <w:tcBorders>
              <w:top w:val="single" w:sz="6" w:space="0" w:color="000000"/>
              <w:right w:val="single" w:sz="6" w:space="0" w:color="000000"/>
            </w:tcBorders>
            <w:tcMar>
              <w:top w:w="0" w:type="dxa"/>
              <w:left w:w="108" w:type="dxa"/>
              <w:bottom w:w="0" w:type="dxa"/>
              <w:right w:w="108" w:type="dxa"/>
            </w:tcMar>
            <w:vAlign w:val="bottom"/>
            <w:hideMark/>
          </w:tcPr>
          <w:p w14:paraId="18718033"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7</w:t>
            </w:r>
          </w:p>
        </w:tc>
        <w:tc>
          <w:tcPr>
            <w:tcW w:w="928" w:type="dxa"/>
            <w:gridSpan w:val="4"/>
            <w:tcBorders>
              <w:top w:val="single" w:sz="6" w:space="0" w:color="000000"/>
              <w:right w:val="single" w:sz="6" w:space="0" w:color="000000"/>
            </w:tcBorders>
            <w:tcMar>
              <w:top w:w="0" w:type="dxa"/>
              <w:left w:w="108" w:type="dxa"/>
              <w:bottom w:w="0" w:type="dxa"/>
              <w:right w:w="108" w:type="dxa"/>
            </w:tcMar>
            <w:vAlign w:val="bottom"/>
            <w:hideMark/>
          </w:tcPr>
          <w:p w14:paraId="554FE770"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8</w:t>
            </w:r>
          </w:p>
        </w:tc>
        <w:tc>
          <w:tcPr>
            <w:tcW w:w="944" w:type="dxa"/>
            <w:tcBorders>
              <w:top w:val="single" w:sz="6" w:space="0" w:color="000000"/>
              <w:right w:val="single" w:sz="6" w:space="0" w:color="000000"/>
            </w:tcBorders>
            <w:tcMar>
              <w:top w:w="0" w:type="dxa"/>
              <w:left w:w="108" w:type="dxa"/>
              <w:bottom w:w="0" w:type="dxa"/>
              <w:right w:w="108" w:type="dxa"/>
            </w:tcMar>
            <w:vAlign w:val="bottom"/>
            <w:hideMark/>
          </w:tcPr>
          <w:p w14:paraId="756E9564"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9</w:t>
            </w:r>
          </w:p>
        </w:tc>
        <w:tc>
          <w:tcPr>
            <w:tcW w:w="1153" w:type="dxa"/>
            <w:gridSpan w:val="4"/>
            <w:tcBorders>
              <w:top w:val="single" w:sz="6" w:space="0" w:color="000000"/>
              <w:right w:val="single" w:sz="6" w:space="0" w:color="000000"/>
            </w:tcBorders>
            <w:tcMar>
              <w:top w:w="0" w:type="dxa"/>
              <w:left w:w="108" w:type="dxa"/>
              <w:bottom w:w="0" w:type="dxa"/>
              <w:right w:w="108" w:type="dxa"/>
            </w:tcMar>
            <w:vAlign w:val="bottom"/>
            <w:hideMark/>
          </w:tcPr>
          <w:p w14:paraId="2E661823"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10</w:t>
            </w:r>
          </w:p>
        </w:tc>
        <w:tc>
          <w:tcPr>
            <w:tcW w:w="1294" w:type="dxa"/>
            <w:gridSpan w:val="2"/>
            <w:tcBorders>
              <w:top w:val="single" w:sz="6" w:space="0" w:color="000000"/>
              <w:right w:val="single" w:sz="6" w:space="0" w:color="000000"/>
            </w:tcBorders>
            <w:tcMar>
              <w:top w:w="0" w:type="dxa"/>
              <w:left w:w="108" w:type="dxa"/>
              <w:bottom w:w="0" w:type="dxa"/>
              <w:right w:w="108" w:type="dxa"/>
            </w:tcMar>
            <w:vAlign w:val="bottom"/>
            <w:hideMark/>
          </w:tcPr>
          <w:p w14:paraId="1DB8C578"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11</w:t>
            </w:r>
          </w:p>
        </w:tc>
        <w:tc>
          <w:tcPr>
            <w:tcW w:w="867" w:type="dxa"/>
            <w:gridSpan w:val="2"/>
            <w:tcBorders>
              <w:top w:val="single" w:sz="6" w:space="0" w:color="000000"/>
              <w:right w:val="single" w:sz="6" w:space="0" w:color="000000"/>
            </w:tcBorders>
            <w:tcMar>
              <w:top w:w="0" w:type="dxa"/>
              <w:left w:w="108" w:type="dxa"/>
              <w:bottom w:w="0" w:type="dxa"/>
              <w:right w:w="108" w:type="dxa"/>
            </w:tcMar>
            <w:vAlign w:val="bottom"/>
            <w:hideMark/>
          </w:tcPr>
          <w:p w14:paraId="547C3C66" w14:textId="35B6D434"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1</w:t>
            </w:r>
            <w:r w:rsidR="003A0A72">
              <w:rPr>
                <w:rFonts w:ascii="Courier New" w:eastAsia="Times New Roman" w:hAnsi="Courier New" w:cs="Courier New"/>
                <w:lang w:eastAsia="ru-RU"/>
              </w:rPr>
              <w:t>1</w:t>
            </w:r>
            <w:r w:rsidRPr="00C33A99">
              <w:rPr>
                <w:rFonts w:ascii="Courier New" w:eastAsia="Times New Roman" w:hAnsi="Courier New" w:cs="Courier New"/>
                <w:lang w:eastAsia="ru-RU"/>
              </w:rPr>
              <w:t>2</w:t>
            </w:r>
          </w:p>
        </w:tc>
        <w:tc>
          <w:tcPr>
            <w:tcW w:w="682" w:type="dxa"/>
            <w:gridSpan w:val="2"/>
            <w:tcBorders>
              <w:top w:val="single" w:sz="6" w:space="0" w:color="000000"/>
              <w:right w:val="single" w:sz="6" w:space="0" w:color="000000"/>
            </w:tcBorders>
            <w:tcMar>
              <w:top w:w="0" w:type="dxa"/>
              <w:left w:w="108" w:type="dxa"/>
              <w:bottom w:w="0" w:type="dxa"/>
              <w:right w:w="108" w:type="dxa"/>
            </w:tcMar>
            <w:vAlign w:val="bottom"/>
            <w:hideMark/>
          </w:tcPr>
          <w:p w14:paraId="3D25EA8C" w14:textId="77777777" w:rsidR="00CF3D8E" w:rsidRPr="00C33A99" w:rsidRDefault="00CF3D8E" w:rsidP="003A0A72">
            <w:pPr>
              <w:spacing w:before="100" w:beforeAutospacing="1" w:after="100" w:afterAutospacing="1" w:line="240" w:lineRule="auto"/>
              <w:rPr>
                <w:rFonts w:ascii="Courier New" w:eastAsia="Times New Roman" w:hAnsi="Courier New" w:cs="Courier New"/>
                <w:lang w:eastAsia="ru-RU"/>
              </w:rPr>
            </w:pPr>
            <w:r w:rsidRPr="00C33A99">
              <w:rPr>
                <w:rFonts w:ascii="Courier New" w:eastAsia="Times New Roman" w:hAnsi="Courier New" w:cs="Courier New"/>
                <w:lang w:eastAsia="ru-RU"/>
              </w:rPr>
              <w:t>13</w:t>
            </w:r>
          </w:p>
        </w:tc>
      </w:tr>
      <w:tr w:rsidR="003A0A72" w:rsidRPr="00C33A99" w14:paraId="7653784C" w14:textId="77777777" w:rsidTr="003A0A72">
        <w:trPr>
          <w:gridAfter w:val="1"/>
          <w:wAfter w:w="28" w:type="dxa"/>
          <w:trHeight w:val="270"/>
        </w:trPr>
        <w:tc>
          <w:tcPr>
            <w:tcW w:w="914"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bottom"/>
            <w:hideMark/>
          </w:tcPr>
          <w:p w14:paraId="13E33205" w14:textId="46425284" w:rsidR="00CF3D8E" w:rsidRPr="00C33A99"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
        </w:tc>
        <w:tc>
          <w:tcPr>
            <w:tcW w:w="1561" w:type="dxa"/>
            <w:tcBorders>
              <w:top w:val="single" w:sz="8" w:space="0" w:color="000000"/>
              <w:bottom w:val="single" w:sz="8" w:space="0" w:color="000000"/>
              <w:right w:val="single" w:sz="6" w:space="0" w:color="000000"/>
            </w:tcBorders>
            <w:tcMar>
              <w:top w:w="0" w:type="dxa"/>
              <w:left w:w="108" w:type="dxa"/>
              <w:bottom w:w="0" w:type="dxa"/>
              <w:right w:w="108" w:type="dxa"/>
            </w:tcMar>
            <w:vAlign w:val="bottom"/>
            <w:hideMark/>
          </w:tcPr>
          <w:p w14:paraId="0E02A264" w14:textId="796466EB" w:rsidR="00CF3D8E" w:rsidRPr="00C33A99"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
        </w:tc>
        <w:tc>
          <w:tcPr>
            <w:tcW w:w="1563" w:type="dxa"/>
            <w:tcBorders>
              <w:top w:val="single" w:sz="8" w:space="0" w:color="000000"/>
              <w:right w:val="single" w:sz="6" w:space="0" w:color="000000"/>
            </w:tcBorders>
            <w:tcMar>
              <w:top w:w="0" w:type="dxa"/>
              <w:left w:w="108" w:type="dxa"/>
              <w:bottom w:w="0" w:type="dxa"/>
              <w:right w:w="108" w:type="dxa"/>
            </w:tcMar>
            <w:vAlign w:val="center"/>
            <w:hideMark/>
          </w:tcPr>
          <w:p w14:paraId="161C8F20" w14:textId="2F4D7142"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60" w:type="dxa"/>
            <w:tcBorders>
              <w:top w:val="single" w:sz="8" w:space="0" w:color="000000"/>
              <w:right w:val="single" w:sz="6" w:space="0" w:color="000000"/>
            </w:tcBorders>
            <w:tcMar>
              <w:top w:w="0" w:type="dxa"/>
              <w:left w:w="108" w:type="dxa"/>
              <w:bottom w:w="0" w:type="dxa"/>
              <w:right w:w="108" w:type="dxa"/>
            </w:tcMar>
            <w:vAlign w:val="center"/>
            <w:hideMark/>
          </w:tcPr>
          <w:p w14:paraId="60AB8C53" w14:textId="44A6995B"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140" w:type="dxa"/>
            <w:tcBorders>
              <w:top w:val="single" w:sz="8" w:space="0" w:color="000000"/>
              <w:right w:val="single" w:sz="6" w:space="0" w:color="000000"/>
            </w:tcBorders>
            <w:tcMar>
              <w:top w:w="0" w:type="dxa"/>
              <w:left w:w="108" w:type="dxa"/>
              <w:bottom w:w="0" w:type="dxa"/>
              <w:right w:w="108" w:type="dxa"/>
            </w:tcMar>
            <w:vAlign w:val="center"/>
            <w:hideMark/>
          </w:tcPr>
          <w:p w14:paraId="303333DB" w14:textId="5698F2C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999" w:type="dxa"/>
            <w:tcBorders>
              <w:top w:val="single" w:sz="8" w:space="0" w:color="000000"/>
              <w:right w:val="single" w:sz="6" w:space="0" w:color="000000"/>
            </w:tcBorders>
            <w:tcMar>
              <w:top w:w="0" w:type="dxa"/>
              <w:left w:w="108" w:type="dxa"/>
              <w:bottom w:w="0" w:type="dxa"/>
              <w:right w:w="108" w:type="dxa"/>
            </w:tcMar>
            <w:vAlign w:val="center"/>
            <w:hideMark/>
          </w:tcPr>
          <w:p w14:paraId="37591B05" w14:textId="4E420D7F"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140" w:type="dxa"/>
            <w:gridSpan w:val="3"/>
            <w:tcBorders>
              <w:top w:val="single" w:sz="8" w:space="0" w:color="000000"/>
              <w:right w:val="single" w:sz="6" w:space="0" w:color="000000"/>
            </w:tcBorders>
            <w:tcMar>
              <w:top w:w="0" w:type="dxa"/>
              <w:left w:w="108" w:type="dxa"/>
              <w:bottom w:w="0" w:type="dxa"/>
              <w:right w:w="108" w:type="dxa"/>
            </w:tcMar>
            <w:vAlign w:val="center"/>
            <w:hideMark/>
          </w:tcPr>
          <w:p w14:paraId="706E6D13" w14:textId="43C652A3"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928" w:type="dxa"/>
            <w:gridSpan w:val="4"/>
            <w:tcBorders>
              <w:top w:val="single" w:sz="8" w:space="0" w:color="000000"/>
              <w:right w:val="single" w:sz="6" w:space="0" w:color="000000"/>
            </w:tcBorders>
            <w:tcMar>
              <w:top w:w="0" w:type="dxa"/>
              <w:left w:w="108" w:type="dxa"/>
              <w:bottom w:w="0" w:type="dxa"/>
              <w:right w:w="108" w:type="dxa"/>
            </w:tcMar>
            <w:vAlign w:val="center"/>
            <w:hideMark/>
          </w:tcPr>
          <w:p w14:paraId="575B5F12" w14:textId="5BD6CF66"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944" w:type="dxa"/>
            <w:tcBorders>
              <w:top w:val="single" w:sz="8" w:space="0" w:color="000000"/>
              <w:right w:val="single" w:sz="6" w:space="0" w:color="000000"/>
            </w:tcBorders>
            <w:tcMar>
              <w:top w:w="0" w:type="dxa"/>
              <w:left w:w="108" w:type="dxa"/>
              <w:bottom w:w="0" w:type="dxa"/>
              <w:right w:w="108" w:type="dxa"/>
            </w:tcMar>
            <w:vAlign w:val="center"/>
            <w:hideMark/>
          </w:tcPr>
          <w:p w14:paraId="675B2867" w14:textId="0F7F76AD"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153" w:type="dxa"/>
            <w:gridSpan w:val="4"/>
            <w:tcBorders>
              <w:top w:val="single" w:sz="8" w:space="0" w:color="000000"/>
              <w:right w:val="single" w:sz="6" w:space="0" w:color="000000"/>
            </w:tcBorders>
            <w:tcMar>
              <w:top w:w="0" w:type="dxa"/>
              <w:left w:w="108" w:type="dxa"/>
              <w:bottom w:w="0" w:type="dxa"/>
              <w:right w:w="108" w:type="dxa"/>
            </w:tcMar>
            <w:vAlign w:val="center"/>
            <w:hideMark/>
          </w:tcPr>
          <w:p w14:paraId="2F29E2B7" w14:textId="7E1A00CE"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94" w:type="dxa"/>
            <w:gridSpan w:val="2"/>
            <w:tcBorders>
              <w:top w:val="single" w:sz="8" w:space="0" w:color="000000"/>
              <w:right w:val="single" w:sz="6" w:space="0" w:color="000000"/>
            </w:tcBorders>
            <w:tcMar>
              <w:top w:w="0" w:type="dxa"/>
              <w:left w:w="108" w:type="dxa"/>
              <w:bottom w:w="0" w:type="dxa"/>
              <w:right w:w="108" w:type="dxa"/>
            </w:tcMar>
            <w:vAlign w:val="center"/>
            <w:hideMark/>
          </w:tcPr>
          <w:p w14:paraId="74EB6483" w14:textId="3D77FB18"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867" w:type="dxa"/>
            <w:gridSpan w:val="2"/>
            <w:tcBorders>
              <w:top w:val="single" w:sz="8" w:space="0" w:color="000000"/>
              <w:right w:val="single" w:sz="6" w:space="0" w:color="000000"/>
            </w:tcBorders>
            <w:tcMar>
              <w:top w:w="0" w:type="dxa"/>
              <w:left w:w="108" w:type="dxa"/>
              <w:bottom w:w="0" w:type="dxa"/>
              <w:right w:w="108" w:type="dxa"/>
            </w:tcMar>
            <w:vAlign w:val="center"/>
            <w:hideMark/>
          </w:tcPr>
          <w:p w14:paraId="057BF439" w14:textId="631E8931"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682" w:type="dxa"/>
            <w:gridSpan w:val="2"/>
            <w:tcBorders>
              <w:top w:val="single" w:sz="8" w:space="0" w:color="000000"/>
              <w:right w:val="single" w:sz="6" w:space="0" w:color="000000"/>
            </w:tcBorders>
            <w:tcMar>
              <w:top w:w="0" w:type="dxa"/>
              <w:left w:w="108" w:type="dxa"/>
              <w:bottom w:w="0" w:type="dxa"/>
              <w:right w:w="108" w:type="dxa"/>
            </w:tcMar>
            <w:vAlign w:val="center"/>
            <w:hideMark/>
          </w:tcPr>
          <w:p w14:paraId="7F54E148"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 </w:t>
            </w:r>
          </w:p>
        </w:tc>
      </w:tr>
      <w:tr w:rsidR="003A0A72" w:rsidRPr="00C33A99" w14:paraId="2D56DDA0" w14:textId="77777777" w:rsidTr="003A0A72">
        <w:trPr>
          <w:gridAfter w:val="1"/>
          <w:wAfter w:w="28" w:type="dxa"/>
          <w:trHeight w:val="270"/>
        </w:trPr>
        <w:tc>
          <w:tcPr>
            <w:tcW w:w="2475" w:type="dxa"/>
            <w:gridSpan w:val="2"/>
            <w:tcMar>
              <w:top w:w="0" w:type="dxa"/>
              <w:left w:w="108" w:type="dxa"/>
              <w:bottom w:w="0" w:type="dxa"/>
              <w:right w:w="108" w:type="dxa"/>
            </w:tcMar>
            <w:vAlign w:val="bottom"/>
            <w:hideMark/>
          </w:tcPr>
          <w:p w14:paraId="7B3AE03C" w14:textId="77777777" w:rsidR="00CF3D8E" w:rsidRPr="00C33A99" w:rsidRDefault="00CF3D8E" w:rsidP="00CF3D8E">
            <w:pPr>
              <w:spacing w:before="100" w:beforeAutospacing="1" w:after="100" w:afterAutospacing="1" w:line="240" w:lineRule="auto"/>
              <w:ind w:firstLine="567"/>
              <w:jc w:val="right"/>
              <w:rPr>
                <w:rFonts w:ascii="Courier New" w:eastAsia="Times New Roman" w:hAnsi="Courier New" w:cs="Courier New"/>
                <w:lang w:eastAsia="ru-RU"/>
              </w:rPr>
            </w:pPr>
            <w:r w:rsidRPr="00C33A99">
              <w:rPr>
                <w:rFonts w:ascii="Courier New" w:eastAsia="Times New Roman" w:hAnsi="Courier New" w:cs="Courier New"/>
                <w:lang w:eastAsia="ru-RU"/>
              </w:rPr>
              <w:t>Итого по мероприятиям</w:t>
            </w:r>
          </w:p>
        </w:tc>
        <w:tc>
          <w:tcPr>
            <w:tcW w:w="1563" w:type="dxa"/>
            <w:tcBorders>
              <w:top w:val="single" w:sz="6" w:space="0" w:color="000000"/>
              <w:left w:val="single" w:sz="8" w:space="0" w:color="000000"/>
              <w:right w:val="single" w:sz="6" w:space="0" w:color="000000"/>
            </w:tcBorders>
            <w:tcMar>
              <w:top w:w="0" w:type="dxa"/>
              <w:left w:w="108" w:type="dxa"/>
              <w:bottom w:w="0" w:type="dxa"/>
              <w:right w:w="108" w:type="dxa"/>
            </w:tcMar>
            <w:vAlign w:val="center"/>
            <w:hideMark/>
          </w:tcPr>
          <w:p w14:paraId="1CB95BE7"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х</w:t>
            </w:r>
            <w:proofErr w:type="gramEnd"/>
          </w:p>
        </w:tc>
        <w:tc>
          <w:tcPr>
            <w:tcW w:w="1260" w:type="dxa"/>
            <w:tcBorders>
              <w:top w:val="single" w:sz="6" w:space="0" w:color="000000"/>
              <w:right w:val="single" w:sz="6" w:space="0" w:color="000000"/>
            </w:tcBorders>
            <w:tcMar>
              <w:top w:w="0" w:type="dxa"/>
              <w:left w:w="108" w:type="dxa"/>
              <w:bottom w:w="0" w:type="dxa"/>
              <w:right w:w="108" w:type="dxa"/>
            </w:tcMar>
            <w:vAlign w:val="center"/>
            <w:hideMark/>
          </w:tcPr>
          <w:p w14:paraId="0E077B5F" w14:textId="46560276"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140" w:type="dxa"/>
            <w:tcBorders>
              <w:top w:val="single" w:sz="6" w:space="0" w:color="000000"/>
              <w:right w:val="single" w:sz="6" w:space="0" w:color="000000"/>
            </w:tcBorders>
            <w:tcMar>
              <w:top w:w="0" w:type="dxa"/>
              <w:left w:w="108" w:type="dxa"/>
              <w:bottom w:w="0" w:type="dxa"/>
              <w:right w:w="108" w:type="dxa"/>
            </w:tcMar>
            <w:vAlign w:val="center"/>
            <w:hideMark/>
          </w:tcPr>
          <w:p w14:paraId="5014A5CE" w14:textId="18F00283"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999" w:type="dxa"/>
            <w:tcBorders>
              <w:top w:val="single" w:sz="6" w:space="0" w:color="000000"/>
              <w:right w:val="single" w:sz="6" w:space="0" w:color="000000"/>
            </w:tcBorders>
            <w:tcMar>
              <w:top w:w="0" w:type="dxa"/>
              <w:left w:w="108" w:type="dxa"/>
              <w:bottom w:w="0" w:type="dxa"/>
              <w:right w:w="108" w:type="dxa"/>
            </w:tcMar>
            <w:vAlign w:val="center"/>
            <w:hideMark/>
          </w:tcPr>
          <w:p w14:paraId="4329B5D0" w14:textId="570C9654"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140" w:type="dxa"/>
            <w:gridSpan w:val="3"/>
            <w:tcBorders>
              <w:top w:val="single" w:sz="6" w:space="0" w:color="000000"/>
              <w:right w:val="single" w:sz="6" w:space="0" w:color="000000"/>
            </w:tcBorders>
            <w:tcMar>
              <w:top w:w="0" w:type="dxa"/>
              <w:left w:w="108" w:type="dxa"/>
              <w:bottom w:w="0" w:type="dxa"/>
              <w:right w:w="108" w:type="dxa"/>
            </w:tcMar>
            <w:vAlign w:val="center"/>
            <w:hideMark/>
          </w:tcPr>
          <w:p w14:paraId="3230CE92" w14:textId="2A5D22BD"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928" w:type="dxa"/>
            <w:gridSpan w:val="4"/>
            <w:tcBorders>
              <w:top w:val="single" w:sz="6" w:space="0" w:color="000000"/>
              <w:right w:val="single" w:sz="6" w:space="0" w:color="000000"/>
            </w:tcBorders>
            <w:tcMar>
              <w:top w:w="0" w:type="dxa"/>
              <w:left w:w="108" w:type="dxa"/>
              <w:bottom w:w="0" w:type="dxa"/>
              <w:right w:w="108" w:type="dxa"/>
            </w:tcMar>
            <w:vAlign w:val="center"/>
            <w:hideMark/>
          </w:tcPr>
          <w:p w14:paraId="157180FF" w14:textId="5ADF6C4C"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944" w:type="dxa"/>
            <w:tcBorders>
              <w:top w:val="single" w:sz="6" w:space="0" w:color="000000"/>
              <w:right w:val="single" w:sz="6" w:space="0" w:color="000000"/>
            </w:tcBorders>
            <w:tcMar>
              <w:top w:w="0" w:type="dxa"/>
              <w:left w:w="108" w:type="dxa"/>
              <w:bottom w:w="0" w:type="dxa"/>
              <w:right w:w="108" w:type="dxa"/>
            </w:tcMar>
            <w:vAlign w:val="center"/>
            <w:hideMark/>
          </w:tcPr>
          <w:p w14:paraId="3E6E74D4" w14:textId="27F88811"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153" w:type="dxa"/>
            <w:gridSpan w:val="4"/>
            <w:tcBorders>
              <w:top w:val="single" w:sz="6" w:space="0" w:color="000000"/>
              <w:right w:val="single" w:sz="6" w:space="0" w:color="000000"/>
            </w:tcBorders>
            <w:tcMar>
              <w:top w:w="0" w:type="dxa"/>
              <w:left w:w="108" w:type="dxa"/>
              <w:bottom w:w="0" w:type="dxa"/>
              <w:right w:w="108" w:type="dxa"/>
            </w:tcMar>
            <w:vAlign w:val="center"/>
            <w:hideMark/>
          </w:tcPr>
          <w:p w14:paraId="2E84B9B7"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х</w:t>
            </w:r>
            <w:proofErr w:type="gramEnd"/>
          </w:p>
        </w:tc>
        <w:tc>
          <w:tcPr>
            <w:tcW w:w="1294" w:type="dxa"/>
            <w:gridSpan w:val="2"/>
            <w:tcBorders>
              <w:top w:val="single" w:sz="6" w:space="0" w:color="000000"/>
              <w:right w:val="single" w:sz="6" w:space="0" w:color="000000"/>
            </w:tcBorders>
            <w:tcMar>
              <w:top w:w="0" w:type="dxa"/>
              <w:left w:w="108" w:type="dxa"/>
              <w:bottom w:w="0" w:type="dxa"/>
              <w:right w:w="108" w:type="dxa"/>
            </w:tcMar>
            <w:vAlign w:val="center"/>
            <w:hideMark/>
          </w:tcPr>
          <w:p w14:paraId="34D56D02" w14:textId="3EE89139"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867" w:type="dxa"/>
            <w:gridSpan w:val="2"/>
            <w:tcBorders>
              <w:top w:val="single" w:sz="6" w:space="0" w:color="000000"/>
              <w:right w:val="single" w:sz="6" w:space="0" w:color="000000"/>
            </w:tcBorders>
            <w:tcMar>
              <w:top w:w="0" w:type="dxa"/>
              <w:left w:w="108" w:type="dxa"/>
              <w:bottom w:w="0" w:type="dxa"/>
              <w:right w:w="108" w:type="dxa"/>
            </w:tcMar>
            <w:vAlign w:val="center"/>
            <w:hideMark/>
          </w:tcPr>
          <w:p w14:paraId="7AC3C329" w14:textId="258219DC"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682" w:type="dxa"/>
            <w:gridSpan w:val="2"/>
            <w:tcBorders>
              <w:top w:val="single" w:sz="6" w:space="0" w:color="000000"/>
              <w:right w:val="single" w:sz="6" w:space="0" w:color="000000"/>
            </w:tcBorders>
            <w:tcMar>
              <w:top w:w="0" w:type="dxa"/>
              <w:left w:w="108" w:type="dxa"/>
              <w:bottom w:w="0" w:type="dxa"/>
              <w:right w:w="108" w:type="dxa"/>
            </w:tcMar>
            <w:vAlign w:val="center"/>
            <w:hideMark/>
          </w:tcPr>
          <w:p w14:paraId="4322E924"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 </w:t>
            </w:r>
          </w:p>
        </w:tc>
      </w:tr>
      <w:tr w:rsidR="003A0A72" w:rsidRPr="00C33A99" w14:paraId="5C95182C" w14:textId="77777777" w:rsidTr="003A0A72">
        <w:trPr>
          <w:gridAfter w:val="1"/>
          <w:wAfter w:w="28" w:type="dxa"/>
          <w:trHeight w:val="270"/>
        </w:trPr>
        <w:tc>
          <w:tcPr>
            <w:tcW w:w="914"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bottom"/>
            <w:hideMark/>
          </w:tcPr>
          <w:p w14:paraId="78810AE7" w14:textId="1BCD44D4" w:rsidR="00CF3D8E" w:rsidRPr="00C33A99"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
        </w:tc>
        <w:tc>
          <w:tcPr>
            <w:tcW w:w="1561" w:type="dxa"/>
            <w:tcBorders>
              <w:top w:val="single" w:sz="8" w:space="0" w:color="000000"/>
              <w:bottom w:val="single" w:sz="8" w:space="0" w:color="000000"/>
              <w:right w:val="single" w:sz="6" w:space="0" w:color="000000"/>
            </w:tcBorders>
            <w:tcMar>
              <w:top w:w="0" w:type="dxa"/>
              <w:left w:w="108" w:type="dxa"/>
              <w:bottom w:w="0" w:type="dxa"/>
              <w:right w:w="108" w:type="dxa"/>
            </w:tcMar>
            <w:vAlign w:val="bottom"/>
            <w:hideMark/>
          </w:tcPr>
          <w:p w14:paraId="098C4093" w14:textId="2CD62B72" w:rsidR="00CF3D8E" w:rsidRPr="00C33A99"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
        </w:tc>
        <w:tc>
          <w:tcPr>
            <w:tcW w:w="1563" w:type="dxa"/>
            <w:tcBorders>
              <w:top w:val="single" w:sz="8" w:space="0" w:color="000000"/>
              <w:left w:val="single" w:sz="6" w:space="0" w:color="000000"/>
              <w:right w:val="single" w:sz="6" w:space="0" w:color="000000"/>
            </w:tcBorders>
            <w:tcMar>
              <w:top w:w="0" w:type="dxa"/>
              <w:left w:w="108" w:type="dxa"/>
              <w:bottom w:w="0" w:type="dxa"/>
              <w:right w:w="108" w:type="dxa"/>
            </w:tcMar>
            <w:vAlign w:val="center"/>
            <w:hideMark/>
          </w:tcPr>
          <w:p w14:paraId="6495F63B" w14:textId="48FEB756"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60" w:type="dxa"/>
            <w:tcBorders>
              <w:top w:val="single" w:sz="8" w:space="0" w:color="000000"/>
              <w:right w:val="single" w:sz="6" w:space="0" w:color="000000"/>
            </w:tcBorders>
            <w:tcMar>
              <w:top w:w="0" w:type="dxa"/>
              <w:left w:w="108" w:type="dxa"/>
              <w:bottom w:w="0" w:type="dxa"/>
              <w:right w:w="108" w:type="dxa"/>
            </w:tcMar>
            <w:vAlign w:val="center"/>
            <w:hideMark/>
          </w:tcPr>
          <w:p w14:paraId="6814236D" w14:textId="6CA950DE"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140" w:type="dxa"/>
            <w:tcBorders>
              <w:top w:val="single" w:sz="8" w:space="0" w:color="000000"/>
              <w:right w:val="single" w:sz="6" w:space="0" w:color="000000"/>
            </w:tcBorders>
            <w:tcMar>
              <w:top w:w="0" w:type="dxa"/>
              <w:left w:w="108" w:type="dxa"/>
              <w:bottom w:w="0" w:type="dxa"/>
              <w:right w:w="108" w:type="dxa"/>
            </w:tcMar>
            <w:vAlign w:val="center"/>
            <w:hideMark/>
          </w:tcPr>
          <w:p w14:paraId="679FFF50" w14:textId="4A9D27F1"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999" w:type="dxa"/>
            <w:tcBorders>
              <w:top w:val="single" w:sz="8" w:space="0" w:color="000000"/>
              <w:right w:val="single" w:sz="6" w:space="0" w:color="000000"/>
            </w:tcBorders>
            <w:tcMar>
              <w:top w:w="0" w:type="dxa"/>
              <w:left w:w="108" w:type="dxa"/>
              <w:bottom w:w="0" w:type="dxa"/>
              <w:right w:w="108" w:type="dxa"/>
            </w:tcMar>
            <w:vAlign w:val="center"/>
            <w:hideMark/>
          </w:tcPr>
          <w:p w14:paraId="00127D6D" w14:textId="0A1225EA"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140" w:type="dxa"/>
            <w:gridSpan w:val="3"/>
            <w:tcBorders>
              <w:top w:val="single" w:sz="8" w:space="0" w:color="000000"/>
              <w:right w:val="single" w:sz="6" w:space="0" w:color="000000"/>
            </w:tcBorders>
            <w:tcMar>
              <w:top w:w="0" w:type="dxa"/>
              <w:left w:w="108" w:type="dxa"/>
              <w:bottom w:w="0" w:type="dxa"/>
              <w:right w:w="108" w:type="dxa"/>
            </w:tcMar>
            <w:vAlign w:val="center"/>
            <w:hideMark/>
          </w:tcPr>
          <w:p w14:paraId="60627E83" w14:textId="520A793C"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928" w:type="dxa"/>
            <w:gridSpan w:val="4"/>
            <w:tcBorders>
              <w:top w:val="single" w:sz="8" w:space="0" w:color="000000"/>
              <w:right w:val="single" w:sz="6" w:space="0" w:color="000000"/>
            </w:tcBorders>
            <w:tcMar>
              <w:top w:w="0" w:type="dxa"/>
              <w:left w:w="108" w:type="dxa"/>
              <w:bottom w:w="0" w:type="dxa"/>
              <w:right w:w="108" w:type="dxa"/>
            </w:tcMar>
            <w:vAlign w:val="center"/>
            <w:hideMark/>
          </w:tcPr>
          <w:p w14:paraId="3D9C3F1C" w14:textId="484A7D32"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944" w:type="dxa"/>
            <w:tcBorders>
              <w:top w:val="single" w:sz="8" w:space="0" w:color="000000"/>
              <w:right w:val="single" w:sz="6" w:space="0" w:color="000000"/>
            </w:tcBorders>
            <w:tcMar>
              <w:top w:w="0" w:type="dxa"/>
              <w:left w:w="108" w:type="dxa"/>
              <w:bottom w:w="0" w:type="dxa"/>
              <w:right w:w="108" w:type="dxa"/>
            </w:tcMar>
            <w:vAlign w:val="center"/>
            <w:hideMark/>
          </w:tcPr>
          <w:p w14:paraId="2E2DDC48" w14:textId="0488B704"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153" w:type="dxa"/>
            <w:gridSpan w:val="4"/>
            <w:tcBorders>
              <w:top w:val="single" w:sz="8" w:space="0" w:color="000000"/>
              <w:right w:val="single" w:sz="6" w:space="0" w:color="000000"/>
            </w:tcBorders>
            <w:tcMar>
              <w:top w:w="0" w:type="dxa"/>
              <w:left w:w="108" w:type="dxa"/>
              <w:bottom w:w="0" w:type="dxa"/>
              <w:right w:w="108" w:type="dxa"/>
            </w:tcMar>
            <w:vAlign w:val="center"/>
            <w:hideMark/>
          </w:tcPr>
          <w:p w14:paraId="30687818"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 </w:t>
            </w:r>
          </w:p>
        </w:tc>
        <w:tc>
          <w:tcPr>
            <w:tcW w:w="1294" w:type="dxa"/>
            <w:gridSpan w:val="2"/>
            <w:tcBorders>
              <w:top w:val="single" w:sz="8" w:space="0" w:color="000000"/>
              <w:right w:val="single" w:sz="6" w:space="0" w:color="000000"/>
            </w:tcBorders>
            <w:tcMar>
              <w:top w:w="0" w:type="dxa"/>
              <w:left w:w="108" w:type="dxa"/>
              <w:bottom w:w="0" w:type="dxa"/>
              <w:right w:w="108" w:type="dxa"/>
            </w:tcMar>
            <w:vAlign w:val="center"/>
            <w:hideMark/>
          </w:tcPr>
          <w:p w14:paraId="32D40491" w14:textId="7B1818D0"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867" w:type="dxa"/>
            <w:gridSpan w:val="2"/>
            <w:tcBorders>
              <w:top w:val="single" w:sz="8" w:space="0" w:color="000000"/>
              <w:right w:val="single" w:sz="6" w:space="0" w:color="000000"/>
            </w:tcBorders>
            <w:tcMar>
              <w:top w:w="0" w:type="dxa"/>
              <w:left w:w="108" w:type="dxa"/>
              <w:bottom w:w="0" w:type="dxa"/>
              <w:right w:w="108" w:type="dxa"/>
            </w:tcMar>
            <w:vAlign w:val="center"/>
            <w:hideMark/>
          </w:tcPr>
          <w:p w14:paraId="0ABFEBF9" w14:textId="0B26C678"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682" w:type="dxa"/>
            <w:gridSpan w:val="2"/>
            <w:tcBorders>
              <w:top w:val="single" w:sz="8" w:space="0" w:color="000000"/>
              <w:right w:val="single" w:sz="6" w:space="0" w:color="000000"/>
            </w:tcBorders>
            <w:tcMar>
              <w:top w:w="0" w:type="dxa"/>
              <w:left w:w="108" w:type="dxa"/>
              <w:bottom w:w="0" w:type="dxa"/>
              <w:right w:w="108" w:type="dxa"/>
            </w:tcMar>
            <w:vAlign w:val="center"/>
            <w:hideMark/>
          </w:tcPr>
          <w:p w14:paraId="7FCC52E5"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 </w:t>
            </w:r>
          </w:p>
        </w:tc>
      </w:tr>
      <w:tr w:rsidR="003A0A72" w:rsidRPr="00C33A99" w14:paraId="253592BF" w14:textId="77777777" w:rsidTr="003A0A72">
        <w:trPr>
          <w:gridAfter w:val="1"/>
          <w:wAfter w:w="28" w:type="dxa"/>
          <w:trHeight w:val="596"/>
        </w:trPr>
        <w:tc>
          <w:tcPr>
            <w:tcW w:w="2475" w:type="dxa"/>
            <w:gridSpan w:val="2"/>
            <w:tcMar>
              <w:top w:w="0" w:type="dxa"/>
              <w:left w:w="108" w:type="dxa"/>
              <w:bottom w:w="0" w:type="dxa"/>
              <w:right w:w="108" w:type="dxa"/>
            </w:tcMar>
            <w:vAlign w:val="bottom"/>
            <w:hideMark/>
          </w:tcPr>
          <w:p w14:paraId="5ECD28EC" w14:textId="77777777" w:rsidR="00CF3D8E" w:rsidRPr="00C33A99" w:rsidRDefault="00CF3D8E" w:rsidP="00CF3D8E">
            <w:pPr>
              <w:spacing w:before="100" w:beforeAutospacing="1" w:after="100" w:afterAutospacing="1" w:line="240" w:lineRule="auto"/>
              <w:ind w:firstLine="567"/>
              <w:jc w:val="right"/>
              <w:rPr>
                <w:rFonts w:ascii="Courier New" w:eastAsia="Times New Roman" w:hAnsi="Courier New" w:cs="Courier New"/>
                <w:lang w:eastAsia="ru-RU"/>
              </w:rPr>
            </w:pPr>
            <w:r w:rsidRPr="00C33A99">
              <w:rPr>
                <w:rFonts w:ascii="Courier New" w:eastAsia="Times New Roman" w:hAnsi="Courier New" w:cs="Courier New"/>
                <w:lang w:eastAsia="ru-RU"/>
              </w:rPr>
              <w:t>Итого по мероприятиям</w:t>
            </w:r>
          </w:p>
        </w:tc>
        <w:tc>
          <w:tcPr>
            <w:tcW w:w="1563" w:type="dxa"/>
            <w:tcBorders>
              <w:top w:val="single" w:sz="6" w:space="0" w:color="000000"/>
              <w:left w:val="single" w:sz="8" w:space="0" w:color="000000"/>
              <w:bottom w:val="single" w:sz="6" w:space="0" w:color="000000"/>
              <w:right w:val="single" w:sz="6" w:space="0" w:color="000000"/>
            </w:tcBorders>
            <w:tcMar>
              <w:top w:w="0" w:type="dxa"/>
              <w:left w:w="108" w:type="dxa"/>
              <w:bottom w:w="0" w:type="dxa"/>
              <w:right w:w="108" w:type="dxa"/>
            </w:tcMar>
            <w:vAlign w:val="center"/>
            <w:hideMark/>
          </w:tcPr>
          <w:p w14:paraId="7FA7D6DF"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х</w:t>
            </w:r>
            <w:proofErr w:type="gramEnd"/>
          </w:p>
        </w:tc>
        <w:tc>
          <w:tcPr>
            <w:tcW w:w="126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EB33DA" w14:textId="369032FC"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1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31225D" w14:textId="499A694C"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999"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002067" w14:textId="754541EB"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14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E7E85B" w14:textId="76D9E50F"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928"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C9DC33" w14:textId="6CB1BBFB"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9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117502" w14:textId="0BE1C8D5"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153"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C29774"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х</w:t>
            </w:r>
            <w:proofErr w:type="gramEnd"/>
          </w:p>
        </w:tc>
        <w:tc>
          <w:tcPr>
            <w:tcW w:w="1294"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393327" w14:textId="667CCCFC"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867"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6C3C3B" w14:textId="6998B040"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682"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4F6DD5"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 </w:t>
            </w:r>
          </w:p>
        </w:tc>
      </w:tr>
      <w:tr w:rsidR="003A0A72" w:rsidRPr="00C33A99" w14:paraId="58F38962" w14:textId="77777777" w:rsidTr="003A0A72">
        <w:trPr>
          <w:gridAfter w:val="1"/>
          <w:wAfter w:w="28" w:type="dxa"/>
          <w:trHeight w:val="270"/>
        </w:trPr>
        <w:tc>
          <w:tcPr>
            <w:tcW w:w="2475" w:type="dxa"/>
            <w:gridSpan w:val="2"/>
            <w:tcBorders>
              <w:right w:val="single" w:sz="6" w:space="0" w:color="000000"/>
            </w:tcBorders>
            <w:tcMar>
              <w:top w:w="0" w:type="dxa"/>
              <w:left w:w="108" w:type="dxa"/>
              <w:bottom w:w="0" w:type="dxa"/>
              <w:right w:w="108" w:type="dxa"/>
            </w:tcMar>
            <w:vAlign w:val="bottom"/>
            <w:hideMark/>
          </w:tcPr>
          <w:p w14:paraId="134B615C" w14:textId="77777777" w:rsidR="00CF3D8E" w:rsidRPr="00C33A99" w:rsidRDefault="00CF3D8E" w:rsidP="00CF3D8E">
            <w:pPr>
              <w:spacing w:before="100" w:beforeAutospacing="1" w:after="100" w:afterAutospacing="1" w:line="240" w:lineRule="auto"/>
              <w:ind w:firstLine="567"/>
              <w:jc w:val="right"/>
              <w:rPr>
                <w:rFonts w:ascii="Courier New" w:eastAsia="Times New Roman" w:hAnsi="Courier New" w:cs="Courier New"/>
                <w:lang w:eastAsia="ru-RU"/>
              </w:rPr>
            </w:pPr>
            <w:r w:rsidRPr="00C33A99">
              <w:rPr>
                <w:rFonts w:ascii="Courier New" w:eastAsia="Times New Roman" w:hAnsi="Courier New" w:cs="Courier New"/>
                <w:lang w:eastAsia="ru-RU"/>
              </w:rPr>
              <w:t>Всего по мероприятиям</w:t>
            </w:r>
          </w:p>
        </w:tc>
        <w:tc>
          <w:tcPr>
            <w:tcW w:w="1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E2D432"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х</w:t>
            </w:r>
            <w:proofErr w:type="gramEnd"/>
          </w:p>
        </w:tc>
        <w:tc>
          <w:tcPr>
            <w:tcW w:w="126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F370D6" w14:textId="5500BB65"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1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3C8015" w14:textId="44714CC1"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999"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0A8444" w14:textId="7CFED23F"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14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80E7FD"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х</w:t>
            </w:r>
            <w:proofErr w:type="gramEnd"/>
          </w:p>
        </w:tc>
        <w:tc>
          <w:tcPr>
            <w:tcW w:w="928"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50B318"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х</w:t>
            </w:r>
            <w:proofErr w:type="gramEnd"/>
          </w:p>
        </w:tc>
        <w:tc>
          <w:tcPr>
            <w:tcW w:w="9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F39CED"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х</w:t>
            </w:r>
            <w:proofErr w:type="gramEnd"/>
          </w:p>
        </w:tc>
        <w:tc>
          <w:tcPr>
            <w:tcW w:w="1153"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D7F7A7"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х</w:t>
            </w:r>
            <w:proofErr w:type="gramEnd"/>
          </w:p>
        </w:tc>
        <w:tc>
          <w:tcPr>
            <w:tcW w:w="1294"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44AD6A" w14:textId="241C00A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867"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BD9D25" w14:textId="21AE6C1B"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682"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423B8F"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 </w:t>
            </w:r>
          </w:p>
        </w:tc>
      </w:tr>
      <w:tr w:rsidR="003A0A72" w:rsidRPr="00C33A99" w14:paraId="4D885861" w14:textId="77777777" w:rsidTr="003A0A72">
        <w:trPr>
          <w:gridAfter w:val="1"/>
          <w:wAfter w:w="28" w:type="dxa"/>
          <w:trHeight w:val="270"/>
        </w:trPr>
        <w:tc>
          <w:tcPr>
            <w:tcW w:w="2475" w:type="dxa"/>
            <w:gridSpan w:val="2"/>
            <w:tcMar>
              <w:top w:w="0" w:type="dxa"/>
              <w:left w:w="108" w:type="dxa"/>
              <w:bottom w:w="0" w:type="dxa"/>
              <w:right w:w="108" w:type="dxa"/>
            </w:tcMar>
            <w:vAlign w:val="bottom"/>
            <w:hideMark/>
          </w:tcPr>
          <w:p w14:paraId="11EA4EED" w14:textId="77777777" w:rsidR="00CF3D8E" w:rsidRPr="00C33A99" w:rsidRDefault="00CF3D8E" w:rsidP="00CF3D8E">
            <w:pPr>
              <w:spacing w:before="100" w:beforeAutospacing="1" w:after="100" w:afterAutospacing="1" w:line="240" w:lineRule="auto"/>
              <w:ind w:firstLine="567"/>
              <w:jc w:val="right"/>
              <w:rPr>
                <w:rFonts w:ascii="Courier New" w:eastAsia="Times New Roman" w:hAnsi="Courier New" w:cs="Courier New"/>
                <w:lang w:eastAsia="ru-RU"/>
              </w:rPr>
            </w:pPr>
            <w:r w:rsidRPr="00C33A99">
              <w:rPr>
                <w:rFonts w:ascii="Courier New" w:eastAsia="Times New Roman" w:hAnsi="Courier New" w:cs="Courier New"/>
                <w:b/>
                <w:bCs/>
                <w:lang w:eastAsia="ru-RU"/>
              </w:rPr>
              <w:t>СПРАВОЧНО:</w:t>
            </w:r>
          </w:p>
        </w:tc>
        <w:tc>
          <w:tcPr>
            <w:tcW w:w="1563" w:type="dxa"/>
            <w:tcBorders>
              <w:top w:val="single" w:sz="6" w:space="0" w:color="000000"/>
              <w:bottom w:val="single" w:sz="6" w:space="0" w:color="000000"/>
            </w:tcBorders>
            <w:tcMar>
              <w:top w:w="0" w:type="dxa"/>
              <w:left w:w="108" w:type="dxa"/>
              <w:bottom w:w="0" w:type="dxa"/>
              <w:right w:w="108" w:type="dxa"/>
            </w:tcMar>
            <w:vAlign w:val="bottom"/>
            <w:hideMark/>
          </w:tcPr>
          <w:p w14:paraId="64E297E9" w14:textId="6ECC2738"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60" w:type="dxa"/>
            <w:tcBorders>
              <w:top w:val="single" w:sz="6" w:space="0" w:color="000000"/>
              <w:bottom w:val="single" w:sz="6" w:space="0" w:color="000000"/>
            </w:tcBorders>
            <w:tcMar>
              <w:top w:w="0" w:type="dxa"/>
              <w:left w:w="108" w:type="dxa"/>
              <w:bottom w:w="0" w:type="dxa"/>
              <w:right w:w="108" w:type="dxa"/>
            </w:tcMar>
            <w:vAlign w:val="bottom"/>
            <w:hideMark/>
          </w:tcPr>
          <w:p w14:paraId="63EAC03A" w14:textId="4736EB33" w:rsidR="00CF3D8E" w:rsidRPr="00C33A99" w:rsidRDefault="00CF3D8E" w:rsidP="00CF3D8E">
            <w:pPr>
              <w:spacing w:before="100" w:beforeAutospacing="1" w:after="100" w:afterAutospacing="1" w:line="240" w:lineRule="auto"/>
              <w:ind w:firstLine="567"/>
              <w:jc w:val="right"/>
              <w:rPr>
                <w:rFonts w:ascii="Courier New" w:eastAsia="Times New Roman" w:hAnsi="Courier New" w:cs="Courier New"/>
                <w:lang w:eastAsia="ru-RU"/>
              </w:rPr>
            </w:pPr>
          </w:p>
        </w:tc>
        <w:tc>
          <w:tcPr>
            <w:tcW w:w="1140" w:type="dxa"/>
            <w:tcBorders>
              <w:top w:val="single" w:sz="6" w:space="0" w:color="000000"/>
              <w:bottom w:val="single" w:sz="6" w:space="0" w:color="000000"/>
            </w:tcBorders>
            <w:tcMar>
              <w:top w:w="0" w:type="dxa"/>
              <w:left w:w="108" w:type="dxa"/>
              <w:bottom w:w="0" w:type="dxa"/>
              <w:right w:w="108" w:type="dxa"/>
            </w:tcMar>
            <w:vAlign w:val="bottom"/>
            <w:hideMark/>
          </w:tcPr>
          <w:p w14:paraId="3FDD5134" w14:textId="1028640F" w:rsidR="00CF3D8E" w:rsidRPr="00C33A99" w:rsidRDefault="00CF3D8E" w:rsidP="00CF3D8E">
            <w:pPr>
              <w:spacing w:before="100" w:beforeAutospacing="1" w:after="100" w:afterAutospacing="1" w:line="240" w:lineRule="auto"/>
              <w:ind w:firstLine="567"/>
              <w:jc w:val="right"/>
              <w:rPr>
                <w:rFonts w:ascii="Courier New" w:eastAsia="Times New Roman" w:hAnsi="Courier New" w:cs="Courier New"/>
                <w:lang w:eastAsia="ru-RU"/>
              </w:rPr>
            </w:pPr>
          </w:p>
        </w:tc>
        <w:tc>
          <w:tcPr>
            <w:tcW w:w="999" w:type="dxa"/>
            <w:tcBorders>
              <w:top w:val="single" w:sz="6" w:space="0" w:color="000000"/>
              <w:bottom w:val="single" w:sz="6" w:space="0" w:color="000000"/>
            </w:tcBorders>
            <w:tcMar>
              <w:top w:w="0" w:type="dxa"/>
              <w:left w:w="108" w:type="dxa"/>
              <w:bottom w:w="0" w:type="dxa"/>
              <w:right w:w="108" w:type="dxa"/>
            </w:tcMar>
            <w:vAlign w:val="bottom"/>
            <w:hideMark/>
          </w:tcPr>
          <w:p w14:paraId="28811374" w14:textId="56D4C115" w:rsidR="00CF3D8E" w:rsidRPr="00C33A99" w:rsidRDefault="00CF3D8E" w:rsidP="00CF3D8E">
            <w:pPr>
              <w:spacing w:before="100" w:beforeAutospacing="1" w:after="100" w:afterAutospacing="1" w:line="240" w:lineRule="auto"/>
              <w:ind w:firstLine="567"/>
              <w:jc w:val="right"/>
              <w:rPr>
                <w:rFonts w:ascii="Courier New" w:eastAsia="Times New Roman" w:hAnsi="Courier New" w:cs="Courier New"/>
                <w:lang w:eastAsia="ru-RU"/>
              </w:rPr>
            </w:pPr>
          </w:p>
        </w:tc>
        <w:tc>
          <w:tcPr>
            <w:tcW w:w="1140" w:type="dxa"/>
            <w:gridSpan w:val="3"/>
            <w:tcBorders>
              <w:top w:val="single" w:sz="6" w:space="0" w:color="000000"/>
              <w:bottom w:val="single" w:sz="6" w:space="0" w:color="000000"/>
            </w:tcBorders>
            <w:tcMar>
              <w:top w:w="0" w:type="dxa"/>
              <w:left w:w="108" w:type="dxa"/>
              <w:bottom w:w="0" w:type="dxa"/>
              <w:right w:w="108" w:type="dxa"/>
            </w:tcMar>
            <w:vAlign w:val="bottom"/>
            <w:hideMark/>
          </w:tcPr>
          <w:p w14:paraId="7AD421A1" w14:textId="203570BB"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928" w:type="dxa"/>
            <w:gridSpan w:val="4"/>
            <w:tcBorders>
              <w:top w:val="single" w:sz="6" w:space="0" w:color="000000"/>
              <w:bottom w:val="single" w:sz="6" w:space="0" w:color="000000"/>
            </w:tcBorders>
            <w:tcMar>
              <w:top w:w="0" w:type="dxa"/>
              <w:left w:w="108" w:type="dxa"/>
              <w:bottom w:w="0" w:type="dxa"/>
              <w:right w:w="108" w:type="dxa"/>
            </w:tcMar>
            <w:vAlign w:val="bottom"/>
            <w:hideMark/>
          </w:tcPr>
          <w:p w14:paraId="371B0B2F" w14:textId="79857DB2"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944" w:type="dxa"/>
            <w:tcBorders>
              <w:top w:val="single" w:sz="6" w:space="0" w:color="000000"/>
              <w:bottom w:val="single" w:sz="6" w:space="0" w:color="000000"/>
            </w:tcBorders>
            <w:tcMar>
              <w:top w:w="0" w:type="dxa"/>
              <w:left w:w="108" w:type="dxa"/>
              <w:bottom w:w="0" w:type="dxa"/>
              <w:right w:w="108" w:type="dxa"/>
            </w:tcMar>
            <w:vAlign w:val="bottom"/>
            <w:hideMark/>
          </w:tcPr>
          <w:p w14:paraId="2388E0EB" w14:textId="6FE24594"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153" w:type="dxa"/>
            <w:gridSpan w:val="4"/>
            <w:tcBorders>
              <w:top w:val="single" w:sz="6" w:space="0" w:color="000000"/>
              <w:bottom w:val="single" w:sz="6" w:space="0" w:color="000000"/>
            </w:tcBorders>
            <w:tcMar>
              <w:top w:w="0" w:type="dxa"/>
              <w:left w:w="108" w:type="dxa"/>
              <w:bottom w:w="0" w:type="dxa"/>
              <w:right w:w="108" w:type="dxa"/>
            </w:tcMar>
            <w:vAlign w:val="bottom"/>
            <w:hideMark/>
          </w:tcPr>
          <w:p w14:paraId="55295EDA" w14:textId="1C91D33D"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94" w:type="dxa"/>
            <w:gridSpan w:val="2"/>
            <w:tcBorders>
              <w:top w:val="single" w:sz="6" w:space="0" w:color="000000"/>
              <w:bottom w:val="single" w:sz="6" w:space="0" w:color="000000"/>
            </w:tcBorders>
            <w:tcMar>
              <w:top w:w="0" w:type="dxa"/>
              <w:left w:w="108" w:type="dxa"/>
              <w:bottom w:w="0" w:type="dxa"/>
              <w:right w:w="108" w:type="dxa"/>
            </w:tcMar>
            <w:vAlign w:val="bottom"/>
            <w:hideMark/>
          </w:tcPr>
          <w:p w14:paraId="2F28B5FA" w14:textId="6151DCD5"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867" w:type="dxa"/>
            <w:gridSpan w:val="2"/>
            <w:tcBorders>
              <w:top w:val="single" w:sz="6" w:space="0" w:color="000000"/>
              <w:bottom w:val="single" w:sz="6" w:space="0" w:color="000000"/>
            </w:tcBorders>
            <w:tcMar>
              <w:top w:w="0" w:type="dxa"/>
              <w:left w:w="108" w:type="dxa"/>
              <w:bottom w:w="0" w:type="dxa"/>
              <w:right w:w="108" w:type="dxa"/>
            </w:tcMar>
            <w:vAlign w:val="bottom"/>
            <w:hideMark/>
          </w:tcPr>
          <w:p w14:paraId="47D9F70F" w14:textId="3B760E04"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682" w:type="dxa"/>
            <w:gridSpan w:val="2"/>
            <w:tcBorders>
              <w:top w:val="single" w:sz="6" w:space="0" w:color="000000"/>
              <w:bottom w:val="single" w:sz="6" w:space="0" w:color="000000"/>
            </w:tcBorders>
            <w:tcMar>
              <w:top w:w="0" w:type="dxa"/>
              <w:left w:w="108" w:type="dxa"/>
              <w:bottom w:w="0" w:type="dxa"/>
              <w:right w:w="108" w:type="dxa"/>
            </w:tcMar>
            <w:vAlign w:val="bottom"/>
            <w:hideMark/>
          </w:tcPr>
          <w:p w14:paraId="0FE7DFFB"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 </w:t>
            </w:r>
          </w:p>
        </w:tc>
      </w:tr>
      <w:tr w:rsidR="003A0A72" w:rsidRPr="00C33A99" w14:paraId="5364FFF5" w14:textId="77777777" w:rsidTr="003A0A72">
        <w:trPr>
          <w:gridAfter w:val="1"/>
          <w:wAfter w:w="28" w:type="dxa"/>
          <w:trHeight w:val="270"/>
        </w:trPr>
        <w:tc>
          <w:tcPr>
            <w:tcW w:w="2475" w:type="dxa"/>
            <w:gridSpan w:val="2"/>
            <w:tcBorders>
              <w:right w:val="single" w:sz="6" w:space="0" w:color="000000"/>
            </w:tcBorders>
            <w:tcMar>
              <w:top w:w="0" w:type="dxa"/>
              <w:left w:w="108" w:type="dxa"/>
              <w:bottom w:w="0" w:type="dxa"/>
              <w:right w:w="108" w:type="dxa"/>
            </w:tcMar>
            <w:vAlign w:val="bottom"/>
            <w:hideMark/>
          </w:tcPr>
          <w:p w14:paraId="02B363EC" w14:textId="77777777" w:rsidR="00CF3D8E" w:rsidRPr="00C33A99" w:rsidRDefault="00CF3D8E" w:rsidP="00CF3D8E">
            <w:pPr>
              <w:spacing w:before="100" w:beforeAutospacing="1" w:after="100" w:afterAutospacing="1" w:line="240" w:lineRule="auto"/>
              <w:ind w:firstLine="567"/>
              <w:jc w:val="right"/>
              <w:rPr>
                <w:rFonts w:ascii="Courier New" w:eastAsia="Times New Roman" w:hAnsi="Courier New" w:cs="Courier New"/>
                <w:lang w:eastAsia="ru-RU"/>
              </w:rPr>
            </w:pPr>
            <w:r w:rsidRPr="00C33A99">
              <w:rPr>
                <w:rFonts w:ascii="Courier New" w:eastAsia="Times New Roman" w:hAnsi="Courier New" w:cs="Courier New"/>
                <w:lang w:eastAsia="ru-RU"/>
              </w:rPr>
              <w:t>Всего с начала года реализации программы</w:t>
            </w:r>
          </w:p>
        </w:tc>
        <w:tc>
          <w:tcPr>
            <w:tcW w:w="1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0D10AE" w14:textId="29098C6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26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45A2AE" w14:textId="20E9CD2F"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140"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7EB1ED" w14:textId="78935529"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999"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7C73DD" w14:textId="3B0028C2"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1140"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75C9EA"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х</w:t>
            </w:r>
            <w:proofErr w:type="gramEnd"/>
          </w:p>
        </w:tc>
        <w:tc>
          <w:tcPr>
            <w:tcW w:w="928"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CFEDAD"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х</w:t>
            </w:r>
            <w:proofErr w:type="gramEnd"/>
          </w:p>
        </w:tc>
        <w:tc>
          <w:tcPr>
            <w:tcW w:w="944"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DDCD41"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х</w:t>
            </w:r>
            <w:proofErr w:type="gramEnd"/>
          </w:p>
        </w:tc>
        <w:tc>
          <w:tcPr>
            <w:tcW w:w="1153"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18146D"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roofErr w:type="gramStart"/>
            <w:r w:rsidRPr="00C33A99">
              <w:rPr>
                <w:rFonts w:ascii="Courier New" w:eastAsia="Times New Roman" w:hAnsi="Courier New" w:cs="Courier New"/>
                <w:lang w:eastAsia="ru-RU"/>
              </w:rPr>
              <w:t>х</w:t>
            </w:r>
            <w:proofErr w:type="gramEnd"/>
          </w:p>
        </w:tc>
        <w:tc>
          <w:tcPr>
            <w:tcW w:w="1294"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D45CF5" w14:textId="2161884E"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867"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FF0829" w14:textId="3B0490DC"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p>
        </w:tc>
        <w:tc>
          <w:tcPr>
            <w:tcW w:w="682"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E8C89D" w14:textId="77777777" w:rsidR="00CF3D8E" w:rsidRPr="00C33A99" w:rsidRDefault="00CF3D8E" w:rsidP="00CF3D8E">
            <w:pPr>
              <w:spacing w:before="100" w:beforeAutospacing="1" w:after="100" w:afterAutospacing="1" w:line="240" w:lineRule="auto"/>
              <w:ind w:firstLine="567"/>
              <w:jc w:val="center"/>
              <w:rPr>
                <w:rFonts w:ascii="Courier New" w:eastAsia="Times New Roman" w:hAnsi="Courier New" w:cs="Courier New"/>
                <w:lang w:eastAsia="ru-RU"/>
              </w:rPr>
            </w:pPr>
            <w:r w:rsidRPr="00C33A99">
              <w:rPr>
                <w:rFonts w:ascii="Courier New" w:eastAsia="Times New Roman" w:hAnsi="Courier New" w:cs="Courier New"/>
                <w:lang w:eastAsia="ru-RU"/>
              </w:rPr>
              <w:t> </w:t>
            </w:r>
          </w:p>
        </w:tc>
      </w:tr>
      <w:tr w:rsidR="003A0A72" w:rsidRPr="00C33A99" w14:paraId="24801241" w14:textId="77777777" w:rsidTr="003A0A72">
        <w:trPr>
          <w:gridAfter w:val="2"/>
          <w:wAfter w:w="59" w:type="dxa"/>
          <w:trHeight w:val="255"/>
        </w:trPr>
        <w:tc>
          <w:tcPr>
            <w:tcW w:w="2475" w:type="dxa"/>
            <w:gridSpan w:val="2"/>
            <w:tcMar>
              <w:top w:w="0" w:type="dxa"/>
              <w:left w:w="108" w:type="dxa"/>
              <w:bottom w:w="0" w:type="dxa"/>
              <w:right w:w="108" w:type="dxa"/>
            </w:tcMar>
            <w:vAlign w:val="bottom"/>
            <w:hideMark/>
          </w:tcPr>
          <w:p w14:paraId="64BC3A6F" w14:textId="6E5C0509" w:rsidR="00CF3D8E" w:rsidRPr="00C33A99" w:rsidRDefault="00CF3D8E" w:rsidP="00CF3D8E">
            <w:pPr>
              <w:spacing w:before="100" w:beforeAutospacing="1" w:after="100" w:afterAutospacing="1" w:line="240" w:lineRule="auto"/>
              <w:ind w:firstLine="567"/>
              <w:jc w:val="both"/>
              <w:rPr>
                <w:rFonts w:ascii="Courier New" w:eastAsia="Times New Roman" w:hAnsi="Courier New" w:cs="Courier New"/>
                <w:lang w:eastAsia="ru-RU"/>
              </w:rPr>
            </w:pPr>
          </w:p>
        </w:tc>
        <w:tc>
          <w:tcPr>
            <w:tcW w:w="1563" w:type="dxa"/>
            <w:tcBorders>
              <w:top w:val="single" w:sz="6" w:space="0" w:color="000000"/>
            </w:tcBorders>
            <w:hideMark/>
          </w:tcPr>
          <w:p w14:paraId="241AABC3" w14:textId="77777777" w:rsidR="00CF3D8E" w:rsidRPr="00C33A99" w:rsidRDefault="00CF3D8E" w:rsidP="00CF3D8E">
            <w:pPr>
              <w:spacing w:after="0" w:line="240" w:lineRule="auto"/>
              <w:rPr>
                <w:rFonts w:ascii="Courier New" w:eastAsia="Times New Roman" w:hAnsi="Courier New" w:cs="Courier New"/>
                <w:lang w:eastAsia="ru-RU"/>
              </w:rPr>
            </w:pPr>
          </w:p>
        </w:tc>
        <w:tc>
          <w:tcPr>
            <w:tcW w:w="1260" w:type="dxa"/>
            <w:tcBorders>
              <w:top w:val="single" w:sz="6" w:space="0" w:color="000000"/>
            </w:tcBorders>
            <w:hideMark/>
          </w:tcPr>
          <w:p w14:paraId="2E3C1FD9" w14:textId="77777777" w:rsidR="00CF3D8E" w:rsidRPr="00C33A99" w:rsidRDefault="00CF3D8E" w:rsidP="00CF3D8E">
            <w:pPr>
              <w:spacing w:after="0" w:line="240" w:lineRule="auto"/>
              <w:rPr>
                <w:rFonts w:ascii="Courier New" w:eastAsia="Times New Roman" w:hAnsi="Courier New" w:cs="Courier New"/>
                <w:lang w:eastAsia="ru-RU"/>
              </w:rPr>
            </w:pPr>
          </w:p>
        </w:tc>
        <w:tc>
          <w:tcPr>
            <w:tcW w:w="1140" w:type="dxa"/>
            <w:tcBorders>
              <w:top w:val="single" w:sz="6" w:space="0" w:color="000000"/>
            </w:tcBorders>
            <w:hideMark/>
          </w:tcPr>
          <w:p w14:paraId="539E90A9" w14:textId="77777777" w:rsidR="00CF3D8E" w:rsidRPr="00C33A99" w:rsidRDefault="00CF3D8E" w:rsidP="00CF3D8E">
            <w:pPr>
              <w:spacing w:after="0" w:line="240" w:lineRule="auto"/>
              <w:rPr>
                <w:rFonts w:ascii="Courier New" w:eastAsia="Times New Roman" w:hAnsi="Courier New" w:cs="Courier New"/>
                <w:lang w:eastAsia="ru-RU"/>
              </w:rPr>
            </w:pPr>
          </w:p>
        </w:tc>
        <w:tc>
          <w:tcPr>
            <w:tcW w:w="1308" w:type="dxa"/>
            <w:gridSpan w:val="2"/>
            <w:tcBorders>
              <w:top w:val="single" w:sz="6" w:space="0" w:color="000000"/>
            </w:tcBorders>
            <w:hideMark/>
          </w:tcPr>
          <w:p w14:paraId="05209284" w14:textId="77777777" w:rsidR="00CF3D8E" w:rsidRPr="00C33A99" w:rsidRDefault="00CF3D8E" w:rsidP="00CF3D8E">
            <w:pPr>
              <w:spacing w:after="0" w:line="240" w:lineRule="auto"/>
              <w:rPr>
                <w:rFonts w:ascii="Courier New" w:eastAsia="Times New Roman" w:hAnsi="Courier New" w:cs="Courier New"/>
                <w:lang w:eastAsia="ru-RU"/>
              </w:rPr>
            </w:pPr>
          </w:p>
        </w:tc>
        <w:tc>
          <w:tcPr>
            <w:tcW w:w="20" w:type="dxa"/>
            <w:tcBorders>
              <w:top w:val="single" w:sz="6" w:space="0" w:color="000000"/>
            </w:tcBorders>
            <w:hideMark/>
          </w:tcPr>
          <w:p w14:paraId="4DA193BD" w14:textId="77777777" w:rsidR="00CF3D8E" w:rsidRPr="00C33A99" w:rsidRDefault="00CF3D8E" w:rsidP="00CF3D8E">
            <w:pPr>
              <w:spacing w:after="0" w:line="240" w:lineRule="auto"/>
              <w:rPr>
                <w:rFonts w:ascii="Courier New" w:eastAsia="Times New Roman" w:hAnsi="Courier New" w:cs="Courier New"/>
                <w:lang w:eastAsia="ru-RU"/>
              </w:rPr>
            </w:pPr>
          </w:p>
        </w:tc>
        <w:tc>
          <w:tcPr>
            <w:tcW w:w="1657" w:type="dxa"/>
            <w:gridSpan w:val="2"/>
            <w:tcBorders>
              <w:top w:val="single" w:sz="6" w:space="0" w:color="000000"/>
            </w:tcBorders>
            <w:hideMark/>
          </w:tcPr>
          <w:p w14:paraId="4AADA5EE" w14:textId="77777777" w:rsidR="00CF3D8E" w:rsidRPr="00C33A99" w:rsidRDefault="00CF3D8E" w:rsidP="00CF3D8E">
            <w:pPr>
              <w:spacing w:after="0" w:line="240" w:lineRule="auto"/>
              <w:rPr>
                <w:rFonts w:ascii="Courier New" w:eastAsia="Times New Roman" w:hAnsi="Courier New" w:cs="Courier New"/>
                <w:lang w:eastAsia="ru-RU"/>
              </w:rPr>
            </w:pPr>
          </w:p>
        </w:tc>
        <w:tc>
          <w:tcPr>
            <w:tcW w:w="20" w:type="dxa"/>
            <w:tcBorders>
              <w:top w:val="single" w:sz="6" w:space="0" w:color="000000"/>
            </w:tcBorders>
            <w:hideMark/>
          </w:tcPr>
          <w:p w14:paraId="02C3875D" w14:textId="77777777" w:rsidR="00CF3D8E" w:rsidRPr="00C33A99" w:rsidRDefault="00CF3D8E" w:rsidP="00CF3D8E">
            <w:pPr>
              <w:spacing w:after="0" w:line="240" w:lineRule="auto"/>
              <w:rPr>
                <w:rFonts w:ascii="Courier New" w:eastAsia="Times New Roman" w:hAnsi="Courier New" w:cs="Courier New"/>
                <w:lang w:eastAsia="ru-RU"/>
              </w:rPr>
            </w:pPr>
          </w:p>
        </w:tc>
        <w:tc>
          <w:tcPr>
            <w:tcW w:w="35" w:type="dxa"/>
            <w:tcBorders>
              <w:top w:val="single" w:sz="6" w:space="0" w:color="000000"/>
            </w:tcBorders>
            <w:hideMark/>
          </w:tcPr>
          <w:p w14:paraId="222C9D7B" w14:textId="77777777" w:rsidR="00CF3D8E" w:rsidRPr="00C33A99" w:rsidRDefault="00CF3D8E" w:rsidP="00CF3D8E">
            <w:pPr>
              <w:spacing w:after="0" w:line="240" w:lineRule="auto"/>
              <w:rPr>
                <w:rFonts w:ascii="Courier New" w:eastAsia="Times New Roman" w:hAnsi="Courier New" w:cs="Courier New"/>
                <w:lang w:eastAsia="ru-RU"/>
              </w:rPr>
            </w:pPr>
          </w:p>
        </w:tc>
        <w:tc>
          <w:tcPr>
            <w:tcW w:w="1338" w:type="dxa"/>
            <w:gridSpan w:val="4"/>
            <w:tcBorders>
              <w:top w:val="single" w:sz="6" w:space="0" w:color="000000"/>
            </w:tcBorders>
            <w:hideMark/>
          </w:tcPr>
          <w:p w14:paraId="24A22EFC" w14:textId="77777777" w:rsidR="00CF3D8E" w:rsidRPr="00C33A99" w:rsidRDefault="00CF3D8E" w:rsidP="00CF3D8E">
            <w:pPr>
              <w:spacing w:after="0" w:line="240" w:lineRule="auto"/>
              <w:rPr>
                <w:rFonts w:ascii="Courier New" w:eastAsia="Times New Roman" w:hAnsi="Courier New" w:cs="Courier New"/>
                <w:lang w:eastAsia="ru-RU"/>
              </w:rPr>
            </w:pPr>
          </w:p>
        </w:tc>
        <w:tc>
          <w:tcPr>
            <w:tcW w:w="1309" w:type="dxa"/>
            <w:gridSpan w:val="3"/>
            <w:tcBorders>
              <w:top w:val="single" w:sz="6" w:space="0" w:color="000000"/>
            </w:tcBorders>
            <w:hideMark/>
          </w:tcPr>
          <w:p w14:paraId="7CF145F8" w14:textId="77777777" w:rsidR="00CF3D8E" w:rsidRPr="00C33A99" w:rsidRDefault="00CF3D8E" w:rsidP="00CF3D8E">
            <w:pPr>
              <w:spacing w:after="0" w:line="240" w:lineRule="auto"/>
              <w:rPr>
                <w:rFonts w:ascii="Courier New" w:eastAsia="Times New Roman" w:hAnsi="Courier New" w:cs="Courier New"/>
                <w:lang w:eastAsia="ru-RU"/>
              </w:rPr>
            </w:pPr>
          </w:p>
        </w:tc>
        <w:tc>
          <w:tcPr>
            <w:tcW w:w="2289" w:type="dxa"/>
            <w:gridSpan w:val="4"/>
            <w:tcBorders>
              <w:top w:val="single" w:sz="6" w:space="0" w:color="000000"/>
            </w:tcBorders>
            <w:hideMark/>
          </w:tcPr>
          <w:p w14:paraId="4F1645C9" w14:textId="77777777" w:rsidR="00CF3D8E" w:rsidRPr="00C33A99" w:rsidRDefault="00CF3D8E" w:rsidP="00CF3D8E">
            <w:pPr>
              <w:spacing w:after="0" w:line="240" w:lineRule="auto"/>
              <w:rPr>
                <w:rFonts w:ascii="Courier New" w:eastAsia="Times New Roman" w:hAnsi="Courier New" w:cs="Courier New"/>
                <w:lang w:eastAsia="ru-RU"/>
              </w:rPr>
            </w:pPr>
          </w:p>
        </w:tc>
      </w:tr>
    </w:tbl>
    <w:p w14:paraId="6049001C" w14:textId="0047D6E5" w:rsidR="00CF3D8E" w:rsidRPr="003A0A72" w:rsidRDefault="00CF3D8E" w:rsidP="00CF3D8E">
      <w:pPr>
        <w:spacing w:before="100" w:beforeAutospacing="1" w:after="100" w:afterAutospacing="1" w:line="240" w:lineRule="auto"/>
        <w:rPr>
          <w:rFonts w:ascii="Arial" w:eastAsia="Times New Roman" w:hAnsi="Arial" w:cs="Arial"/>
          <w:sz w:val="24"/>
          <w:szCs w:val="24"/>
          <w:lang w:eastAsia="ru-RU"/>
        </w:rPr>
      </w:pPr>
      <w:r w:rsidRPr="003A0A72">
        <w:rPr>
          <w:rFonts w:ascii="Arial" w:eastAsia="Times New Roman" w:hAnsi="Arial" w:cs="Arial"/>
          <w:sz w:val="24"/>
          <w:szCs w:val="24"/>
          <w:lang w:eastAsia="ru-RU"/>
        </w:rPr>
        <w:t xml:space="preserve">Руководитель (уполномоченное </w:t>
      </w:r>
      <w:proofErr w:type="gramStart"/>
      <w:r w:rsidRPr="003A0A72">
        <w:rPr>
          <w:rFonts w:ascii="Arial" w:eastAsia="Times New Roman" w:hAnsi="Arial" w:cs="Arial"/>
          <w:sz w:val="24"/>
          <w:szCs w:val="24"/>
          <w:lang w:eastAsia="ru-RU"/>
        </w:rPr>
        <w:t>лицо</w:t>
      </w:r>
      <w:r w:rsidR="003A0A72">
        <w:rPr>
          <w:rFonts w:ascii="Arial" w:eastAsia="Times New Roman" w:hAnsi="Arial" w:cs="Arial"/>
          <w:sz w:val="24"/>
          <w:szCs w:val="24"/>
          <w:lang w:eastAsia="ru-RU"/>
        </w:rPr>
        <w:t>)</w:t>
      </w:r>
      <w:r w:rsidR="003A0A72">
        <w:rPr>
          <w:rFonts w:ascii="Arial" w:eastAsia="Times New Roman" w:hAnsi="Arial" w:cs="Arial"/>
          <w:sz w:val="24"/>
          <w:szCs w:val="24"/>
          <w:lang w:eastAsia="ru-RU"/>
        </w:rPr>
        <w:tab/>
      </w:r>
      <w:proofErr w:type="gramEnd"/>
      <w:r w:rsidR="003A0A72">
        <w:rPr>
          <w:rFonts w:ascii="Arial" w:eastAsia="Times New Roman" w:hAnsi="Arial" w:cs="Arial"/>
          <w:sz w:val="24"/>
          <w:szCs w:val="24"/>
          <w:lang w:eastAsia="ru-RU"/>
        </w:rPr>
        <w:t>___________________________________</w:t>
      </w:r>
      <w:r w:rsidRPr="003A0A72">
        <w:rPr>
          <w:rFonts w:ascii="Arial" w:eastAsia="Times New Roman" w:hAnsi="Arial" w:cs="Arial"/>
          <w:sz w:val="24"/>
          <w:szCs w:val="24"/>
          <w:lang w:eastAsia="ru-RU"/>
        </w:rPr>
        <w:t>___________________________</w:t>
      </w:r>
    </w:p>
    <w:p w14:paraId="6B960A5C" w14:textId="0EF161F7" w:rsidR="00CF3D8E" w:rsidRPr="003A0A72" w:rsidRDefault="00CF3D8E" w:rsidP="003A0A72">
      <w:pPr>
        <w:spacing w:before="100" w:beforeAutospacing="1" w:after="100" w:afterAutospacing="1" w:line="240" w:lineRule="auto"/>
        <w:ind w:left="4956" w:firstLine="708"/>
        <w:rPr>
          <w:rFonts w:ascii="Arial" w:eastAsia="Times New Roman" w:hAnsi="Arial" w:cs="Arial"/>
          <w:sz w:val="24"/>
          <w:szCs w:val="24"/>
          <w:lang w:eastAsia="ru-RU"/>
        </w:rPr>
      </w:pPr>
      <w:r w:rsidRPr="003A0A72">
        <w:rPr>
          <w:rFonts w:ascii="Arial" w:eastAsia="Times New Roman" w:hAnsi="Arial" w:cs="Arial"/>
          <w:sz w:val="24"/>
          <w:szCs w:val="24"/>
          <w:lang w:eastAsia="ru-RU"/>
        </w:rPr>
        <w:t>(</w:t>
      </w:r>
      <w:proofErr w:type="gramStart"/>
      <w:r w:rsidR="003A0A72">
        <w:rPr>
          <w:rFonts w:ascii="Arial" w:eastAsia="Times New Roman" w:hAnsi="Arial" w:cs="Arial"/>
          <w:sz w:val="24"/>
          <w:szCs w:val="24"/>
          <w:lang w:eastAsia="ru-RU"/>
        </w:rPr>
        <w:t>должность</w:t>
      </w:r>
      <w:proofErr w:type="gramEnd"/>
      <w:r w:rsidR="003A0A72">
        <w:rPr>
          <w:rFonts w:ascii="Arial" w:eastAsia="Times New Roman" w:hAnsi="Arial" w:cs="Arial"/>
          <w:sz w:val="24"/>
          <w:szCs w:val="24"/>
          <w:lang w:eastAsia="ru-RU"/>
        </w:rPr>
        <w:t>)</w:t>
      </w:r>
      <w:r w:rsidRPr="003A0A72">
        <w:rPr>
          <w:rFonts w:ascii="Arial" w:eastAsia="Times New Roman" w:hAnsi="Arial" w:cs="Arial"/>
          <w:sz w:val="24"/>
          <w:szCs w:val="24"/>
          <w:lang w:eastAsia="ru-RU"/>
        </w:rPr>
        <w:t xml:space="preserve"> (по</w:t>
      </w:r>
      <w:r w:rsidR="003A0A72">
        <w:rPr>
          <w:rFonts w:ascii="Arial" w:eastAsia="Times New Roman" w:hAnsi="Arial" w:cs="Arial"/>
          <w:sz w:val="24"/>
          <w:szCs w:val="24"/>
          <w:lang w:eastAsia="ru-RU"/>
        </w:rPr>
        <w:t>дпись)</w:t>
      </w:r>
      <w:r w:rsidRPr="003A0A72">
        <w:rPr>
          <w:rFonts w:ascii="Arial" w:eastAsia="Times New Roman" w:hAnsi="Arial" w:cs="Arial"/>
          <w:sz w:val="24"/>
          <w:szCs w:val="24"/>
          <w:lang w:eastAsia="ru-RU"/>
        </w:rPr>
        <w:t xml:space="preserve"> (расшифровка подписи)</w:t>
      </w:r>
    </w:p>
    <w:p w14:paraId="7618639B" w14:textId="080C058C" w:rsidR="00CF3D8E" w:rsidRPr="003A0A72" w:rsidRDefault="00CF3D8E" w:rsidP="00CF3D8E">
      <w:pPr>
        <w:spacing w:before="100" w:beforeAutospacing="1" w:after="100" w:afterAutospacing="1" w:line="240" w:lineRule="auto"/>
        <w:rPr>
          <w:rFonts w:ascii="Arial" w:eastAsia="Times New Roman" w:hAnsi="Arial" w:cs="Arial"/>
          <w:sz w:val="24"/>
          <w:szCs w:val="24"/>
          <w:lang w:eastAsia="ru-RU"/>
        </w:rPr>
      </w:pPr>
      <w:r w:rsidRPr="003A0A72">
        <w:rPr>
          <w:rFonts w:ascii="Arial" w:eastAsia="Times New Roman" w:hAnsi="Arial" w:cs="Arial"/>
          <w:sz w:val="24"/>
          <w:szCs w:val="24"/>
          <w:lang w:eastAsia="ru-RU"/>
        </w:rPr>
        <w:t>Руководитель технической службы (уполномоченно</w:t>
      </w:r>
      <w:r w:rsidR="003A0A72">
        <w:rPr>
          <w:rFonts w:ascii="Arial" w:eastAsia="Times New Roman" w:hAnsi="Arial" w:cs="Arial"/>
          <w:sz w:val="24"/>
          <w:szCs w:val="24"/>
          <w:lang w:eastAsia="ru-RU"/>
        </w:rPr>
        <w:t>е лицо) _______________________</w:t>
      </w:r>
      <w:r w:rsidRPr="003A0A72">
        <w:rPr>
          <w:rFonts w:ascii="Arial" w:eastAsia="Times New Roman" w:hAnsi="Arial" w:cs="Arial"/>
          <w:sz w:val="24"/>
          <w:szCs w:val="24"/>
          <w:lang w:eastAsia="ru-RU"/>
        </w:rPr>
        <w:t>__________________________</w:t>
      </w:r>
    </w:p>
    <w:p w14:paraId="20B218A3" w14:textId="4BC6550C" w:rsidR="00CF3D8E" w:rsidRPr="003A0A72" w:rsidRDefault="00CF3D8E" w:rsidP="003A0A72">
      <w:pPr>
        <w:spacing w:before="100" w:beforeAutospacing="1" w:after="100" w:afterAutospacing="1" w:line="240" w:lineRule="auto"/>
        <w:ind w:left="7080"/>
        <w:rPr>
          <w:rFonts w:ascii="Arial" w:eastAsia="Times New Roman" w:hAnsi="Arial" w:cs="Arial"/>
          <w:sz w:val="24"/>
          <w:szCs w:val="24"/>
          <w:lang w:eastAsia="ru-RU"/>
        </w:rPr>
      </w:pPr>
      <w:r w:rsidRPr="003A0A72">
        <w:rPr>
          <w:rFonts w:ascii="Arial" w:eastAsia="Times New Roman" w:hAnsi="Arial" w:cs="Arial"/>
          <w:sz w:val="24"/>
          <w:szCs w:val="24"/>
          <w:lang w:eastAsia="ru-RU"/>
        </w:rPr>
        <w:t>(</w:t>
      </w:r>
      <w:proofErr w:type="gramStart"/>
      <w:r w:rsidRPr="003A0A72">
        <w:rPr>
          <w:rFonts w:ascii="Arial" w:eastAsia="Times New Roman" w:hAnsi="Arial" w:cs="Arial"/>
          <w:sz w:val="24"/>
          <w:szCs w:val="24"/>
          <w:lang w:eastAsia="ru-RU"/>
        </w:rPr>
        <w:t>должность</w:t>
      </w:r>
      <w:proofErr w:type="gramEnd"/>
      <w:r w:rsidRPr="003A0A72">
        <w:rPr>
          <w:rFonts w:ascii="Arial" w:eastAsia="Times New Roman" w:hAnsi="Arial" w:cs="Arial"/>
          <w:sz w:val="24"/>
          <w:szCs w:val="24"/>
          <w:lang w:eastAsia="ru-RU"/>
        </w:rPr>
        <w:t>) (подпись) (расшифровка подписи)</w:t>
      </w:r>
    </w:p>
    <w:p w14:paraId="6B67EB45" w14:textId="46EFA987" w:rsidR="00CF3D8E" w:rsidRPr="003A0A72" w:rsidRDefault="00CF3D8E" w:rsidP="00CF3D8E">
      <w:pPr>
        <w:spacing w:before="100" w:beforeAutospacing="1" w:after="100" w:afterAutospacing="1" w:line="240" w:lineRule="auto"/>
        <w:rPr>
          <w:rFonts w:ascii="Arial" w:eastAsia="Times New Roman" w:hAnsi="Arial" w:cs="Arial"/>
          <w:sz w:val="24"/>
          <w:szCs w:val="24"/>
          <w:lang w:eastAsia="ru-RU"/>
        </w:rPr>
      </w:pPr>
      <w:r w:rsidRPr="003A0A72">
        <w:rPr>
          <w:rFonts w:ascii="Arial" w:eastAsia="Times New Roman" w:hAnsi="Arial" w:cs="Arial"/>
          <w:sz w:val="24"/>
          <w:szCs w:val="24"/>
          <w:lang w:eastAsia="ru-RU"/>
        </w:rPr>
        <w:t>Руководитель финансово-экономической службы (уполномоченн</w:t>
      </w:r>
      <w:r w:rsidR="003A0A72">
        <w:rPr>
          <w:rFonts w:ascii="Arial" w:eastAsia="Times New Roman" w:hAnsi="Arial" w:cs="Arial"/>
          <w:sz w:val="24"/>
          <w:szCs w:val="24"/>
          <w:lang w:eastAsia="ru-RU"/>
        </w:rPr>
        <w:t>ое лицо) ___________</w:t>
      </w:r>
      <w:r w:rsidRPr="003A0A72">
        <w:rPr>
          <w:rFonts w:ascii="Arial" w:eastAsia="Times New Roman" w:hAnsi="Arial" w:cs="Arial"/>
          <w:sz w:val="24"/>
          <w:szCs w:val="24"/>
          <w:lang w:eastAsia="ru-RU"/>
        </w:rPr>
        <w:t>___________________________</w:t>
      </w:r>
    </w:p>
    <w:p w14:paraId="3A6BA739" w14:textId="77777777" w:rsidR="003A0A72" w:rsidRDefault="00CF3D8E" w:rsidP="003A0A72">
      <w:pPr>
        <w:spacing w:before="100" w:beforeAutospacing="1" w:after="100" w:afterAutospacing="1" w:line="240" w:lineRule="auto"/>
        <w:ind w:left="7788"/>
        <w:rPr>
          <w:rFonts w:ascii="Arial" w:eastAsia="Times New Roman" w:hAnsi="Arial" w:cs="Arial"/>
          <w:sz w:val="24"/>
          <w:szCs w:val="24"/>
          <w:lang w:eastAsia="ru-RU"/>
        </w:rPr>
      </w:pPr>
      <w:r w:rsidRPr="003A0A72">
        <w:rPr>
          <w:rFonts w:ascii="Arial" w:eastAsia="Times New Roman" w:hAnsi="Arial" w:cs="Arial"/>
          <w:sz w:val="24"/>
          <w:szCs w:val="24"/>
          <w:lang w:eastAsia="ru-RU"/>
        </w:rPr>
        <w:t>(</w:t>
      </w:r>
      <w:proofErr w:type="gramStart"/>
      <w:r w:rsidRPr="003A0A72">
        <w:rPr>
          <w:rFonts w:ascii="Arial" w:eastAsia="Times New Roman" w:hAnsi="Arial" w:cs="Arial"/>
          <w:sz w:val="24"/>
          <w:szCs w:val="24"/>
          <w:lang w:eastAsia="ru-RU"/>
        </w:rPr>
        <w:t>должность</w:t>
      </w:r>
      <w:proofErr w:type="gramEnd"/>
      <w:r w:rsidRPr="003A0A72">
        <w:rPr>
          <w:rFonts w:ascii="Arial" w:eastAsia="Times New Roman" w:hAnsi="Arial" w:cs="Arial"/>
          <w:sz w:val="24"/>
          <w:szCs w:val="24"/>
          <w:lang w:eastAsia="ru-RU"/>
        </w:rPr>
        <w:t>) (подпись) (расшифровка подписи)</w:t>
      </w:r>
    </w:p>
    <w:p w14:paraId="6748E57E" w14:textId="778DA656" w:rsidR="00CF3D8E" w:rsidRPr="003A0A72" w:rsidRDefault="00CF3D8E" w:rsidP="003A0A72">
      <w:pPr>
        <w:spacing w:before="100" w:beforeAutospacing="1" w:after="100" w:afterAutospacing="1" w:line="240" w:lineRule="auto"/>
        <w:jc w:val="both"/>
        <w:rPr>
          <w:rFonts w:ascii="Arial" w:eastAsia="Times New Roman" w:hAnsi="Arial" w:cs="Arial"/>
          <w:sz w:val="24"/>
          <w:szCs w:val="24"/>
          <w:lang w:eastAsia="ru-RU"/>
        </w:rPr>
      </w:pPr>
      <w:r w:rsidRPr="003A0A72">
        <w:rPr>
          <w:rFonts w:ascii="Arial" w:eastAsia="Times New Roman" w:hAnsi="Arial" w:cs="Arial"/>
          <w:sz w:val="24"/>
          <w:szCs w:val="24"/>
          <w:lang w:eastAsia="ru-RU"/>
        </w:rPr>
        <w:t>«_____»______________20___г.</w:t>
      </w:r>
    </w:p>
    <w:sectPr w:rsidR="00CF3D8E" w:rsidRPr="003A0A72" w:rsidSect="003A0A72">
      <w:pgSz w:w="15840" w:h="12240" w:orient="landscape"/>
      <w:pgMar w:top="85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10BB3"/>
    <w:multiLevelType w:val="multilevel"/>
    <w:tmpl w:val="FC9C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0138D8"/>
    <w:multiLevelType w:val="multilevel"/>
    <w:tmpl w:val="11901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07AC0"/>
    <w:multiLevelType w:val="multilevel"/>
    <w:tmpl w:val="AF84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A816AA"/>
    <w:multiLevelType w:val="hybridMultilevel"/>
    <w:tmpl w:val="C8A292AE"/>
    <w:lvl w:ilvl="0" w:tplc="49EC5F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650EEC"/>
    <w:multiLevelType w:val="hybridMultilevel"/>
    <w:tmpl w:val="4CE09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293958"/>
    <w:multiLevelType w:val="multilevel"/>
    <w:tmpl w:val="6212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8E"/>
    <w:rsid w:val="0000086D"/>
    <w:rsid w:val="000F3DE3"/>
    <w:rsid w:val="0010144A"/>
    <w:rsid w:val="001518A4"/>
    <w:rsid w:val="00182A94"/>
    <w:rsid w:val="00196EE1"/>
    <w:rsid w:val="003163AD"/>
    <w:rsid w:val="003721A2"/>
    <w:rsid w:val="003A0A72"/>
    <w:rsid w:val="003D112E"/>
    <w:rsid w:val="004B3D7C"/>
    <w:rsid w:val="005042BC"/>
    <w:rsid w:val="007A5B97"/>
    <w:rsid w:val="00827EFD"/>
    <w:rsid w:val="00835EA9"/>
    <w:rsid w:val="00852445"/>
    <w:rsid w:val="00866051"/>
    <w:rsid w:val="009C0E98"/>
    <w:rsid w:val="009E2C02"/>
    <w:rsid w:val="00BB257B"/>
    <w:rsid w:val="00BF56AC"/>
    <w:rsid w:val="00C33A99"/>
    <w:rsid w:val="00CA4655"/>
    <w:rsid w:val="00CF3D8E"/>
    <w:rsid w:val="00D7407A"/>
    <w:rsid w:val="00D96144"/>
    <w:rsid w:val="00DA3241"/>
    <w:rsid w:val="00E25750"/>
    <w:rsid w:val="00E72293"/>
    <w:rsid w:val="00EA5AF1"/>
    <w:rsid w:val="00EB31FD"/>
    <w:rsid w:val="00F13BA2"/>
    <w:rsid w:val="00F16190"/>
    <w:rsid w:val="00F90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DDF9"/>
  <w15:chartTrackingRefBased/>
  <w15:docId w15:val="{1724EE31-A289-4B36-A4E5-8E241BEF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F3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CF3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pt">
    <w:name w:val="30pt"/>
    <w:basedOn w:val="a0"/>
    <w:rsid w:val="00CF3D8E"/>
  </w:style>
  <w:style w:type="paragraph" w:customStyle="1" w:styleId="20">
    <w:name w:val="20"/>
    <w:basedOn w:val="a"/>
    <w:rsid w:val="00CF3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F3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3D8E"/>
    <w:rPr>
      <w:color w:val="0000FF"/>
      <w:u w:val="single"/>
    </w:rPr>
  </w:style>
  <w:style w:type="paragraph" w:customStyle="1" w:styleId="1">
    <w:name w:val="Нижний колонтитул1"/>
    <w:basedOn w:val="a"/>
    <w:rsid w:val="00CF3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CF3D8E"/>
  </w:style>
  <w:style w:type="paragraph" w:styleId="a5">
    <w:name w:val="List Paragraph"/>
    <w:basedOn w:val="a"/>
    <w:uiPriority w:val="34"/>
    <w:qFormat/>
    <w:rsid w:val="003721A2"/>
    <w:pPr>
      <w:ind w:left="720"/>
      <w:contextualSpacing/>
    </w:pPr>
  </w:style>
  <w:style w:type="paragraph" w:customStyle="1" w:styleId="10">
    <w:name w:val="Текст1"/>
    <w:basedOn w:val="a"/>
    <w:link w:val="11"/>
    <w:qFormat/>
    <w:rsid w:val="003721A2"/>
    <w:pPr>
      <w:spacing w:after="120" w:line="240" w:lineRule="auto"/>
      <w:jc w:val="both"/>
    </w:pPr>
    <w:rPr>
      <w:rFonts w:ascii="Times New Roman" w:eastAsia="Times New Roman" w:hAnsi="Times New Roman" w:cs="Times New Roman"/>
      <w:sz w:val="24"/>
      <w:szCs w:val="24"/>
      <w:lang w:eastAsia="ru-RU"/>
    </w:rPr>
  </w:style>
  <w:style w:type="character" w:customStyle="1" w:styleId="11">
    <w:name w:val="Текст1 Знак"/>
    <w:basedOn w:val="a0"/>
    <w:link w:val="10"/>
    <w:rsid w:val="003721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63976">
      <w:bodyDiv w:val="1"/>
      <w:marLeft w:val="0"/>
      <w:marRight w:val="0"/>
      <w:marTop w:val="0"/>
      <w:marBottom w:val="0"/>
      <w:divBdr>
        <w:top w:val="none" w:sz="0" w:space="0" w:color="auto"/>
        <w:left w:val="none" w:sz="0" w:space="0" w:color="auto"/>
        <w:bottom w:val="none" w:sz="0" w:space="0" w:color="auto"/>
        <w:right w:val="none" w:sz="0" w:space="0" w:color="auto"/>
      </w:divBdr>
    </w:div>
    <w:div w:id="717895435">
      <w:bodyDiv w:val="1"/>
      <w:marLeft w:val="0"/>
      <w:marRight w:val="0"/>
      <w:marTop w:val="0"/>
      <w:marBottom w:val="0"/>
      <w:divBdr>
        <w:top w:val="none" w:sz="0" w:space="0" w:color="auto"/>
        <w:left w:val="none" w:sz="0" w:space="0" w:color="auto"/>
        <w:bottom w:val="none" w:sz="0" w:space="0" w:color="auto"/>
        <w:right w:val="none" w:sz="0" w:space="0" w:color="auto"/>
      </w:divBdr>
      <w:divsChild>
        <w:div w:id="1442265262">
          <w:marLeft w:val="0"/>
          <w:marRight w:val="0"/>
          <w:marTop w:val="0"/>
          <w:marBottom w:val="0"/>
          <w:divBdr>
            <w:top w:val="none" w:sz="0" w:space="0" w:color="auto"/>
            <w:left w:val="none" w:sz="0" w:space="0" w:color="auto"/>
            <w:bottom w:val="none" w:sz="0" w:space="0" w:color="auto"/>
            <w:right w:val="none" w:sz="0" w:space="0" w:color="auto"/>
          </w:divBdr>
        </w:div>
        <w:div w:id="1192038321">
          <w:marLeft w:val="0"/>
          <w:marRight w:val="0"/>
          <w:marTop w:val="0"/>
          <w:marBottom w:val="0"/>
          <w:divBdr>
            <w:top w:val="none" w:sz="0" w:space="0" w:color="auto"/>
            <w:left w:val="none" w:sz="0" w:space="0" w:color="auto"/>
            <w:bottom w:val="none" w:sz="0" w:space="0" w:color="auto"/>
            <w:right w:val="none" w:sz="0" w:space="0" w:color="auto"/>
          </w:divBdr>
        </w:div>
        <w:div w:id="1010719797">
          <w:marLeft w:val="0"/>
          <w:marRight w:val="0"/>
          <w:marTop w:val="0"/>
          <w:marBottom w:val="0"/>
          <w:divBdr>
            <w:top w:val="none" w:sz="0" w:space="0" w:color="auto"/>
            <w:left w:val="none" w:sz="0" w:space="0" w:color="auto"/>
            <w:bottom w:val="none" w:sz="0" w:space="0" w:color="auto"/>
            <w:right w:val="none" w:sz="0" w:space="0" w:color="auto"/>
          </w:divBdr>
        </w:div>
        <w:div w:id="1480616187">
          <w:marLeft w:val="0"/>
          <w:marRight w:val="0"/>
          <w:marTop w:val="0"/>
          <w:marBottom w:val="0"/>
          <w:divBdr>
            <w:top w:val="none" w:sz="0" w:space="0" w:color="auto"/>
            <w:left w:val="none" w:sz="0" w:space="0" w:color="auto"/>
            <w:bottom w:val="none" w:sz="0" w:space="0" w:color="auto"/>
            <w:right w:val="none" w:sz="0" w:space="0" w:color="auto"/>
          </w:divBdr>
        </w:div>
        <w:div w:id="65735272">
          <w:marLeft w:val="0"/>
          <w:marRight w:val="0"/>
          <w:marTop w:val="0"/>
          <w:marBottom w:val="0"/>
          <w:divBdr>
            <w:top w:val="none" w:sz="0" w:space="0" w:color="auto"/>
            <w:left w:val="none" w:sz="0" w:space="0" w:color="auto"/>
            <w:bottom w:val="none" w:sz="0" w:space="0" w:color="auto"/>
            <w:right w:val="none" w:sz="0" w:space="0" w:color="auto"/>
          </w:divBdr>
        </w:div>
        <w:div w:id="687562708">
          <w:marLeft w:val="0"/>
          <w:marRight w:val="0"/>
          <w:marTop w:val="0"/>
          <w:marBottom w:val="0"/>
          <w:divBdr>
            <w:top w:val="none" w:sz="0" w:space="0" w:color="auto"/>
            <w:left w:val="none" w:sz="0" w:space="0" w:color="auto"/>
            <w:bottom w:val="none" w:sz="0" w:space="0" w:color="auto"/>
            <w:right w:val="none" w:sz="0" w:space="0" w:color="auto"/>
          </w:divBdr>
        </w:div>
        <w:div w:id="147194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o-audit.com/energeticheskij-bala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nergo-audit.com/energoservisnyj-dogovo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ergo-audit.com/klass-energoeffektivnosti-zdania" TargetMode="External"/><Relationship Id="rId11" Type="http://schemas.openxmlformats.org/officeDocument/2006/relationships/hyperlink" Target="https://energo-audit.com/programma-energoeffektivnosti" TargetMode="External"/><Relationship Id="rId5" Type="http://schemas.openxmlformats.org/officeDocument/2006/relationships/webSettings" Target="webSettings.xml"/><Relationship Id="rId10" Type="http://schemas.openxmlformats.org/officeDocument/2006/relationships/hyperlink" Target="https://energo-audit.com/energeticheskij-pasport-zdania" TargetMode="External"/><Relationship Id="rId4" Type="http://schemas.openxmlformats.org/officeDocument/2006/relationships/settings" Target="settings.xml"/><Relationship Id="rId9" Type="http://schemas.openxmlformats.org/officeDocument/2006/relationships/hyperlink" Target="https://energo-audit.com/energeticheskij-pasport-predpriyat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058C2-549E-49DE-8DA4-F9587E8E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11500</Words>
  <Characters>65551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Admin</cp:lastModifiedBy>
  <cp:revision>22</cp:revision>
  <dcterms:created xsi:type="dcterms:W3CDTF">2023-10-30T10:02:00Z</dcterms:created>
  <dcterms:modified xsi:type="dcterms:W3CDTF">2023-11-10T04:31:00Z</dcterms:modified>
</cp:coreProperties>
</file>