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A" w:rsidRDefault="00E6143A" w:rsidP="00E6143A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E6143A" w:rsidRDefault="00E6143A" w:rsidP="00E6143A">
      <w:pPr>
        <w:pStyle w:val="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</w:t>
      </w:r>
    </w:p>
    <w:p w:rsidR="00E6143A" w:rsidRDefault="00E6143A" w:rsidP="00E6143A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«ОЛЬЗОНЫ»</w:t>
      </w:r>
    </w:p>
    <w:p w:rsidR="00E6143A" w:rsidRDefault="00E6143A" w:rsidP="00E6143A">
      <w:pPr>
        <w:pStyle w:val="1"/>
        <w:ind w:left="360" w:right="-7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ПОСТАНОВЛЕНИЕ</w:t>
      </w:r>
    </w:p>
    <w:p w:rsidR="00E6143A" w:rsidRDefault="00E6143A" w:rsidP="00E6143A">
      <w:pPr>
        <w:rPr>
          <w:rFonts w:ascii="Arial" w:hAnsi="Arial" w:cs="Arial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E6143A" w:rsidTr="00E6143A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E6143A" w:rsidRDefault="00E6143A">
            <w:pPr>
              <w:spacing w:line="276" w:lineRule="auto"/>
              <w:ind w:left="360" w:right="-71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E6143A" w:rsidRDefault="00E6143A" w:rsidP="00E6143A">
      <w:pPr>
        <w:ind w:left="360" w:right="-716"/>
        <w:rPr>
          <w:rFonts w:ascii="Arial" w:hAnsi="Arial" w:cs="Arial"/>
        </w:rPr>
      </w:pPr>
      <w:r>
        <w:rPr>
          <w:rFonts w:ascii="Arial" w:hAnsi="Arial" w:cs="Arial"/>
        </w:rPr>
        <w:t>От 10  января 2018 г., № 3</w:t>
      </w:r>
      <w:r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ab/>
        <w:t>с. Ользоны</w:t>
      </w:r>
    </w:p>
    <w:p w:rsidR="00E6143A" w:rsidRDefault="00E6143A" w:rsidP="00E6143A">
      <w:pPr>
        <w:ind w:left="360"/>
        <w:rPr>
          <w:rFonts w:ascii="Arial" w:hAnsi="Arial" w:cs="Arial"/>
          <w:b/>
        </w:rPr>
      </w:pPr>
    </w:p>
    <w:p w:rsidR="00E6143A" w:rsidRDefault="00E6143A" w:rsidP="00E6143A">
      <w:pPr>
        <w:ind w:left="360"/>
        <w:rPr>
          <w:rFonts w:ascii="Arial" w:hAnsi="Arial" w:cs="Arial"/>
          <w:b/>
        </w:rPr>
      </w:pPr>
    </w:p>
    <w:p w:rsidR="00E6143A" w:rsidRDefault="00E6143A" w:rsidP="00E614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отмене постановления </w:t>
      </w:r>
    </w:p>
    <w:p w:rsidR="00E6143A" w:rsidRDefault="00E6143A" w:rsidP="00E614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главы муниципального образования</w:t>
      </w:r>
    </w:p>
    <w:p w:rsidR="00E6143A" w:rsidRDefault="00E6143A" w:rsidP="00E614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«Ользоны» от 12.05.2017 г. № 28</w:t>
      </w:r>
    </w:p>
    <w:p w:rsidR="00E6143A" w:rsidRDefault="00E6143A" w:rsidP="00E6143A">
      <w:pPr>
        <w:ind w:left="360"/>
        <w:rPr>
          <w:rFonts w:ascii="Arial" w:hAnsi="Arial" w:cs="Arial"/>
          <w:sz w:val="22"/>
        </w:rPr>
      </w:pPr>
    </w:p>
    <w:p w:rsidR="00E6143A" w:rsidRDefault="00E6143A" w:rsidP="00E6143A">
      <w:pPr>
        <w:rPr>
          <w:rFonts w:ascii="Arial" w:hAnsi="Arial" w:cs="Arial"/>
          <w:sz w:val="22"/>
        </w:rPr>
      </w:pPr>
    </w:p>
    <w:p w:rsidR="00E6143A" w:rsidRDefault="00E6143A" w:rsidP="00E6143A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                                 от 29.12.2004 г. № 190-ФЗ, Федеральным законом от 06.10.2003 г. № 131-ФЗ «Об общих принципах местного самоуправления в Российской Федерации», постановлением Правительства от 25.12.2015 г. №1440 «Об утверждении требований к программам комплексного развития транспортной инфраструктуры поселений, городских округов»,  Генеральным планом муниципального образования «Ользоны» от 26.09.2013 г. № 58, руководствуясь Уставом МО «Ользоны», </w:t>
      </w:r>
      <w:proofErr w:type="gramEnd"/>
    </w:p>
    <w:p w:rsidR="00E6143A" w:rsidRDefault="00E6143A" w:rsidP="00E6143A">
      <w:pPr>
        <w:ind w:firstLine="360"/>
        <w:jc w:val="both"/>
        <w:rPr>
          <w:rFonts w:ascii="Arial" w:hAnsi="Arial" w:cs="Arial"/>
          <w:sz w:val="22"/>
        </w:rPr>
      </w:pPr>
    </w:p>
    <w:p w:rsidR="00E6143A" w:rsidRDefault="00E6143A" w:rsidP="00E6143A">
      <w:pPr>
        <w:rPr>
          <w:rFonts w:ascii="Arial" w:hAnsi="Arial" w:cs="Arial"/>
          <w:sz w:val="22"/>
        </w:rPr>
      </w:pPr>
    </w:p>
    <w:p w:rsidR="00E6143A" w:rsidRDefault="00E6143A" w:rsidP="00E6143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E6143A" w:rsidRDefault="00E6143A" w:rsidP="00E6143A">
      <w:pPr>
        <w:jc w:val="center"/>
        <w:rPr>
          <w:rFonts w:ascii="Arial" w:hAnsi="Arial" w:cs="Arial"/>
        </w:rPr>
      </w:pPr>
    </w:p>
    <w:p w:rsidR="00E6143A" w:rsidRDefault="00E6143A" w:rsidP="00E6143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администрации муниципального образования «Ользоны» от 12.05.2017 г. № 28 «Об утверждении программы комплексного развития транспортной инфраструктуры МО «Ользоны» на 2017-2021 и с перспективой до 2032 года» отменить.</w:t>
      </w:r>
    </w:p>
    <w:p w:rsidR="00E6143A" w:rsidRDefault="00E6143A" w:rsidP="00E6143A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Вестник МО 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E6143A" w:rsidRDefault="00E6143A" w:rsidP="00E6143A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                                                                 </w:t>
      </w:r>
    </w:p>
    <w:p w:rsidR="00E6143A" w:rsidRDefault="00E6143A" w:rsidP="00E6143A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опубликования.</w:t>
      </w:r>
    </w:p>
    <w:p w:rsidR="00E6143A" w:rsidRDefault="00E6143A" w:rsidP="00E614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«Ользоны» </w:t>
      </w:r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6143A" w:rsidRDefault="00E6143A" w:rsidP="00E614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43A" w:rsidRDefault="00E6143A" w:rsidP="00E6143A"/>
    <w:p w:rsidR="00E6143A" w:rsidRDefault="00E6143A" w:rsidP="00E6143A"/>
    <w:p w:rsidR="00E5489E" w:rsidRDefault="00E5489E"/>
    <w:sectPr w:rsidR="00E5489E" w:rsidSect="00E5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450"/>
    <w:multiLevelType w:val="hybridMultilevel"/>
    <w:tmpl w:val="ABA0B924"/>
    <w:lvl w:ilvl="0" w:tplc="244CB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E6143A"/>
    <w:rsid w:val="00E5489E"/>
    <w:rsid w:val="00E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3A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143A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614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1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2018-01-12T01:50:00Z</dcterms:created>
  <dcterms:modified xsi:type="dcterms:W3CDTF">2018-01-12T01:50:00Z</dcterms:modified>
</cp:coreProperties>
</file>