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5170D" w14:textId="1931C0F5" w:rsidR="00835885" w:rsidRPr="00835885" w:rsidRDefault="00835885" w:rsidP="008358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2F1EFE" w14:textId="3DFA1331" w:rsidR="00AE1BEB" w:rsidRPr="00AE1BEB" w:rsidRDefault="00B84E91" w:rsidP="00AE1B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04.08.2022 №90</w:t>
      </w:r>
    </w:p>
    <w:p w14:paraId="20C4DCDA" w14:textId="77777777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3B59644C" w14:textId="77777777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F698DED" w14:textId="77777777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3F76A087" w14:textId="446FF5B0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B84E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EF0FF3A" w14:textId="77777777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1E7C0A2C" w14:textId="77777777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179EF302" w14:textId="163132B0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DD4FF8" w14:textId="52A4F1ED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КЛЮЧЕВЫХ И ИНДИКАТИВНЫХ ПОКАЗАТЕЛЕЙ, ПРИМЕНЯЕМЫХ ПРИ ОСУЩЕСТВЛЕНИИ МУНИЦИПАЛЬНОГО КОНТРОЛЯ НА АВТОМОБИЛЬНОМ ТРАНСПОРТЕ И В ДОРОЖНОМ ХОЗЯЙСТВЕ В ГРАНИЦАХ НАСЕЛЕННЫХ ПУНКТОВ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</w:t>
      </w:r>
      <w:r w:rsidR="00B84E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УНИЦИПАЛЬНОГО ОБРАЗОВАНИЯ «ОЛЬЗОНЫ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2A1D3DE9" w14:textId="25B3602F" w:rsidR="00835885" w:rsidRPr="00835885" w:rsidRDefault="00835885" w:rsidP="00B8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DCE757" w14:textId="7C22C8CD" w:rsidR="00835885" w:rsidRPr="00835885" w:rsidRDefault="00835885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</w:t>
      </w:r>
      <w:r w:rsidR="00B84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нтроле в Российской Федерации»,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B84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06.10.2003 №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Дума </w:t>
      </w:r>
      <w:r w:rsidR="00CE3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="00B84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BA3CA53" w14:textId="673DB0DB" w:rsidR="00835885" w:rsidRPr="00835885" w:rsidRDefault="00835885" w:rsidP="00B8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95A434" w14:textId="77777777" w:rsidR="00835885" w:rsidRPr="00835885" w:rsidRDefault="00835885" w:rsidP="0083588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0EC97FB4" w14:textId="77777777" w:rsidR="00CE3236" w:rsidRDefault="00CE3236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C90E66" w14:textId="1399B14F" w:rsidR="00835885" w:rsidRPr="00835885" w:rsidRDefault="00B84E91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вые показатели, применяемые при осуществлении муниципального контроля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 транспорте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дорожном хозяйств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 границах населенных пунктов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«Ользоны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целевые значения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приложением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решению.</w:t>
      </w:r>
    </w:p>
    <w:p w14:paraId="443A18AD" w14:textId="2363EB02" w:rsidR="00835885" w:rsidRPr="00835885" w:rsidRDefault="00835885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индикатив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показатели, применяемые при осуществлении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дорожном хозяйств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 границах населенных пунктов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приложением №2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решению.</w:t>
      </w:r>
    </w:p>
    <w:p w14:paraId="03D1727A" w14:textId="34F2D131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газете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 разместить на официальном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администрации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5216CB1" w14:textId="5E75C886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вступает в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официального опубликования.</w:t>
      </w:r>
    </w:p>
    <w:p w14:paraId="3E5388E2" w14:textId="679AA31B" w:rsidR="00835885" w:rsidRPr="00835885" w:rsidRDefault="00835885" w:rsidP="004F46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B723FD" w14:textId="32702843" w:rsidR="00835885" w:rsidRPr="00835885" w:rsidRDefault="00835885" w:rsidP="004F46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EC6B3C" w14:textId="15FDD6AC" w:rsidR="00835885" w:rsidRPr="00835885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14:paraId="0D3FA754" w14:textId="7177741A" w:rsidR="00835885" w:rsidRDefault="00835885" w:rsidP="004F46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227151C" w14:textId="00618215" w:rsidR="004F463D" w:rsidRPr="00835885" w:rsidRDefault="004F463D" w:rsidP="004F46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В.В.Масленников.</w:t>
      </w:r>
    </w:p>
    <w:p w14:paraId="5E02E9E7" w14:textId="63B935C5" w:rsidR="00835885" w:rsidRPr="00835885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14:paraId="30D41916" w14:textId="5BE598E3" w:rsidR="00835885" w:rsidRPr="00835885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8DE168D" w14:textId="0FE297E2" w:rsidR="00835885" w:rsidRPr="004F463D" w:rsidRDefault="004F463D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А.М.Имеев.</w:t>
      </w:r>
    </w:p>
    <w:p w14:paraId="2B140175" w14:textId="02E97EDD" w:rsidR="00835885" w:rsidRPr="00835885" w:rsidRDefault="00835885" w:rsidP="004F46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889E00" w14:textId="77777777" w:rsidR="00835885" w:rsidRPr="004F463D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lastRenderedPageBreak/>
        <w:t>Приложение№1</w:t>
      </w:r>
    </w:p>
    <w:p w14:paraId="49223E31" w14:textId="75CCFE66" w:rsidR="00835885" w:rsidRPr="004F463D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</w:t>
      </w:r>
      <w:r w:rsid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 xml:space="preserve"> </w:t>
      </w: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</w:t>
      </w:r>
    </w:p>
    <w:p w14:paraId="41B8AF9F" w14:textId="4BA8E00B" w:rsidR="00835885" w:rsidRPr="004F463D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>Думы</w:t>
      </w:r>
      <w:r w:rsid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 xml:space="preserve"> м</w:t>
      </w:r>
      <w:r w:rsidRPr="004F463D">
        <w:rPr>
          <w:rFonts w:ascii="Courier New" w:eastAsia="Times New Roman" w:hAnsi="Courier New" w:cs="Courier New"/>
          <w:color w:val="000000"/>
          <w:lang w:eastAsia="ru-RU"/>
        </w:rPr>
        <w:t>униципального образования «</w:t>
      </w:r>
      <w:r w:rsidR="004F463D">
        <w:rPr>
          <w:rFonts w:ascii="Courier New" w:eastAsia="Times New Roman" w:hAnsi="Courier New" w:cs="Courier New"/>
          <w:color w:val="000000"/>
          <w:lang w:eastAsia="ru-RU"/>
        </w:rPr>
        <w:t>Ользоны</w:t>
      </w:r>
      <w:r w:rsidRPr="004F463D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65364E16" w14:textId="14D9CEC0" w:rsidR="00835885" w:rsidRPr="004F463D" w:rsidRDefault="007E0939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4F463D">
        <w:rPr>
          <w:rFonts w:ascii="Courier New" w:eastAsia="Times New Roman" w:hAnsi="Courier New" w:cs="Courier New"/>
          <w:color w:val="000000"/>
          <w:lang w:eastAsia="ru-RU"/>
        </w:rPr>
        <w:t>04.08.2022</w:t>
      </w:r>
      <w:r w:rsidR="00835885" w:rsidRPr="004F463D">
        <w:rPr>
          <w:rFonts w:ascii="Courier New" w:eastAsia="Times New Roman" w:hAnsi="Courier New" w:cs="Courier New"/>
          <w:color w:val="000000"/>
          <w:lang w:eastAsia="ru-RU"/>
        </w:rPr>
        <w:t>г. №</w:t>
      </w:r>
      <w:r w:rsidR="004F463D">
        <w:rPr>
          <w:rFonts w:ascii="Courier New" w:eastAsia="Times New Roman" w:hAnsi="Courier New" w:cs="Courier New"/>
          <w:color w:val="000000"/>
          <w:lang w:eastAsia="ru-RU"/>
        </w:rPr>
        <w:t>90</w:t>
      </w:r>
    </w:p>
    <w:p w14:paraId="6F5E8E56" w14:textId="42FA39F4" w:rsidR="00835885" w:rsidRPr="004F463D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876C1C" w14:textId="359816D2" w:rsidR="00835885" w:rsidRPr="00835885" w:rsidRDefault="00835885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КЛЮЧЕВЫЕ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4F46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ОЛЬЗОНЫ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ИХ ЦЕЛЕВЫЕ ЗНАЧЕНИЯ</w:t>
      </w:r>
    </w:p>
    <w:p w14:paraId="7B4B332D" w14:textId="26B047F6" w:rsidR="00835885" w:rsidRPr="004F463D" w:rsidRDefault="00835885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F750B8" w14:textId="36162E88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дорожном хозяйстве в границах населенных пунктов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ключевые показатели и их целевые значения:</w:t>
      </w:r>
    </w:p>
    <w:p w14:paraId="40E050A0" w14:textId="74A04168" w:rsidR="00835885" w:rsidRPr="004F463D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121"/>
      </w:tblGrid>
      <w:tr w:rsidR="00835885" w:rsidRPr="004F463D" w14:paraId="60ED2BDD" w14:textId="77777777" w:rsidTr="00835885">
        <w:trPr>
          <w:trHeight w:val="31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E349" w14:textId="77777777" w:rsidR="00835885" w:rsidRPr="004F463D" w:rsidRDefault="00835885" w:rsidP="00835885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6D91" w14:textId="77777777" w:rsidR="00835885" w:rsidRPr="004F463D" w:rsidRDefault="00835885" w:rsidP="00835885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Целевые значения</w:t>
            </w:r>
          </w:p>
        </w:tc>
      </w:tr>
      <w:tr w:rsidR="00835885" w:rsidRPr="004F463D" w14:paraId="719B5AB7" w14:textId="77777777" w:rsidTr="00835885">
        <w:trPr>
          <w:trHeight w:val="15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B579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A3EC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835885" w:rsidRPr="004F463D" w14:paraId="19C616B0" w14:textId="77777777" w:rsidTr="00835885">
        <w:trPr>
          <w:trHeight w:val="12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1158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4858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835885" w:rsidRPr="004F463D" w14:paraId="4762BF6D" w14:textId="77777777" w:rsidTr="00835885">
        <w:trPr>
          <w:trHeight w:val="16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12B0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CA7C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835885" w:rsidRPr="004F463D" w14:paraId="3CF0A8CA" w14:textId="77777777" w:rsidTr="00835885">
        <w:trPr>
          <w:trHeight w:val="142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A445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C594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835885" w:rsidRPr="004F463D" w14:paraId="523DFA80" w14:textId="77777777" w:rsidTr="00835885">
        <w:trPr>
          <w:trHeight w:val="15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280B" w14:textId="68D9683F" w:rsidR="00835885" w:rsidRPr="004F463D" w:rsidRDefault="00835885" w:rsidP="007E09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вынесенных судебных решений</w:t>
            </w:r>
            <w:r w:rsidR="007E093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463D">
              <w:rPr>
                <w:rFonts w:ascii="Courier New" w:eastAsia="Times New Roman" w:hAnsi="Courier New" w:cs="Courier New"/>
                <w:lang w:eastAsia="ru-RU"/>
              </w:rPr>
              <w:t>о назначении административного наказания</w:t>
            </w:r>
            <w:r w:rsidR="007E093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463D">
              <w:rPr>
                <w:rFonts w:ascii="Courier New" w:eastAsia="Times New Roman" w:hAnsi="Courier New" w:cs="Courier New"/>
                <w:lang w:eastAsia="ru-RU"/>
              </w:rPr>
              <w:t>по материалам органа муниципального контроля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25F5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835885" w:rsidRPr="004F463D" w14:paraId="44A550F3" w14:textId="77777777" w:rsidTr="00835885">
        <w:trPr>
          <w:trHeight w:val="18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D9D1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EE30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14:paraId="151F45E2" w14:textId="77777777" w:rsidR="00835885" w:rsidRPr="00835885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C8AD24" w14:textId="77777777" w:rsidR="00835885" w:rsidRPr="007E0939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7E0939">
        <w:rPr>
          <w:rFonts w:ascii="Courier New" w:eastAsia="Times New Roman" w:hAnsi="Courier New" w:cs="Courier New"/>
          <w:color w:val="000000"/>
          <w:spacing w:val="-2"/>
          <w:lang w:eastAsia="ru-RU"/>
        </w:rPr>
        <w:t>Приложение №2</w:t>
      </w:r>
    </w:p>
    <w:p w14:paraId="5F13970D" w14:textId="77777777" w:rsidR="007E0939" w:rsidRDefault="007E0939" w:rsidP="007E0939">
      <w:pPr>
        <w:spacing w:after="0" w:line="240" w:lineRule="auto"/>
        <w:ind w:left="5954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 к решению Думы м</w:t>
      </w:r>
      <w:r w:rsidR="00835885" w:rsidRPr="007E0939">
        <w:rPr>
          <w:rFonts w:ascii="Courier New" w:eastAsia="Times New Roman" w:hAnsi="Courier New" w:cs="Courier New"/>
          <w:color w:val="000000"/>
          <w:lang w:eastAsia="ru-RU"/>
        </w:rPr>
        <w:t>униципального образования «</w:t>
      </w:r>
      <w:r>
        <w:rPr>
          <w:rFonts w:ascii="Courier New" w:eastAsia="Times New Roman" w:hAnsi="Courier New" w:cs="Courier New"/>
          <w:color w:val="000000"/>
          <w:lang w:eastAsia="ru-RU"/>
        </w:rPr>
        <w:t>Ользоны</w:t>
      </w:r>
      <w:r w:rsidR="00835885" w:rsidRPr="007E0939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0397C9BD" w14:textId="05256716" w:rsidR="00835885" w:rsidRPr="00835885" w:rsidRDefault="00835885" w:rsidP="007E0939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939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7E0939">
        <w:rPr>
          <w:rFonts w:ascii="Courier New" w:eastAsia="Times New Roman" w:hAnsi="Courier New" w:cs="Courier New"/>
          <w:color w:val="000000"/>
          <w:lang w:eastAsia="ru-RU"/>
        </w:rPr>
        <w:t xml:space="preserve"> 04.08.2022г. №90</w:t>
      </w:r>
    </w:p>
    <w:p w14:paraId="02DD56CC" w14:textId="77777777" w:rsidR="007E0939" w:rsidRPr="007E0939" w:rsidRDefault="007E0939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12314F3" w14:textId="2676A759" w:rsidR="00835885" w:rsidRPr="00835885" w:rsidRDefault="00835885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ИНДИКАТИВНЫЕ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</w:t>
      </w: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7E093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ОЛЬЗОНЫ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69E79E71" w14:textId="30FEB7CE" w:rsidR="00835885" w:rsidRPr="007E0939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B6521A" w14:textId="7B797FF9" w:rsidR="00835885" w:rsidRPr="00835885" w:rsidRDefault="007E0939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дорожном хозяйств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 границах населенных пунктов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их целевые значения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следующие индикативные показатели:</w:t>
      </w:r>
    </w:p>
    <w:p w14:paraId="6E78B5B7" w14:textId="033774B1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количество контрольных (надзорных) мероприятий с 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взаимодействием, проведенных за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отчетный период;</w:t>
      </w:r>
    </w:p>
    <w:p w14:paraId="27E01A81" w14:textId="01846BF1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5B65856D" w14:textId="502DB486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60BC9A23" w14:textId="04735D75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учтенных объектов контроля на конец отчетного периода;</w:t>
      </w:r>
    </w:p>
    <w:p w14:paraId="42D8CE21" w14:textId="19E4B8B5" w:rsidR="00835885" w:rsidRPr="007E0939" w:rsidRDefault="00835885" w:rsidP="007E09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учтенных контролируемых лиц на конец отчетного периода.</w:t>
      </w:r>
    </w:p>
    <w:sectPr w:rsidR="00835885" w:rsidRPr="007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5"/>
    <w:rsid w:val="00142BAE"/>
    <w:rsid w:val="004F463D"/>
    <w:rsid w:val="007E0939"/>
    <w:rsid w:val="00835885"/>
    <w:rsid w:val="00AE1BEB"/>
    <w:rsid w:val="00B84E91"/>
    <w:rsid w:val="00C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0102"/>
  <w15:chartTrackingRefBased/>
  <w15:docId w15:val="{94B27C71-1C6C-40F6-A11C-5EACE50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6</cp:revision>
  <dcterms:created xsi:type="dcterms:W3CDTF">2022-09-03T15:50:00Z</dcterms:created>
  <dcterms:modified xsi:type="dcterms:W3CDTF">2022-09-07T09:26:00Z</dcterms:modified>
</cp:coreProperties>
</file>