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B1" w:rsidRDefault="00D75DB1" w:rsidP="00D75DB1">
      <w:pPr>
        <w:ind w:right="-716"/>
        <w:rPr>
          <w:b/>
        </w:rPr>
      </w:pPr>
      <w:r>
        <w:rPr>
          <w:b/>
        </w:rPr>
        <w:t xml:space="preserve">                                                                РОССИЙСКАЯ  ФЕДЕРАЦИЯ</w:t>
      </w:r>
    </w:p>
    <w:p w:rsidR="00D75DB1" w:rsidRDefault="00D75DB1" w:rsidP="00D75DB1">
      <w:pPr>
        <w:ind w:right="-716"/>
        <w:rPr>
          <w:b/>
        </w:rPr>
      </w:pPr>
      <w:r>
        <w:rPr>
          <w:b/>
        </w:rPr>
        <w:t xml:space="preserve">                                                                    ИРКУТСКАЯ ОБЛАСТЬ</w:t>
      </w:r>
    </w:p>
    <w:p w:rsidR="009B4E46" w:rsidRDefault="009B4E46" w:rsidP="00D75DB1">
      <w:pPr>
        <w:ind w:right="-716"/>
        <w:rPr>
          <w:b/>
        </w:rPr>
      </w:pPr>
      <w:r>
        <w:rPr>
          <w:b/>
        </w:rPr>
        <w:t xml:space="preserve">                                                                  БАЯНДАЕВСКИЙ РАЙОН</w:t>
      </w:r>
    </w:p>
    <w:p w:rsidR="00D75DB1" w:rsidRDefault="00D75DB1" w:rsidP="00D75DB1">
      <w:pPr>
        <w:ind w:right="-716"/>
        <w:rPr>
          <w:b/>
          <w:sz w:val="20"/>
        </w:rPr>
      </w:pPr>
      <w:r>
        <w:rPr>
          <w:b/>
          <w:sz w:val="20"/>
        </w:rPr>
        <w:t xml:space="preserve">                                                   МУНИЦИПАЛЬНОЕ ОБРАЗОВАНИЕ «ОЛЬЗОНЫ»</w:t>
      </w:r>
    </w:p>
    <w:p w:rsidR="00D75DB1" w:rsidRDefault="00D75DB1" w:rsidP="00D75DB1">
      <w:pPr>
        <w:pStyle w:val="1"/>
        <w:ind w:right="-716"/>
        <w:jc w:val="left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szCs w:val="22"/>
        </w:rPr>
        <w:t xml:space="preserve">                                       </w:t>
      </w:r>
      <w:r>
        <w:rPr>
          <w:szCs w:val="24"/>
        </w:rPr>
        <w:t xml:space="preserve">ПОСТАНОВЛЕНИЕ </w:t>
      </w:r>
    </w:p>
    <w:p w:rsidR="00D75DB1" w:rsidRDefault="00D75DB1" w:rsidP="00D75DB1">
      <w:pPr>
        <w:rPr>
          <w:szCs w:val="24"/>
        </w:rPr>
      </w:pP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5"/>
      </w:tblGrid>
      <w:tr w:rsidR="00D75DB1" w:rsidTr="00D75DB1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D75DB1" w:rsidRDefault="007C2811">
            <w:pPr>
              <w:ind w:right="-7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2811">
              <w:pict>
                <v:line id="_x0000_s1026" style="position:absolute;left:0;text-align:left;z-index:251662336" from="-3.4pt,5.35pt" to="468.2pt,5.35pt"/>
              </w:pict>
            </w:r>
          </w:p>
        </w:tc>
      </w:tr>
    </w:tbl>
    <w:p w:rsidR="00D75DB1" w:rsidRDefault="00BA00A2" w:rsidP="00D75DB1">
      <w:pPr>
        <w:ind w:right="-716"/>
        <w:rPr>
          <w:rFonts w:eastAsia="Times New Roman"/>
        </w:rPr>
      </w:pPr>
      <w:r>
        <w:t>от  16</w:t>
      </w:r>
      <w:r w:rsidR="00D75DB1">
        <w:t xml:space="preserve">  </w:t>
      </w:r>
      <w:r>
        <w:t>февраля</w:t>
      </w:r>
      <w:r w:rsidR="00F677D2">
        <w:t xml:space="preserve">  201</w:t>
      </w:r>
      <w:r>
        <w:t>6</w:t>
      </w:r>
      <w:r w:rsidR="00F677D2">
        <w:t xml:space="preserve"> г. № </w:t>
      </w:r>
      <w:r>
        <w:t>5</w:t>
      </w:r>
    </w:p>
    <w:p w:rsidR="00F677D2" w:rsidRDefault="00D75DB1" w:rsidP="00F677D2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F677D2">
        <w:rPr>
          <w:sz w:val="24"/>
          <w:szCs w:val="24"/>
        </w:rPr>
        <w:t>Развитие коммунальной инфраструктуры муниципально</w:t>
      </w:r>
      <w:r w:rsidR="0018646F">
        <w:rPr>
          <w:sz w:val="24"/>
          <w:szCs w:val="24"/>
        </w:rPr>
        <w:t xml:space="preserve">го образования «Ользоны» на </w:t>
      </w:r>
      <w:r w:rsidR="00E618E7">
        <w:rPr>
          <w:sz w:val="24"/>
          <w:szCs w:val="24"/>
        </w:rPr>
        <w:t>2016</w:t>
      </w:r>
      <w:r w:rsidR="00F677D2">
        <w:rPr>
          <w:sz w:val="24"/>
          <w:szCs w:val="24"/>
        </w:rPr>
        <w:t xml:space="preserve"> – </w:t>
      </w:r>
      <w:r w:rsidR="00EC5024">
        <w:rPr>
          <w:sz w:val="24"/>
          <w:szCs w:val="24"/>
        </w:rPr>
        <w:t>2025</w:t>
      </w:r>
      <w:r w:rsidR="00F677D2">
        <w:rPr>
          <w:sz w:val="24"/>
          <w:szCs w:val="24"/>
        </w:rPr>
        <w:t xml:space="preserve"> г.г.» </w:t>
      </w:r>
    </w:p>
    <w:p w:rsidR="006708B7" w:rsidRDefault="00E06A11" w:rsidP="006708B7">
      <w:pPr>
        <w:pStyle w:val="ConsPlusNormal"/>
        <w:widowControl/>
        <w:ind w:left="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F847B7" w:rsidRPr="00F847B7">
        <w:rPr>
          <w:rFonts w:ascii="Times New Roman" w:hAnsi="Times New Roman" w:cs="Times New Roman"/>
          <w:color w:val="000000"/>
          <w:sz w:val="24"/>
          <w:szCs w:val="24"/>
        </w:rPr>
        <w:t>Федеральны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847B7" w:rsidRPr="00F847B7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F847B7" w:rsidRPr="00F847B7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6708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847B7" w:rsidRPr="00F847B7">
        <w:rPr>
          <w:rFonts w:ascii="Times New Roman" w:hAnsi="Times New Roman" w:cs="Times New Roman"/>
          <w:color w:val="000000"/>
          <w:sz w:val="24"/>
          <w:szCs w:val="24"/>
        </w:rPr>
        <w:t>Федеральны</w:t>
      </w:r>
      <w:r w:rsidR="006708B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847B7" w:rsidRPr="00F847B7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6708B7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F847B7" w:rsidRPr="00F847B7">
        <w:rPr>
          <w:rFonts w:ascii="Times New Roman" w:hAnsi="Times New Roman" w:cs="Times New Roman"/>
          <w:color w:val="000000"/>
          <w:sz w:val="24"/>
          <w:szCs w:val="24"/>
        </w:rPr>
        <w:t xml:space="preserve"> от 30.12.2004 № 210-ФЗ «Об основах регулирования тарифов организаций коммунального </w:t>
      </w:r>
      <w:r w:rsidR="006708B7">
        <w:rPr>
          <w:rFonts w:ascii="Times New Roman" w:hAnsi="Times New Roman" w:cs="Times New Roman"/>
          <w:color w:val="000000"/>
          <w:sz w:val="24"/>
          <w:szCs w:val="24"/>
        </w:rPr>
        <w:t>комплекса», г</w:t>
      </w:r>
      <w:r w:rsidR="00F847B7" w:rsidRPr="00F847B7">
        <w:rPr>
          <w:rFonts w:ascii="Times New Roman" w:hAnsi="Times New Roman" w:cs="Times New Roman"/>
          <w:color w:val="000000"/>
          <w:sz w:val="24"/>
          <w:szCs w:val="24"/>
        </w:rPr>
        <w:t>енеральны</w:t>
      </w:r>
      <w:r w:rsidR="006708B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847B7" w:rsidRPr="00F84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0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47B7" w:rsidRPr="00F847B7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="006708B7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F847B7" w:rsidRPr="00F847B7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образования «</w:t>
      </w:r>
      <w:r w:rsidR="006708B7">
        <w:rPr>
          <w:rFonts w:ascii="Times New Roman" w:hAnsi="Times New Roman" w:cs="Times New Roman"/>
          <w:color w:val="000000"/>
          <w:sz w:val="24"/>
          <w:szCs w:val="24"/>
        </w:rPr>
        <w:t>Ользоны</w:t>
      </w:r>
      <w:r w:rsidR="00F847B7" w:rsidRPr="00F847B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708B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75DB1" w:rsidRDefault="00D75DB1" w:rsidP="006708B7">
      <w:pPr>
        <w:pStyle w:val="ConsPlusNormal"/>
        <w:widowControl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75DB1" w:rsidRDefault="00D75DB1" w:rsidP="00D75DB1">
      <w:pPr>
        <w:rPr>
          <w:rFonts w:ascii="Times New Roman" w:hAnsi="Times New Roman" w:cs="Times New Roman"/>
          <w:b/>
          <w:sz w:val="24"/>
          <w:szCs w:val="24"/>
        </w:rPr>
      </w:pPr>
    </w:p>
    <w:p w:rsidR="00D75DB1" w:rsidRDefault="00D75DB1" w:rsidP="00D75DB1">
      <w:pPr>
        <w:pStyle w:val="a3"/>
        <w:numPr>
          <w:ilvl w:val="0"/>
          <w:numId w:val="31"/>
        </w:numPr>
        <w:spacing w:after="0" w:line="240" w:lineRule="auto"/>
        <w:jc w:val="both"/>
      </w:pPr>
      <w:r>
        <w:t xml:space="preserve">Утвердить </w:t>
      </w:r>
      <w:r w:rsidR="006708B7">
        <w:t>комплексную целевую программу</w:t>
      </w:r>
      <w:r>
        <w:t xml:space="preserve"> «</w:t>
      </w:r>
      <w:r w:rsidR="006708B7">
        <w:t>Развитие коммунальной инфраструк</w:t>
      </w:r>
      <w:r w:rsidR="000C6657">
        <w:t xml:space="preserve">туры МО </w:t>
      </w:r>
      <w:r w:rsidR="00EC5024">
        <w:t xml:space="preserve">«Ользоны» на </w:t>
      </w:r>
      <w:r w:rsidR="00E618E7">
        <w:t>2016</w:t>
      </w:r>
      <w:r w:rsidR="00EC5024">
        <w:t xml:space="preserve"> – 2025</w:t>
      </w:r>
      <w:r>
        <w:t xml:space="preserve"> годы».</w:t>
      </w:r>
    </w:p>
    <w:p w:rsidR="00D75DB1" w:rsidRDefault="00D75DB1" w:rsidP="00D75DB1">
      <w:pPr>
        <w:pStyle w:val="a3"/>
        <w:numPr>
          <w:ilvl w:val="0"/>
          <w:numId w:val="31"/>
        </w:numPr>
        <w:spacing w:after="0" w:line="240" w:lineRule="auto"/>
        <w:jc w:val="both"/>
      </w:pPr>
      <w:r>
        <w:t>Отделу бюджетного учета и отчетности администрации предусмотреть финансирование программы при формировании проекта бюджета МО «Ользоны».</w:t>
      </w:r>
    </w:p>
    <w:p w:rsidR="00BA00A2" w:rsidRPr="002C658B" w:rsidRDefault="002C658B" w:rsidP="002C658B">
      <w:pPr>
        <w:pStyle w:val="a3"/>
        <w:numPr>
          <w:ilvl w:val="0"/>
          <w:numId w:val="31"/>
        </w:numPr>
        <w:rPr>
          <w:sz w:val="24"/>
          <w:szCs w:val="24"/>
        </w:rPr>
      </w:pPr>
      <w:r>
        <w:t xml:space="preserve">Постановление  от  25  мая  </w:t>
      </w:r>
      <w:r w:rsidR="00E618E7">
        <w:t>2015</w:t>
      </w:r>
      <w:r>
        <w:t xml:space="preserve"> г. № 13  </w:t>
      </w:r>
      <w:r w:rsidRPr="002C658B">
        <w:rPr>
          <w:sz w:val="24"/>
          <w:szCs w:val="24"/>
        </w:rPr>
        <w:t xml:space="preserve">«Развитие коммунальной инфраструктуры муниципального образования «Ользоны» на </w:t>
      </w:r>
      <w:r w:rsidR="00E618E7">
        <w:rPr>
          <w:sz w:val="24"/>
          <w:szCs w:val="24"/>
        </w:rPr>
        <w:t>2015</w:t>
      </w:r>
      <w:r w:rsidRPr="002C658B">
        <w:rPr>
          <w:sz w:val="24"/>
          <w:szCs w:val="24"/>
        </w:rPr>
        <w:t xml:space="preserve"> – </w:t>
      </w:r>
      <w:r>
        <w:rPr>
          <w:sz w:val="24"/>
          <w:szCs w:val="24"/>
        </w:rPr>
        <w:t>2019</w:t>
      </w:r>
      <w:r w:rsidRPr="002C658B">
        <w:rPr>
          <w:sz w:val="24"/>
          <w:szCs w:val="24"/>
        </w:rPr>
        <w:t xml:space="preserve"> г.г.» </w:t>
      </w:r>
      <w:r>
        <w:rPr>
          <w:sz w:val="24"/>
          <w:szCs w:val="24"/>
        </w:rPr>
        <w:t xml:space="preserve"> отменить.</w:t>
      </w:r>
    </w:p>
    <w:p w:rsidR="00D75DB1" w:rsidRDefault="00D75DB1" w:rsidP="00D75DB1">
      <w:pPr>
        <w:pStyle w:val="a3"/>
        <w:numPr>
          <w:ilvl w:val="0"/>
          <w:numId w:val="31"/>
        </w:numPr>
        <w:spacing w:after="0" w:line="240" w:lineRule="auto"/>
        <w:jc w:val="both"/>
      </w:pPr>
      <w:r>
        <w:t>Постановление вступает в силу после официального опубликования в газете Вестник МО «Ользоны».</w:t>
      </w:r>
    </w:p>
    <w:p w:rsidR="00D75DB1" w:rsidRDefault="00D75DB1" w:rsidP="00D75DB1">
      <w:pPr>
        <w:rPr>
          <w:b/>
        </w:rPr>
      </w:pPr>
    </w:p>
    <w:tbl>
      <w:tblPr>
        <w:tblW w:w="0" w:type="auto"/>
        <w:tblLook w:val="01E0"/>
      </w:tblPr>
      <w:tblGrid>
        <w:gridCol w:w="9571"/>
      </w:tblGrid>
      <w:tr w:rsidR="00D75DB1" w:rsidTr="00D75DB1">
        <w:tc>
          <w:tcPr>
            <w:tcW w:w="9571" w:type="dxa"/>
            <w:hideMark/>
          </w:tcPr>
          <w:p w:rsidR="00D75DB1" w:rsidRDefault="00D75DB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МО Ользоны»</w:t>
            </w:r>
          </w:p>
          <w:p w:rsidR="00D75DB1" w:rsidRDefault="00D75DB1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А.М.Имеев.                                                                  </w:t>
            </w:r>
          </w:p>
        </w:tc>
      </w:tr>
    </w:tbl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  <w:r>
        <w:t>Утверждена  постановлением</w:t>
      </w:r>
    </w:p>
    <w:p w:rsidR="00F847B7" w:rsidRDefault="00F847B7" w:rsidP="00F847B7">
      <w:pPr>
        <w:jc w:val="right"/>
      </w:pPr>
      <w:r>
        <w:t>главы администрации МО «Ользоны»</w:t>
      </w:r>
    </w:p>
    <w:p w:rsidR="00F847B7" w:rsidRDefault="002C658B" w:rsidP="00F847B7">
      <w:pPr>
        <w:jc w:val="right"/>
      </w:pPr>
      <w:r>
        <w:t>от 16</w:t>
      </w:r>
      <w:r w:rsidR="00F847B7">
        <w:t>.0</w:t>
      </w:r>
      <w:r>
        <w:t>2</w:t>
      </w:r>
      <w:r w:rsidR="00F847B7">
        <w:t>.201</w:t>
      </w:r>
      <w:r>
        <w:t>6</w:t>
      </w:r>
      <w:r w:rsidR="00F847B7">
        <w:t xml:space="preserve"> г. № </w:t>
      </w:r>
      <w:r>
        <w:t>5</w:t>
      </w:r>
    </w:p>
    <w:p w:rsidR="00F847B7" w:rsidRDefault="00F847B7" w:rsidP="00FC39F7">
      <w:pPr>
        <w:jc w:val="center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Pr="003A4313" w:rsidRDefault="00F847B7" w:rsidP="00F847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313">
        <w:rPr>
          <w:rFonts w:ascii="Times New Roman" w:hAnsi="Times New Roman" w:cs="Times New Roman"/>
          <w:b/>
          <w:sz w:val="32"/>
          <w:szCs w:val="32"/>
        </w:rPr>
        <w:t>КОМПЛЕКСНАЯ ЦЕЛЕВАЯ ПРОГРАММА</w:t>
      </w:r>
    </w:p>
    <w:p w:rsidR="00F847B7" w:rsidRDefault="00F847B7" w:rsidP="00F847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B6C">
        <w:rPr>
          <w:rFonts w:ascii="Times New Roman" w:hAnsi="Times New Roman" w:cs="Times New Roman"/>
          <w:b/>
          <w:sz w:val="32"/>
          <w:szCs w:val="32"/>
        </w:rPr>
        <w:t xml:space="preserve">«Развитие коммунальной инфраструктуры </w:t>
      </w:r>
    </w:p>
    <w:p w:rsidR="00F847B7" w:rsidRPr="00224578" w:rsidRDefault="00F847B7" w:rsidP="00F847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B6C">
        <w:rPr>
          <w:rFonts w:ascii="Times New Roman" w:hAnsi="Times New Roman" w:cs="Times New Roman"/>
          <w:b/>
          <w:sz w:val="32"/>
          <w:szCs w:val="32"/>
        </w:rPr>
        <w:t xml:space="preserve">  мун</w:t>
      </w:r>
      <w:r>
        <w:rPr>
          <w:rFonts w:ascii="Times New Roman" w:hAnsi="Times New Roman" w:cs="Times New Roman"/>
          <w:b/>
          <w:sz w:val="32"/>
          <w:szCs w:val="32"/>
        </w:rPr>
        <w:t>иципального образования «Ользоны</w:t>
      </w:r>
      <w:r w:rsidRPr="00F52B6C">
        <w:rPr>
          <w:rFonts w:ascii="Times New Roman" w:hAnsi="Times New Roman" w:cs="Times New Roman"/>
          <w:b/>
          <w:sz w:val="32"/>
          <w:szCs w:val="32"/>
        </w:rPr>
        <w:t xml:space="preserve">» на </w:t>
      </w:r>
      <w:r w:rsidR="00E618E7">
        <w:rPr>
          <w:rFonts w:ascii="Times New Roman" w:hAnsi="Times New Roman" w:cs="Times New Roman"/>
          <w:b/>
          <w:sz w:val="32"/>
          <w:szCs w:val="32"/>
        </w:rPr>
        <w:t>2016</w:t>
      </w:r>
      <w:r w:rsidR="00EC5024">
        <w:rPr>
          <w:rFonts w:ascii="Times New Roman" w:hAnsi="Times New Roman" w:cs="Times New Roman"/>
          <w:b/>
          <w:sz w:val="32"/>
          <w:szCs w:val="32"/>
        </w:rPr>
        <w:t>-2025</w:t>
      </w:r>
      <w:r w:rsidR="000C66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B6C">
        <w:rPr>
          <w:rFonts w:ascii="Times New Roman" w:hAnsi="Times New Roman" w:cs="Times New Roman"/>
          <w:b/>
          <w:sz w:val="32"/>
          <w:szCs w:val="32"/>
        </w:rPr>
        <w:t>гг.»</w:t>
      </w: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F847B7" w:rsidRDefault="00F847B7" w:rsidP="00F847B7">
      <w:pPr>
        <w:jc w:val="right"/>
      </w:pPr>
    </w:p>
    <w:p w:rsidR="00D75DB1" w:rsidRDefault="00D75DB1" w:rsidP="00731401">
      <w:pPr>
        <w:ind w:left="5670"/>
        <w:rPr>
          <w:rFonts w:ascii="Times New Roman" w:hAnsi="Times New Roman" w:cs="Times New Roman"/>
          <w:i/>
          <w:sz w:val="20"/>
          <w:szCs w:val="20"/>
        </w:rPr>
      </w:pPr>
    </w:p>
    <w:p w:rsidR="00F847B7" w:rsidRDefault="00F847B7" w:rsidP="00731401">
      <w:pPr>
        <w:ind w:left="5670"/>
        <w:rPr>
          <w:rFonts w:ascii="Times New Roman" w:hAnsi="Times New Roman" w:cs="Times New Roman"/>
          <w:i/>
          <w:sz w:val="20"/>
          <w:szCs w:val="20"/>
        </w:rPr>
      </w:pPr>
    </w:p>
    <w:p w:rsidR="00F847B7" w:rsidRDefault="00F847B7" w:rsidP="00731401">
      <w:pPr>
        <w:ind w:left="5670"/>
        <w:rPr>
          <w:rFonts w:ascii="Times New Roman" w:hAnsi="Times New Roman" w:cs="Times New Roman"/>
          <w:i/>
          <w:sz w:val="20"/>
          <w:szCs w:val="20"/>
        </w:rPr>
      </w:pPr>
    </w:p>
    <w:p w:rsidR="00F847B7" w:rsidRDefault="00F847B7" w:rsidP="00731401">
      <w:pPr>
        <w:ind w:left="5670"/>
        <w:rPr>
          <w:rFonts w:ascii="Times New Roman" w:hAnsi="Times New Roman" w:cs="Times New Roman"/>
          <w:i/>
          <w:sz w:val="20"/>
          <w:szCs w:val="20"/>
        </w:rPr>
      </w:pPr>
    </w:p>
    <w:p w:rsidR="00F847B7" w:rsidRDefault="00F847B7" w:rsidP="00731401">
      <w:pPr>
        <w:ind w:left="5670"/>
        <w:rPr>
          <w:rFonts w:ascii="Times New Roman" w:hAnsi="Times New Roman" w:cs="Times New Roman"/>
          <w:i/>
          <w:sz w:val="20"/>
          <w:szCs w:val="20"/>
        </w:rPr>
      </w:pPr>
    </w:p>
    <w:p w:rsidR="00D75DB1" w:rsidRDefault="00D75DB1" w:rsidP="00731401">
      <w:pPr>
        <w:ind w:left="5670"/>
        <w:rPr>
          <w:rFonts w:ascii="Times New Roman" w:hAnsi="Times New Roman" w:cs="Times New Roman"/>
          <w:i/>
          <w:sz w:val="20"/>
          <w:szCs w:val="20"/>
        </w:rPr>
      </w:pPr>
    </w:p>
    <w:p w:rsidR="00F52B6C" w:rsidRPr="00C90073" w:rsidRDefault="00F52B6C" w:rsidP="00F52B6C">
      <w:pPr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08789255"/>
      <w:r w:rsidRPr="002D621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913D5" w:rsidRDefault="002D6218" w:rsidP="002D6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 xml:space="preserve"> «Программы комплексного развития систем </w:t>
      </w:r>
    </w:p>
    <w:p w:rsidR="002D6218" w:rsidRPr="002D6218" w:rsidRDefault="002D6218" w:rsidP="002D6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 xml:space="preserve">коммунальной инфраструктуры </w:t>
      </w:r>
      <w:r>
        <w:rPr>
          <w:rFonts w:ascii="Times New Roman" w:hAnsi="Times New Roman" w:cs="Times New Roman"/>
          <w:b/>
          <w:sz w:val="28"/>
          <w:szCs w:val="28"/>
        </w:rPr>
        <w:t>мун</w:t>
      </w:r>
      <w:r w:rsidR="00F847B7">
        <w:rPr>
          <w:rFonts w:ascii="Times New Roman" w:hAnsi="Times New Roman" w:cs="Times New Roman"/>
          <w:b/>
          <w:sz w:val="28"/>
          <w:szCs w:val="28"/>
        </w:rPr>
        <w:t>иципального образования «Ользоны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D621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E618E7">
        <w:rPr>
          <w:rFonts w:ascii="Times New Roman" w:hAnsi="Times New Roman" w:cs="Times New Roman"/>
          <w:b/>
          <w:sz w:val="28"/>
          <w:szCs w:val="28"/>
        </w:rPr>
        <w:t>6</w:t>
      </w:r>
      <w:r w:rsidR="00EC5024">
        <w:rPr>
          <w:rFonts w:ascii="Times New Roman" w:hAnsi="Times New Roman" w:cs="Times New Roman"/>
          <w:b/>
          <w:sz w:val="28"/>
          <w:szCs w:val="28"/>
        </w:rPr>
        <w:t>-2025</w:t>
      </w:r>
      <w:r w:rsidR="00074DDA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D6218" w:rsidRPr="002D6218" w:rsidRDefault="002D6218" w:rsidP="002D6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>(далее – Программа)</w:t>
      </w:r>
    </w:p>
    <w:p w:rsidR="002D6218" w:rsidRPr="002D6218" w:rsidRDefault="002D6218" w:rsidP="002D62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195"/>
      </w:tblGrid>
      <w:tr w:rsidR="002D6218" w:rsidRPr="002D6218" w:rsidTr="002C65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F52B6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систем коммунальной инфраструктуры </w:t>
            </w:r>
            <w:r w:rsidR="00F52B6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="006708B7">
              <w:rPr>
                <w:rFonts w:ascii="Times New Roman" w:hAnsi="Times New Roman" w:cs="Times New Roman"/>
                <w:sz w:val="28"/>
                <w:szCs w:val="28"/>
              </w:rPr>
              <w:t>Ользоны</w:t>
            </w:r>
            <w:r w:rsidR="00F52B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F5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8E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EC5024">
              <w:rPr>
                <w:rFonts w:ascii="Times New Roman" w:hAnsi="Times New Roman" w:cs="Times New Roman"/>
                <w:sz w:val="28"/>
                <w:szCs w:val="28"/>
              </w:rPr>
              <w:t>- 2025</w:t>
            </w: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="00F91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6218" w:rsidRPr="002D6218" w:rsidTr="002C65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2D6218">
            <w:pPr>
              <w:pStyle w:val="ConsPlusNormal"/>
              <w:widowControl/>
              <w:numPr>
                <w:ilvl w:val="0"/>
                <w:numId w:val="8"/>
              </w:numPr>
              <w:ind w:lef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2D6218" w:rsidRPr="002D6218" w:rsidRDefault="002D6218" w:rsidP="002D6218">
            <w:pPr>
              <w:pStyle w:val="ConsPlusNormal"/>
              <w:widowControl/>
              <w:numPr>
                <w:ilvl w:val="0"/>
                <w:numId w:val="8"/>
              </w:numPr>
              <w:ind w:lef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30.12.2004 № 210-ФЗ «Об основах регулирования тарифов организаций коммунального комплекса».</w:t>
            </w:r>
          </w:p>
          <w:p w:rsidR="002D6218" w:rsidRPr="002D6218" w:rsidRDefault="002D6218" w:rsidP="002D6218">
            <w:pPr>
              <w:pStyle w:val="ConsPlusNormal"/>
              <w:widowControl/>
              <w:numPr>
                <w:ilvl w:val="0"/>
                <w:numId w:val="8"/>
              </w:numPr>
              <w:ind w:lef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Генеральный план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6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  <w:r w:rsidR="00670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«Ользоны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D6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52B6C" w:rsidRPr="002D6218" w:rsidTr="002C65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6C" w:rsidRPr="002D6218" w:rsidRDefault="00F52B6C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 правовой акт</w:t>
            </w:r>
            <w:r w:rsidR="003E293F">
              <w:rPr>
                <w:rFonts w:ascii="Times New Roman" w:hAnsi="Times New Roman" w:cs="Times New Roman"/>
                <w:sz w:val="28"/>
                <w:szCs w:val="28"/>
              </w:rPr>
              <w:t xml:space="preserve"> органа местного самоуправления,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которым принята программа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6C" w:rsidRPr="002D6218" w:rsidRDefault="006708B7" w:rsidP="002C658B">
            <w:pPr>
              <w:pStyle w:val="ConsPlusNormal"/>
              <w:widowControl/>
              <w:ind w:left="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администрации </w:t>
            </w:r>
            <w:r w:rsidR="00F52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образования «Ользоны</w:t>
            </w:r>
            <w:r w:rsidR="002C6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№ 5</w:t>
            </w:r>
            <w:r w:rsidR="00F52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2C6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февраля </w:t>
            </w:r>
            <w:r w:rsidR="00F52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2C6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52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года.</w:t>
            </w:r>
          </w:p>
        </w:tc>
      </w:tr>
      <w:tr w:rsidR="002D6218" w:rsidRPr="002D6218" w:rsidTr="002C65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40" w:rsidRDefault="00A20040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2D6218" w:rsidRPr="002D6218" w:rsidRDefault="00A20040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6218" w:rsidRPr="002D62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40" w:rsidRDefault="002D6218" w:rsidP="002D62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Администрация  муниципального образования</w:t>
            </w:r>
            <w:r w:rsidR="006708B7">
              <w:rPr>
                <w:rFonts w:ascii="Times New Roman" w:hAnsi="Times New Roman" w:cs="Times New Roman"/>
                <w:sz w:val="28"/>
                <w:szCs w:val="28"/>
              </w:rPr>
              <w:t xml:space="preserve"> «Ользоны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6218" w:rsidRPr="00A20040" w:rsidRDefault="00A20040" w:rsidP="006708B7">
            <w:r w:rsidRPr="00A20040">
              <w:rPr>
                <w:rFonts w:ascii="Times New Roman" w:hAnsi="Times New Roman" w:cs="Times New Roman"/>
                <w:sz w:val="28"/>
                <w:szCs w:val="28"/>
              </w:rPr>
              <w:t>669120, Иркутская область</w:t>
            </w:r>
            <w:r w:rsidR="006708B7">
              <w:rPr>
                <w:rFonts w:ascii="Times New Roman" w:hAnsi="Times New Roman" w:cs="Times New Roman"/>
                <w:sz w:val="28"/>
                <w:szCs w:val="28"/>
              </w:rPr>
              <w:t>, Баяндаевский район, с. Титова, ул. Титова</w:t>
            </w:r>
            <w:r w:rsidRPr="00A200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08B7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</w:tr>
      <w:tr w:rsidR="00A20040" w:rsidRPr="002D6218" w:rsidTr="002C65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40" w:rsidRPr="00A20040" w:rsidRDefault="00A20040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A2004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</w:t>
            </w:r>
          </w:p>
          <w:p w:rsidR="00A20040" w:rsidRPr="002D6218" w:rsidRDefault="00A20040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40" w:rsidRPr="00A20040" w:rsidRDefault="00A20040" w:rsidP="00A200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20040">
              <w:rPr>
                <w:rFonts w:ascii="Times New Roman" w:hAnsi="Times New Roman" w:cs="Times New Roman"/>
              </w:rPr>
              <w:t>Администрация мун</w:t>
            </w:r>
            <w:r w:rsidR="006708B7">
              <w:rPr>
                <w:rFonts w:ascii="Times New Roman" w:hAnsi="Times New Roman" w:cs="Times New Roman"/>
              </w:rPr>
              <w:t>иципального образования «Ользоны</w:t>
            </w:r>
            <w:r w:rsidRPr="00A20040">
              <w:rPr>
                <w:rFonts w:ascii="Times New Roman" w:hAnsi="Times New Roman" w:cs="Times New Roman"/>
              </w:rPr>
              <w:t>»</w:t>
            </w:r>
          </w:p>
          <w:p w:rsidR="00A20040" w:rsidRPr="00A20040" w:rsidRDefault="006708B7" w:rsidP="006708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66913</w:t>
            </w:r>
            <w:r w:rsidR="00A20040" w:rsidRPr="00A20040">
              <w:rPr>
                <w:rFonts w:ascii="Times New Roman" w:hAnsi="Times New Roman" w:cs="Times New Roman"/>
                <w:sz w:val="28"/>
                <w:szCs w:val="28"/>
              </w:rPr>
              <w:t>0, Иркутская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Баяндаевский район, с. Ользоны</w:t>
            </w:r>
            <w:r w:rsidR="00A20040" w:rsidRPr="00A20040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Титова</w:t>
            </w:r>
            <w:r w:rsidR="00A20040" w:rsidRPr="00A200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</w:tr>
      <w:tr w:rsidR="002D6218" w:rsidRPr="002D6218" w:rsidTr="002C65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A20040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2D6218" w:rsidRPr="002D621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40" w:rsidRDefault="00A20040" w:rsidP="00A200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6218">
              <w:rPr>
                <w:rFonts w:ascii="Times New Roman" w:hAnsi="Times New Roman" w:cs="Times New Roman"/>
              </w:rPr>
              <w:t>Целями разработки Программы являются:</w:t>
            </w:r>
          </w:p>
          <w:p w:rsidR="00A20040" w:rsidRPr="002D6218" w:rsidRDefault="00A20040" w:rsidP="00A200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20040" w:rsidRPr="002D6218" w:rsidRDefault="00A20040" w:rsidP="00A2004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D6218">
              <w:rPr>
                <w:rFonts w:ascii="Times New Roman" w:hAnsi="Times New Roman" w:cs="Times New Roman"/>
              </w:rPr>
              <w:t xml:space="preserve">1. Создание базового документа для дальнейшей </w:t>
            </w:r>
            <w:r w:rsidRPr="002D6218">
              <w:rPr>
                <w:rFonts w:ascii="Times New Roman" w:hAnsi="Times New Roman" w:cs="Times New Roman"/>
              </w:rPr>
              <w:lastRenderedPageBreak/>
              <w:t>разработки инвестиционных, производственных программ организаций ко</w:t>
            </w:r>
            <w:r w:rsidR="006708B7">
              <w:rPr>
                <w:rFonts w:ascii="Times New Roman" w:hAnsi="Times New Roman" w:cs="Times New Roman"/>
              </w:rPr>
              <w:t>ммунального комплекса с. Ользоны</w:t>
            </w:r>
            <w:r w:rsidRPr="002D6218">
              <w:rPr>
                <w:rFonts w:ascii="Times New Roman" w:hAnsi="Times New Roman" w:cs="Times New Roman"/>
              </w:rPr>
              <w:t xml:space="preserve"> и муниципальных целевых программ.                           </w:t>
            </w:r>
            <w:r w:rsidRPr="002D6218">
              <w:rPr>
                <w:rFonts w:ascii="Times New Roman" w:hAnsi="Times New Roman" w:cs="Times New Roman"/>
              </w:rPr>
              <w:br/>
              <w:t>2. Разработка единого комплекса мероприятий, направленных на обеспечение оптимальных решений системных проблем в области функционирования и развития коммун</w:t>
            </w:r>
            <w:r w:rsidR="006708B7">
              <w:rPr>
                <w:rFonts w:ascii="Times New Roman" w:hAnsi="Times New Roman" w:cs="Times New Roman"/>
              </w:rPr>
              <w:t>альной инфраструктуры с. Ользоны</w:t>
            </w:r>
            <w:r w:rsidRPr="002D6218">
              <w:rPr>
                <w:rFonts w:ascii="Times New Roman" w:hAnsi="Times New Roman" w:cs="Times New Roman"/>
              </w:rPr>
              <w:t>, в целях:</w:t>
            </w:r>
          </w:p>
          <w:p w:rsidR="002D6218" w:rsidRPr="002D6218" w:rsidRDefault="00A20040" w:rsidP="00AB4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повышения</w:t>
            </w:r>
            <w:r w:rsidR="002D6218" w:rsidRPr="002D6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функционирования коммунальных систем </w:t>
            </w:r>
            <w:r w:rsidR="002D6218" w:rsidRPr="002D62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</w:t>
            </w:r>
            <w:r w:rsidR="00BE38F5">
              <w:rPr>
                <w:rFonts w:ascii="Times New Roman" w:hAnsi="Times New Roman" w:cs="Times New Roman"/>
                <w:sz w:val="28"/>
                <w:szCs w:val="28"/>
              </w:rPr>
              <w:t>«Ользоны»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6218" w:rsidRPr="002D6218" w:rsidRDefault="00A20040" w:rsidP="00AB4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регулирования</w:t>
            </w:r>
            <w:r w:rsidR="002D6218" w:rsidRPr="002D6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тарифов на товары и услуги организаций коммунального комплекса;</w:t>
            </w:r>
          </w:p>
          <w:p w:rsidR="002D6218" w:rsidRPr="002D6218" w:rsidRDefault="00A20040" w:rsidP="00A20040">
            <w:pPr>
              <w:tabs>
                <w:tab w:val="right" w:pos="7144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20040" w:rsidRPr="002D6218" w:rsidTr="002C65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40" w:rsidRPr="00A20040" w:rsidRDefault="00A20040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20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       </w:t>
            </w:r>
            <w:r w:rsidRPr="00A200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  <w:p w:rsidR="00A20040" w:rsidRPr="00A20040" w:rsidRDefault="00A20040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40" w:rsidRPr="002D6218" w:rsidRDefault="00A20040" w:rsidP="00A2004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D6218">
              <w:rPr>
                <w:rFonts w:ascii="Times New Roman" w:hAnsi="Times New Roman" w:cs="Times New Roman"/>
              </w:rPr>
              <w:t>Основными задачами Программы являются:</w:t>
            </w:r>
          </w:p>
          <w:p w:rsidR="00A20040" w:rsidRPr="002D6218" w:rsidRDefault="00A20040" w:rsidP="00A2004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20040" w:rsidRDefault="00A20040" w:rsidP="00D7397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D6218">
              <w:rPr>
                <w:rFonts w:ascii="Times New Roman" w:hAnsi="Times New Roman" w:cs="Times New Roman"/>
              </w:rPr>
              <w:t>1. инженерно-техническая оптимизация коммунальных систем</w:t>
            </w:r>
            <w:r w:rsidR="00BE38F5">
              <w:rPr>
                <w:rFonts w:ascii="Times New Roman" w:hAnsi="Times New Roman" w:cs="Times New Roman"/>
              </w:rPr>
              <w:t xml:space="preserve"> (дорог)</w:t>
            </w:r>
            <w:r w:rsidRPr="002D6218">
              <w:rPr>
                <w:rFonts w:ascii="Times New Roman" w:hAnsi="Times New Roman" w:cs="Times New Roman"/>
              </w:rPr>
              <w:t>;</w:t>
            </w:r>
          </w:p>
          <w:p w:rsidR="00A20040" w:rsidRDefault="00A20040" w:rsidP="00D7397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2850C0" w:rsidRDefault="00A20040" w:rsidP="00BE38F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850C0">
              <w:rPr>
                <w:rFonts w:ascii="Times New Roman" w:hAnsi="Times New Roman" w:cs="Times New Roman"/>
              </w:rPr>
              <w:t>строительство,</w:t>
            </w:r>
            <w:r w:rsidR="002E29E0">
              <w:rPr>
                <w:rFonts w:ascii="Times New Roman" w:hAnsi="Times New Roman" w:cs="Times New Roman"/>
              </w:rPr>
              <w:t xml:space="preserve"> </w:t>
            </w:r>
            <w:r w:rsidR="002850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модернизация и ремонт систем водоснабжения</w:t>
            </w:r>
            <w:r w:rsidR="002850C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6218">
              <w:rPr>
                <w:rFonts w:ascii="Times New Roman" w:hAnsi="Times New Roman" w:cs="Times New Roman"/>
              </w:rPr>
              <w:t>обоснование мероприятий по комплексной реконструкции</w:t>
            </w:r>
            <w:r>
              <w:rPr>
                <w:rFonts w:ascii="Times New Roman" w:hAnsi="Times New Roman" w:cs="Times New Roman"/>
              </w:rPr>
              <w:t>,  ремонту</w:t>
            </w:r>
            <w:r w:rsidR="002E29E0">
              <w:rPr>
                <w:rFonts w:ascii="Times New Roman" w:hAnsi="Times New Roman" w:cs="Times New Roman"/>
              </w:rPr>
              <w:t xml:space="preserve"> </w:t>
            </w:r>
            <w:r w:rsidRPr="002D6218">
              <w:rPr>
                <w:rFonts w:ascii="Times New Roman" w:hAnsi="Times New Roman" w:cs="Times New Roman"/>
              </w:rPr>
              <w:t xml:space="preserve"> и</w:t>
            </w:r>
            <w:r w:rsidR="002E29E0">
              <w:rPr>
                <w:rFonts w:ascii="Times New Roman" w:hAnsi="Times New Roman" w:cs="Times New Roman"/>
              </w:rPr>
              <w:t xml:space="preserve"> </w:t>
            </w:r>
            <w:r w:rsidRPr="002D6218">
              <w:rPr>
                <w:rFonts w:ascii="Times New Roman" w:hAnsi="Times New Roman" w:cs="Times New Roman"/>
              </w:rPr>
              <w:t xml:space="preserve"> модернизации</w:t>
            </w:r>
            <w:r>
              <w:rPr>
                <w:rFonts w:ascii="Times New Roman" w:hAnsi="Times New Roman" w:cs="Times New Roman"/>
              </w:rPr>
              <w:t xml:space="preserve"> водоскважин</w:t>
            </w:r>
            <w:r w:rsidR="002E2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2E2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водонапорных башен</w:t>
            </w:r>
            <w:r w:rsidRPr="002D6218">
              <w:rPr>
                <w:rFonts w:ascii="Times New Roman" w:hAnsi="Times New Roman" w:cs="Times New Roman"/>
              </w:rPr>
              <w:t xml:space="preserve">; </w:t>
            </w:r>
          </w:p>
          <w:p w:rsidR="002850C0" w:rsidRPr="002D6218" w:rsidRDefault="002850C0" w:rsidP="00A200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D6218" w:rsidRPr="002D6218" w:rsidTr="002C65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  <w:p w:rsidR="002D6218" w:rsidRPr="002D6218" w:rsidRDefault="002D6218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Основными источниками финансирования Программы являются:</w:t>
            </w:r>
          </w:p>
          <w:p w:rsidR="002D6218" w:rsidRPr="002D6218" w:rsidRDefault="002D6218" w:rsidP="00AB43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- надбавки к тарифам на товары и услуги организаций коммунального комплекса;</w:t>
            </w:r>
          </w:p>
          <w:p w:rsidR="002D6218" w:rsidRPr="002D6218" w:rsidRDefault="002D6218" w:rsidP="00AB43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-  бюджетные средства</w:t>
            </w:r>
            <w:r w:rsidR="007607B1">
              <w:rPr>
                <w:rFonts w:ascii="Times New Roman" w:hAnsi="Times New Roman" w:cs="Times New Roman"/>
                <w:sz w:val="28"/>
                <w:szCs w:val="28"/>
              </w:rPr>
              <w:t xml:space="preserve"> МО «</w:t>
            </w:r>
            <w:r w:rsidR="00BE38F5">
              <w:rPr>
                <w:rFonts w:ascii="Times New Roman" w:hAnsi="Times New Roman" w:cs="Times New Roman"/>
                <w:sz w:val="28"/>
                <w:szCs w:val="28"/>
              </w:rPr>
              <w:t>Ользоны</w:t>
            </w:r>
            <w:r w:rsidR="007607B1">
              <w:rPr>
                <w:rFonts w:ascii="Times New Roman" w:hAnsi="Times New Roman" w:cs="Times New Roman"/>
                <w:sz w:val="28"/>
                <w:szCs w:val="28"/>
              </w:rPr>
              <w:t>», софинансирование в размере 5 % от общей суммы  локальных Программ и проводимых мероприятий</w:t>
            </w: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6218" w:rsidRPr="002D6218" w:rsidRDefault="002D6218" w:rsidP="00AB43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-  привлеченные средства;</w:t>
            </w:r>
          </w:p>
          <w:p w:rsidR="002D6218" w:rsidRPr="002D6218" w:rsidRDefault="002D6218" w:rsidP="00AB433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-  иные средства, предусмотренные законодательством.</w:t>
            </w:r>
          </w:p>
        </w:tc>
      </w:tr>
      <w:tr w:rsidR="002D6218" w:rsidRPr="002D6218" w:rsidTr="002C65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E618E7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EC5024"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  <w:r w:rsidR="00F91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218" w:rsidRPr="002D621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2D6218" w:rsidRPr="002D6218" w:rsidTr="002C65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3A" w:rsidRDefault="00AB433A" w:rsidP="00D7397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D6218">
              <w:rPr>
                <w:rFonts w:ascii="Times New Roman" w:hAnsi="Times New Roman" w:cs="Times New Roman"/>
              </w:rPr>
              <w:t>Основными мероприятиями Программы являются:</w:t>
            </w:r>
          </w:p>
          <w:p w:rsidR="00AB433A" w:rsidRPr="00BE192E" w:rsidRDefault="00BE192E" w:rsidP="00D739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192E">
              <w:rPr>
                <w:rFonts w:ascii="Times New Roman" w:hAnsi="Times New Roman" w:cs="Times New Roman"/>
                <w:b/>
                <w:i/>
              </w:rPr>
              <w:t xml:space="preserve">Модернизация, </w:t>
            </w:r>
            <w:r w:rsidR="008B0DED" w:rsidRPr="00BE192E">
              <w:rPr>
                <w:rFonts w:ascii="Times New Roman" w:hAnsi="Times New Roman" w:cs="Times New Roman"/>
                <w:b/>
                <w:i/>
              </w:rPr>
              <w:t>ремонт</w:t>
            </w:r>
            <w:r w:rsidRPr="00BE192E">
              <w:rPr>
                <w:rFonts w:ascii="Times New Roman" w:hAnsi="Times New Roman" w:cs="Times New Roman"/>
                <w:b/>
                <w:i/>
              </w:rPr>
              <w:t xml:space="preserve"> и строительство</w:t>
            </w:r>
            <w:r w:rsidR="008B0DED" w:rsidRPr="00BE192E">
              <w:rPr>
                <w:rFonts w:ascii="Times New Roman" w:hAnsi="Times New Roman" w:cs="Times New Roman"/>
                <w:b/>
                <w:i/>
              </w:rPr>
              <w:t xml:space="preserve">  системы  водоснабжения с участием организаций коммунального комплекса:</w:t>
            </w:r>
          </w:p>
          <w:p w:rsidR="00AB433A" w:rsidRPr="00BE192E" w:rsidRDefault="00AB433A" w:rsidP="00D739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AB433A" w:rsidRPr="007B266F" w:rsidRDefault="007B266F" w:rsidP="00D73973">
            <w:pPr>
              <w:pStyle w:val="ConsPlusCell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Бурение  </w:t>
            </w:r>
            <w:r w:rsidR="00AB433A" w:rsidRPr="007B266F">
              <w:rPr>
                <w:rFonts w:ascii="Times New Roman" w:hAnsi="Times New Roman" w:cs="Times New Roman"/>
                <w:color w:val="000000" w:themeColor="text1"/>
              </w:rPr>
              <w:t>водоскважин</w:t>
            </w:r>
            <w:r>
              <w:rPr>
                <w:rFonts w:ascii="Times New Roman" w:hAnsi="Times New Roman" w:cs="Times New Roman"/>
                <w:color w:val="000000" w:themeColor="text1"/>
              </w:rPr>
              <w:t>ы на территории  д</w:t>
            </w:r>
            <w:r w:rsidR="00AB433A" w:rsidRPr="007B266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Кокорино</w:t>
            </w:r>
            <w:r w:rsidR="003E293F" w:rsidRPr="007B266F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и строительство водонапорной</w:t>
            </w:r>
            <w:r w:rsidR="00AB433A" w:rsidRPr="007B266F">
              <w:rPr>
                <w:rFonts w:ascii="Times New Roman" w:hAnsi="Times New Roman" w:cs="Times New Roman"/>
                <w:color w:val="000000" w:themeColor="text1"/>
              </w:rPr>
              <w:t xml:space="preserve"> башн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AB433A" w:rsidRPr="007B266F">
              <w:rPr>
                <w:rFonts w:ascii="Times New Roman" w:hAnsi="Times New Roman" w:cs="Times New Roman"/>
                <w:color w:val="000000" w:themeColor="text1"/>
              </w:rPr>
              <w:t xml:space="preserve"> для данн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AB433A" w:rsidRPr="007B266F">
              <w:rPr>
                <w:rFonts w:ascii="Times New Roman" w:hAnsi="Times New Roman" w:cs="Times New Roman"/>
                <w:color w:val="000000" w:themeColor="text1"/>
              </w:rPr>
              <w:t xml:space="preserve"> скважин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AB433A" w:rsidRPr="007B266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B433A" w:rsidRPr="007B266F" w:rsidRDefault="00AB433A" w:rsidP="00D73973">
            <w:pPr>
              <w:pStyle w:val="ConsPlusCell"/>
              <w:widowControl/>
              <w:ind w:left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26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B433A" w:rsidRPr="007B266F" w:rsidRDefault="00AB433A" w:rsidP="00D73973">
            <w:pPr>
              <w:pStyle w:val="ConsPlusCell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266F">
              <w:rPr>
                <w:rFonts w:ascii="Times New Roman" w:hAnsi="Times New Roman" w:cs="Times New Roman"/>
                <w:color w:val="000000" w:themeColor="text1"/>
              </w:rPr>
              <w:t>Реконструкция существующих водоскважин и водонапорных башен – внедрение системы очистных фильтров, ремонт водонапорных башен.</w:t>
            </w:r>
            <w:r w:rsidR="003E293F" w:rsidRPr="007B266F">
              <w:rPr>
                <w:rFonts w:ascii="Times New Roman" w:hAnsi="Times New Roman" w:cs="Times New Roman"/>
                <w:color w:val="000000" w:themeColor="text1"/>
              </w:rPr>
              <w:t xml:space="preserve"> Ремонт водонапорных башен предусматривает замену емкости и капитальный ремонт здания скважины.</w:t>
            </w:r>
          </w:p>
          <w:p w:rsidR="00AB433A" w:rsidRPr="002D6218" w:rsidRDefault="00AB433A" w:rsidP="00D7397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0D4EA8" w:rsidRPr="00826B04" w:rsidRDefault="00BE38F5" w:rsidP="00576E1D">
            <w:pPr>
              <w:pStyle w:val="ConsPlusCell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дорог в муниципальном о</w:t>
            </w:r>
            <w:r w:rsidR="007B266F">
              <w:rPr>
                <w:rFonts w:ascii="Times New Roman" w:hAnsi="Times New Roman" w:cs="Times New Roman"/>
              </w:rPr>
              <w:t>бразовании общей протяженностью 1235</w:t>
            </w:r>
            <w:r w:rsidR="00576E1D">
              <w:rPr>
                <w:rFonts w:ascii="Times New Roman" w:hAnsi="Times New Roman" w:cs="Times New Roman"/>
              </w:rPr>
              <w:t>0</w:t>
            </w:r>
            <w:r w:rsidR="00B63815">
              <w:rPr>
                <w:rFonts w:ascii="Times New Roman" w:hAnsi="Times New Roman" w:cs="Times New Roman"/>
              </w:rPr>
              <w:t xml:space="preserve"> </w:t>
            </w:r>
            <w:r w:rsidR="007B266F">
              <w:rPr>
                <w:rFonts w:ascii="Times New Roman" w:hAnsi="Times New Roman" w:cs="Times New Roman"/>
              </w:rPr>
              <w:t xml:space="preserve">м. </w:t>
            </w:r>
            <w:r w:rsidR="00B41BDB">
              <w:rPr>
                <w:rFonts w:ascii="Times New Roman" w:hAnsi="Times New Roman" w:cs="Times New Roman"/>
              </w:rPr>
              <w:t xml:space="preserve"> в соответствии</w:t>
            </w:r>
            <w:r w:rsidR="007B266F">
              <w:rPr>
                <w:rFonts w:ascii="Times New Roman" w:hAnsi="Times New Roman" w:cs="Times New Roman"/>
              </w:rPr>
              <w:t xml:space="preserve"> с Генеральным планом с. Ользоны</w:t>
            </w:r>
            <w:r w:rsidR="00B41BDB">
              <w:rPr>
                <w:rFonts w:ascii="Times New Roman" w:hAnsi="Times New Roman" w:cs="Times New Roman"/>
              </w:rPr>
              <w:t>.</w:t>
            </w:r>
          </w:p>
        </w:tc>
      </w:tr>
      <w:tr w:rsidR="002D6218" w:rsidRPr="002D6218" w:rsidTr="002C65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D739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Практическая реализация основных мероприятий Программы позволит обеспечить:</w:t>
            </w:r>
          </w:p>
          <w:p w:rsidR="002D6218" w:rsidRPr="002D6218" w:rsidRDefault="002D6218" w:rsidP="00D73973">
            <w:pPr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 сроков эксплуатации </w:t>
            </w:r>
            <w:r w:rsidR="00AF2272">
              <w:rPr>
                <w:rFonts w:ascii="Times New Roman" w:hAnsi="Times New Roman" w:cs="Times New Roman"/>
                <w:sz w:val="28"/>
                <w:szCs w:val="28"/>
              </w:rPr>
              <w:t>объектов коммунальной инфраструктуры</w:t>
            </w: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6218" w:rsidRPr="002D6218" w:rsidRDefault="002D6218" w:rsidP="00D73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- снижение издержек, повышение качества и надежности жилищно-коммунальных услуг;</w:t>
            </w:r>
          </w:p>
          <w:p w:rsidR="002D6218" w:rsidRPr="002D6218" w:rsidRDefault="002D6218" w:rsidP="00D73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- экономию энергетических и иных ресурсов;</w:t>
            </w:r>
          </w:p>
          <w:p w:rsidR="002D6218" w:rsidRDefault="002D6218" w:rsidP="00D73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экологической ситуации. </w:t>
            </w:r>
          </w:p>
          <w:p w:rsidR="008B0DED" w:rsidRDefault="00AF2272" w:rsidP="00D73973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8B0DED" w:rsidRPr="00AF2272">
              <w:rPr>
                <w:rFonts w:ascii="Times New Roman" w:eastAsia="Times New Roman" w:hAnsi="Times New Roman" w:cs="Times New Roman"/>
                <w:sz w:val="28"/>
                <w:szCs w:val="28"/>
              </w:rPr>
              <w:t>ачественное обслуживание и содержание дорог.</w:t>
            </w:r>
          </w:p>
          <w:p w:rsidR="00AF2272" w:rsidRPr="00AF2272" w:rsidRDefault="00AF2272" w:rsidP="00D73973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0DED" w:rsidRDefault="00AF2272" w:rsidP="00D73973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="008B0DED" w:rsidRPr="00AF2272">
              <w:rPr>
                <w:rFonts w:ascii="Times New Roman" w:eastAsia="Times New Roman" w:hAnsi="Times New Roman" w:cs="Times New Roman"/>
                <w:sz w:val="28"/>
                <w:szCs w:val="28"/>
              </w:rPr>
              <w:t>есперебойное водоснабжение насел</w:t>
            </w:r>
            <w:r w:rsidR="00ED33A8">
              <w:rPr>
                <w:rFonts w:ascii="Times New Roman" w:hAnsi="Times New Roman" w:cs="Times New Roman"/>
                <w:sz w:val="28"/>
                <w:szCs w:val="28"/>
              </w:rPr>
              <w:t>ения и организаций МО  «Ользоны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F2272" w:rsidRPr="00AF2272" w:rsidRDefault="00AF2272" w:rsidP="00D73973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218" w:rsidRPr="002D6218" w:rsidRDefault="00AF2272" w:rsidP="00826B04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8B0DED" w:rsidRPr="00AF2272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величится процент охвата по вывозке мусора с частных дворов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организации</w:t>
            </w:r>
            <w:r w:rsidR="00ED3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МО «Ользоны»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D6218" w:rsidRPr="002D6218" w:rsidTr="002C65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AF2272" w:rsidRDefault="00AF2272" w:rsidP="00D73973">
            <w:pPr>
              <w:pStyle w:val="a3"/>
              <w:numPr>
                <w:ilvl w:val="0"/>
                <w:numId w:val="10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6218" w:rsidRPr="00AF2272">
              <w:rPr>
                <w:rFonts w:ascii="Times New Roman" w:hAnsi="Times New Roman" w:cs="Times New Roman"/>
                <w:sz w:val="28"/>
                <w:szCs w:val="28"/>
              </w:rPr>
              <w:t>дминистрация  муниципального образования</w:t>
            </w:r>
            <w:r w:rsidR="00826B04">
              <w:rPr>
                <w:rFonts w:ascii="Times New Roman" w:hAnsi="Times New Roman" w:cs="Times New Roman"/>
                <w:sz w:val="28"/>
                <w:szCs w:val="28"/>
              </w:rPr>
              <w:t xml:space="preserve"> «Ользоны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D6218" w:rsidRPr="002D6218" w:rsidTr="002C65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D7397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Контроль за реал</w:t>
            </w:r>
            <w:r w:rsidR="003E293F">
              <w:rPr>
                <w:rFonts w:ascii="Times New Roman" w:hAnsi="Times New Roman" w:cs="Times New Roman"/>
                <w:sz w:val="28"/>
                <w:szCs w:val="28"/>
              </w:rPr>
              <w:t>изацией программы осуществляет а</w:t>
            </w: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дминистрация  муниципального образования</w:t>
            </w:r>
            <w:r w:rsidR="00826B04">
              <w:rPr>
                <w:rFonts w:ascii="Times New Roman" w:hAnsi="Times New Roman" w:cs="Times New Roman"/>
                <w:sz w:val="28"/>
                <w:szCs w:val="28"/>
              </w:rPr>
              <w:t xml:space="preserve"> «Ользоны</w:t>
            </w:r>
            <w:r w:rsidR="00AF22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6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D6218" w:rsidRPr="002D6218" w:rsidRDefault="002D6218" w:rsidP="002D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218" w:rsidRDefault="002D6218" w:rsidP="002D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6B04" w:rsidRDefault="00826B04" w:rsidP="002D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6B04" w:rsidRDefault="00826B04" w:rsidP="002D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6B04" w:rsidRDefault="00826B04" w:rsidP="002D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6B04" w:rsidRDefault="00826B04" w:rsidP="002D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6B04" w:rsidRPr="002D6218" w:rsidRDefault="00826B04" w:rsidP="002D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10850" w:rsidRPr="00010850" w:rsidRDefault="0061013E" w:rsidP="00A9688F">
      <w:pPr>
        <w:tabs>
          <w:tab w:val="left" w:pos="20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1013E" w:rsidRPr="00A9688F" w:rsidRDefault="00A9688F" w:rsidP="00153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688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26B04">
        <w:rPr>
          <w:rFonts w:ascii="Times New Roman" w:hAnsi="Times New Roman" w:cs="Times New Roman"/>
          <w:sz w:val="28"/>
          <w:szCs w:val="28"/>
        </w:rPr>
        <w:t>образование «Ользоны</w:t>
      </w:r>
      <w:r w:rsidRPr="00A9688F">
        <w:rPr>
          <w:rFonts w:ascii="Times New Roman" w:hAnsi="Times New Roman" w:cs="Times New Roman"/>
          <w:sz w:val="28"/>
          <w:szCs w:val="28"/>
        </w:rPr>
        <w:t>» состоит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826B04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826B04">
        <w:rPr>
          <w:rFonts w:ascii="Times New Roman" w:hAnsi="Times New Roman" w:cs="Times New Roman"/>
          <w:sz w:val="28"/>
          <w:szCs w:val="28"/>
        </w:rPr>
        <w:t>ых пунктов;</w:t>
      </w:r>
      <w:r>
        <w:rPr>
          <w:rFonts w:ascii="Times New Roman" w:hAnsi="Times New Roman" w:cs="Times New Roman"/>
          <w:sz w:val="28"/>
          <w:szCs w:val="28"/>
        </w:rPr>
        <w:t xml:space="preserve"> села </w:t>
      </w:r>
      <w:r w:rsidR="00826B04">
        <w:rPr>
          <w:rFonts w:ascii="Times New Roman" w:hAnsi="Times New Roman" w:cs="Times New Roman"/>
          <w:sz w:val="28"/>
          <w:szCs w:val="28"/>
        </w:rPr>
        <w:t>Ользоны</w:t>
      </w:r>
      <w:r w:rsidRPr="00A9688F">
        <w:rPr>
          <w:rFonts w:ascii="Times New Roman" w:hAnsi="Times New Roman" w:cs="Times New Roman"/>
          <w:sz w:val="28"/>
          <w:szCs w:val="28"/>
        </w:rPr>
        <w:t>,</w:t>
      </w:r>
      <w:r w:rsidR="00826B04">
        <w:rPr>
          <w:rFonts w:ascii="Times New Roman" w:hAnsi="Times New Roman" w:cs="Times New Roman"/>
          <w:sz w:val="28"/>
          <w:szCs w:val="28"/>
        </w:rPr>
        <w:t xml:space="preserve"> д. Кокорино, улуса Онгой. Село Ользоны  является центром муниципального образования. Село Ользоны расположенно на 0,5</w:t>
      </w:r>
      <w:r w:rsidRPr="00A9688F">
        <w:rPr>
          <w:rFonts w:ascii="Times New Roman" w:hAnsi="Times New Roman" w:cs="Times New Roman"/>
          <w:sz w:val="28"/>
          <w:szCs w:val="28"/>
        </w:rPr>
        <w:t xml:space="preserve"> км.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88F">
        <w:rPr>
          <w:rFonts w:ascii="Times New Roman" w:hAnsi="Times New Roman" w:cs="Times New Roman"/>
          <w:sz w:val="28"/>
          <w:szCs w:val="28"/>
        </w:rPr>
        <w:t>трассы Иркутск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8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B04">
        <w:rPr>
          <w:rFonts w:ascii="Times New Roman" w:hAnsi="Times New Roman" w:cs="Times New Roman"/>
          <w:sz w:val="28"/>
          <w:szCs w:val="28"/>
        </w:rPr>
        <w:t>Качуг. Население МО «Ользоны» составляет 1233 человек. Население муниципального образования</w:t>
      </w:r>
      <w:r w:rsidRPr="00A9688F">
        <w:rPr>
          <w:rFonts w:ascii="Times New Roman" w:hAnsi="Times New Roman" w:cs="Times New Roman"/>
          <w:sz w:val="28"/>
          <w:szCs w:val="28"/>
        </w:rPr>
        <w:t xml:space="preserve"> в течении по</w:t>
      </w:r>
      <w:r w:rsidR="00826B04">
        <w:rPr>
          <w:rFonts w:ascii="Times New Roman" w:hAnsi="Times New Roman" w:cs="Times New Roman"/>
          <w:sz w:val="28"/>
          <w:szCs w:val="28"/>
        </w:rPr>
        <w:t>следних пяти увеличилось на 68</w:t>
      </w:r>
      <w:r w:rsidRPr="00A9688F">
        <w:rPr>
          <w:rFonts w:ascii="Times New Roman" w:hAnsi="Times New Roman" w:cs="Times New Roman"/>
          <w:sz w:val="28"/>
          <w:szCs w:val="28"/>
        </w:rPr>
        <w:t xml:space="preserve"> человек. Прирост населения </w:t>
      </w:r>
      <w:r w:rsidR="00826B04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A9688F">
        <w:rPr>
          <w:rFonts w:ascii="Times New Roman" w:hAnsi="Times New Roman" w:cs="Times New Roman"/>
          <w:sz w:val="28"/>
          <w:szCs w:val="28"/>
        </w:rPr>
        <w:t xml:space="preserve">происходит за счет </w:t>
      </w:r>
      <w:r w:rsidR="00826B04">
        <w:rPr>
          <w:rFonts w:ascii="Times New Roman" w:hAnsi="Times New Roman" w:cs="Times New Roman"/>
          <w:sz w:val="28"/>
          <w:szCs w:val="28"/>
        </w:rPr>
        <w:t xml:space="preserve">рождаемости. </w:t>
      </w:r>
      <w:r w:rsidRPr="00A9688F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826B04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A9688F">
        <w:rPr>
          <w:rFonts w:ascii="Times New Roman" w:hAnsi="Times New Roman" w:cs="Times New Roman"/>
          <w:sz w:val="28"/>
          <w:szCs w:val="28"/>
        </w:rPr>
        <w:t>МО «</w:t>
      </w:r>
      <w:r w:rsidR="00826B04">
        <w:rPr>
          <w:rFonts w:ascii="Times New Roman" w:hAnsi="Times New Roman" w:cs="Times New Roman"/>
          <w:sz w:val="28"/>
          <w:szCs w:val="28"/>
        </w:rPr>
        <w:t>Ользоны</w:t>
      </w:r>
      <w:r w:rsidRPr="00A9688F">
        <w:rPr>
          <w:rFonts w:ascii="Times New Roman" w:hAnsi="Times New Roman" w:cs="Times New Roman"/>
          <w:sz w:val="28"/>
          <w:szCs w:val="28"/>
        </w:rPr>
        <w:t>»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B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B04">
        <w:rPr>
          <w:rFonts w:ascii="Times New Roman" w:hAnsi="Times New Roman" w:cs="Times New Roman"/>
          <w:sz w:val="28"/>
          <w:szCs w:val="28"/>
        </w:rPr>
        <w:t>323,</w:t>
      </w:r>
      <w:r w:rsidR="00576E1D">
        <w:rPr>
          <w:rFonts w:ascii="Times New Roman" w:hAnsi="Times New Roman" w:cs="Times New Roman"/>
          <w:sz w:val="28"/>
          <w:szCs w:val="28"/>
        </w:rPr>
        <w:t>84</w:t>
      </w:r>
      <w:r w:rsidRPr="00A9688F">
        <w:rPr>
          <w:rFonts w:ascii="Times New Roman" w:hAnsi="Times New Roman" w:cs="Times New Roman"/>
          <w:sz w:val="28"/>
          <w:szCs w:val="28"/>
        </w:rPr>
        <w:t xml:space="preserve"> га. Протяженность автомобильных дорог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8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E1D">
        <w:rPr>
          <w:rFonts w:ascii="Times New Roman" w:hAnsi="Times New Roman" w:cs="Times New Roman"/>
          <w:sz w:val="28"/>
          <w:szCs w:val="28"/>
        </w:rPr>
        <w:t>12350</w:t>
      </w:r>
      <w:r w:rsidRPr="00A9688F">
        <w:rPr>
          <w:rFonts w:ascii="Times New Roman" w:hAnsi="Times New Roman" w:cs="Times New Roman"/>
          <w:sz w:val="28"/>
          <w:szCs w:val="28"/>
        </w:rPr>
        <w:t xml:space="preserve"> км.</w:t>
      </w:r>
      <w:r w:rsidR="0061013E">
        <w:rPr>
          <w:rFonts w:ascii="Times New Roman" w:hAnsi="Times New Roman" w:cs="Times New Roman"/>
          <w:sz w:val="28"/>
          <w:szCs w:val="28"/>
        </w:rPr>
        <w:t xml:space="preserve">   </w:t>
      </w:r>
      <w:r w:rsidR="00576E1D">
        <w:rPr>
          <w:rFonts w:ascii="Times New Roman" w:hAnsi="Times New Roman" w:cs="Times New Roman"/>
          <w:sz w:val="28"/>
          <w:szCs w:val="28"/>
        </w:rPr>
        <w:t>Село Ользоны</w:t>
      </w:r>
      <w:r w:rsidR="0061013E" w:rsidRPr="0061013E">
        <w:rPr>
          <w:rFonts w:ascii="Times New Roman" w:hAnsi="Times New Roman" w:cs="Times New Roman"/>
          <w:sz w:val="28"/>
          <w:szCs w:val="28"/>
        </w:rPr>
        <w:t xml:space="preserve"> расположено  в северо-восточной части  Усть – Ордынского</w:t>
      </w:r>
      <w:r w:rsidR="003E293F">
        <w:rPr>
          <w:rFonts w:ascii="Times New Roman" w:hAnsi="Times New Roman" w:cs="Times New Roman"/>
          <w:sz w:val="28"/>
          <w:szCs w:val="28"/>
        </w:rPr>
        <w:t xml:space="preserve"> Бурятского</w:t>
      </w:r>
      <w:r w:rsidR="0061013E" w:rsidRPr="0061013E">
        <w:rPr>
          <w:rFonts w:ascii="Times New Roman" w:hAnsi="Times New Roman" w:cs="Times New Roman"/>
          <w:sz w:val="28"/>
          <w:szCs w:val="28"/>
        </w:rPr>
        <w:t xml:space="preserve"> округа, на самой вершине водораздела Лена – Енисей. Расстояни</w:t>
      </w:r>
      <w:r w:rsidR="003E293F">
        <w:rPr>
          <w:rFonts w:ascii="Times New Roman" w:hAnsi="Times New Roman" w:cs="Times New Roman"/>
          <w:sz w:val="28"/>
          <w:szCs w:val="28"/>
        </w:rPr>
        <w:t xml:space="preserve">е до окружного центра п. Усть – </w:t>
      </w:r>
      <w:r w:rsidR="00576E1D">
        <w:rPr>
          <w:rFonts w:ascii="Times New Roman" w:hAnsi="Times New Roman" w:cs="Times New Roman"/>
          <w:sz w:val="28"/>
          <w:szCs w:val="28"/>
        </w:rPr>
        <w:t>Ордынский составляет 31</w:t>
      </w:r>
      <w:r w:rsidR="0061013E" w:rsidRPr="0061013E">
        <w:rPr>
          <w:rFonts w:ascii="Times New Roman" w:hAnsi="Times New Roman" w:cs="Times New Roman"/>
          <w:sz w:val="28"/>
          <w:szCs w:val="28"/>
        </w:rPr>
        <w:t xml:space="preserve"> км, расстояние до обл</w:t>
      </w:r>
      <w:r w:rsidR="00576E1D">
        <w:rPr>
          <w:rFonts w:ascii="Times New Roman" w:hAnsi="Times New Roman" w:cs="Times New Roman"/>
          <w:sz w:val="28"/>
          <w:szCs w:val="28"/>
        </w:rPr>
        <w:t>астного центра г. Иркутска  – 10</w:t>
      </w:r>
      <w:r w:rsidR="0061013E" w:rsidRPr="0061013E">
        <w:rPr>
          <w:rFonts w:ascii="Times New Roman" w:hAnsi="Times New Roman" w:cs="Times New Roman"/>
          <w:sz w:val="28"/>
          <w:szCs w:val="28"/>
        </w:rPr>
        <w:t>5 км.</w:t>
      </w:r>
      <w:r w:rsidR="00576E1D">
        <w:rPr>
          <w:rFonts w:ascii="Times New Roman" w:hAnsi="Times New Roman" w:cs="Times New Roman"/>
          <w:sz w:val="28"/>
          <w:szCs w:val="28"/>
        </w:rPr>
        <w:t xml:space="preserve">, расстояние до районного центра </w:t>
      </w:r>
      <w:r w:rsidR="00ED33A8">
        <w:rPr>
          <w:rFonts w:ascii="Times New Roman" w:hAnsi="Times New Roman" w:cs="Times New Roman"/>
          <w:sz w:val="28"/>
          <w:szCs w:val="28"/>
        </w:rPr>
        <w:t>МО «Ользоны»</w:t>
      </w:r>
      <w:r w:rsidR="00576E1D">
        <w:rPr>
          <w:rFonts w:ascii="Times New Roman" w:hAnsi="Times New Roman" w:cs="Times New Roman"/>
          <w:sz w:val="28"/>
          <w:szCs w:val="28"/>
        </w:rPr>
        <w:t xml:space="preserve"> – 24 км.</w:t>
      </w:r>
      <w:r w:rsidR="0061013E" w:rsidRPr="0061013E">
        <w:rPr>
          <w:rFonts w:ascii="Times New Roman" w:hAnsi="Times New Roman" w:cs="Times New Roman"/>
          <w:sz w:val="28"/>
          <w:szCs w:val="28"/>
        </w:rPr>
        <w:t xml:space="preserve"> Связан  с окружным и областным центрами шоссейной дорогой с асфальтовым покрытием</w:t>
      </w:r>
      <w:r w:rsidR="0061013E">
        <w:rPr>
          <w:rFonts w:ascii="Times New Roman" w:hAnsi="Times New Roman" w:cs="Times New Roman"/>
          <w:sz w:val="28"/>
          <w:szCs w:val="28"/>
        </w:rPr>
        <w:t>. Климат резко – континентальный с продолжительной суровой зимой, температура воздуха достигает минус 40-50 С и до плюс 35-40 С летом. Устойчивый снежный покров образуется в конце ноября месяца. Зима малоснежная, масса снегового покрова 70 кг/м2, нормативный скоростной напор ветра – 38 кг/м2. Промерзание грунтов до 3,0 м. Сейсмичность – 8 баллов. Для данного климата характерны большие суточные колебания температур. Расчетная для проектирования систем теплоснабжения температура наружного воздуха составляет -36°С. Продолжительность отопительного сезона - 240 суток.</w:t>
      </w:r>
    </w:p>
    <w:p w:rsidR="00153E00" w:rsidRDefault="0061013E" w:rsidP="00153E00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1771">
        <w:rPr>
          <w:rFonts w:ascii="Times New Roman" w:hAnsi="Times New Roman" w:cs="Times New Roman"/>
          <w:sz w:val="28"/>
          <w:szCs w:val="28"/>
        </w:rPr>
        <w:t>Инфраструктуру МО «Ользоны</w:t>
      </w:r>
      <w:r w:rsidRPr="00A9688F">
        <w:rPr>
          <w:rFonts w:ascii="Times New Roman" w:hAnsi="Times New Roman" w:cs="Times New Roman"/>
          <w:sz w:val="28"/>
          <w:szCs w:val="28"/>
        </w:rPr>
        <w:t xml:space="preserve">» составляют  многочисленные государственные </w:t>
      </w:r>
      <w:r w:rsidR="003B1771">
        <w:rPr>
          <w:rFonts w:ascii="Times New Roman" w:hAnsi="Times New Roman" w:cs="Times New Roman"/>
          <w:sz w:val="28"/>
          <w:szCs w:val="28"/>
        </w:rPr>
        <w:t>и муниципальные учреждения местного</w:t>
      </w:r>
      <w:r w:rsidRPr="00A9688F">
        <w:rPr>
          <w:rFonts w:ascii="Times New Roman" w:hAnsi="Times New Roman" w:cs="Times New Roman"/>
          <w:sz w:val="28"/>
          <w:szCs w:val="28"/>
        </w:rPr>
        <w:t xml:space="preserve"> значения, а также иные учреждения, которые </w:t>
      </w:r>
      <w:r w:rsidR="003B1771">
        <w:rPr>
          <w:rFonts w:ascii="Times New Roman" w:hAnsi="Times New Roman" w:cs="Times New Roman"/>
          <w:sz w:val="28"/>
          <w:szCs w:val="28"/>
        </w:rPr>
        <w:t>оказывают услуги населению. В муниципальном образовании</w:t>
      </w:r>
      <w:r w:rsidRPr="00A9688F">
        <w:rPr>
          <w:rFonts w:ascii="Times New Roman" w:hAnsi="Times New Roman" w:cs="Times New Roman"/>
          <w:sz w:val="28"/>
          <w:szCs w:val="28"/>
        </w:rPr>
        <w:t xml:space="preserve"> расположено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B1771">
        <w:rPr>
          <w:rFonts w:ascii="Times New Roman" w:hAnsi="Times New Roman" w:cs="Times New Roman"/>
          <w:sz w:val="28"/>
          <w:szCs w:val="28"/>
        </w:rPr>
        <w:t>ОУ «Ользоновская СОШ</w:t>
      </w:r>
      <w:r w:rsidRPr="00A9688F">
        <w:rPr>
          <w:rFonts w:ascii="Times New Roman" w:hAnsi="Times New Roman" w:cs="Times New Roman"/>
          <w:sz w:val="28"/>
          <w:szCs w:val="28"/>
        </w:rPr>
        <w:t xml:space="preserve">, </w:t>
      </w:r>
      <w:r w:rsidR="003B1771">
        <w:rPr>
          <w:rFonts w:ascii="Times New Roman" w:hAnsi="Times New Roman" w:cs="Times New Roman"/>
          <w:sz w:val="28"/>
          <w:szCs w:val="28"/>
        </w:rPr>
        <w:t xml:space="preserve">МОУ Кокоринская ООШ, МДОУ детский сад </w:t>
      </w:r>
      <w:r w:rsidRPr="00A9688F">
        <w:rPr>
          <w:rFonts w:ascii="Times New Roman" w:hAnsi="Times New Roman" w:cs="Times New Roman"/>
          <w:sz w:val="28"/>
          <w:szCs w:val="28"/>
        </w:rPr>
        <w:t>«</w:t>
      </w:r>
      <w:r w:rsidR="003B1771">
        <w:rPr>
          <w:rFonts w:ascii="Times New Roman" w:hAnsi="Times New Roman" w:cs="Times New Roman"/>
          <w:sz w:val="28"/>
          <w:szCs w:val="28"/>
        </w:rPr>
        <w:t>Аленушка</w:t>
      </w:r>
      <w:r w:rsidRPr="00A9688F">
        <w:rPr>
          <w:rFonts w:ascii="Times New Roman" w:hAnsi="Times New Roman" w:cs="Times New Roman"/>
          <w:sz w:val="28"/>
          <w:szCs w:val="28"/>
        </w:rPr>
        <w:t>»,</w:t>
      </w:r>
      <w:r w:rsidR="003B1771">
        <w:rPr>
          <w:rFonts w:ascii="Times New Roman" w:hAnsi="Times New Roman" w:cs="Times New Roman"/>
          <w:sz w:val="28"/>
          <w:szCs w:val="28"/>
        </w:rPr>
        <w:t xml:space="preserve"> Кокоринский ФАП, </w:t>
      </w:r>
      <w:r w:rsidRPr="00A9688F">
        <w:rPr>
          <w:rFonts w:ascii="Times New Roman" w:hAnsi="Times New Roman" w:cs="Times New Roman"/>
          <w:sz w:val="28"/>
          <w:szCs w:val="28"/>
        </w:rPr>
        <w:t xml:space="preserve"> </w:t>
      </w:r>
      <w:r w:rsidR="003B1771">
        <w:rPr>
          <w:rFonts w:ascii="Times New Roman" w:hAnsi="Times New Roman" w:cs="Times New Roman"/>
          <w:sz w:val="28"/>
          <w:szCs w:val="28"/>
        </w:rPr>
        <w:t xml:space="preserve">МУЗ Ользоновская участковая больница, </w:t>
      </w:r>
      <w:r w:rsidR="00DA7B27">
        <w:rPr>
          <w:rFonts w:ascii="Times New Roman" w:hAnsi="Times New Roman" w:cs="Times New Roman"/>
          <w:sz w:val="28"/>
          <w:szCs w:val="28"/>
        </w:rPr>
        <w:t>поч</w:t>
      </w:r>
      <w:r w:rsidR="003B1771">
        <w:rPr>
          <w:rFonts w:ascii="Times New Roman" w:hAnsi="Times New Roman" w:cs="Times New Roman"/>
          <w:sz w:val="28"/>
          <w:szCs w:val="28"/>
        </w:rPr>
        <w:t>товое отделение, МБУК ИДЦ МО «Ользоны»».На территории МО «Ользоны», имеются</w:t>
      </w:r>
      <w:r w:rsidRPr="00A9688F">
        <w:rPr>
          <w:rFonts w:ascii="Times New Roman" w:hAnsi="Times New Roman" w:cs="Times New Roman"/>
          <w:sz w:val="28"/>
          <w:szCs w:val="28"/>
        </w:rPr>
        <w:t xml:space="preserve"> частные предприятия: магазины, кафе</w:t>
      </w:r>
      <w:r w:rsidR="003B1771">
        <w:rPr>
          <w:rFonts w:ascii="Times New Roman" w:hAnsi="Times New Roman" w:cs="Times New Roman"/>
          <w:sz w:val="28"/>
          <w:szCs w:val="28"/>
        </w:rPr>
        <w:t xml:space="preserve">, КФХ </w:t>
      </w:r>
      <w:r w:rsidRPr="0061013E">
        <w:rPr>
          <w:rFonts w:ascii="Times New Roman" w:hAnsi="Times New Roman" w:cs="Times New Roman"/>
          <w:sz w:val="28"/>
          <w:szCs w:val="28"/>
        </w:rPr>
        <w:t xml:space="preserve"> и.т.д.</w:t>
      </w:r>
    </w:p>
    <w:p w:rsidR="002D6218" w:rsidRPr="00DA7B27" w:rsidRDefault="00153E00" w:rsidP="00153E00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6218" w:rsidRPr="002D6218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Ф</w:t>
      </w:r>
      <w:r w:rsidR="003E293F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2D6218" w:rsidRPr="002D6218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3E293F" w:rsidRPr="003E293F">
        <w:rPr>
          <w:rFonts w:ascii="Times New Roman" w:hAnsi="Times New Roman" w:cs="Times New Roman"/>
          <w:sz w:val="28"/>
          <w:szCs w:val="28"/>
        </w:rPr>
        <w:t xml:space="preserve"> </w:t>
      </w:r>
      <w:r w:rsidR="003E293F" w:rsidRPr="002D6218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2D6218" w:rsidRPr="002D621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</w:t>
      </w:r>
      <w:r w:rsidR="002D6218" w:rsidRPr="002D6218">
        <w:rPr>
          <w:rFonts w:ascii="Times New Roman" w:hAnsi="Times New Roman" w:cs="Times New Roman"/>
          <w:sz w:val="28"/>
          <w:szCs w:val="28"/>
        </w:rPr>
        <w:lastRenderedPageBreak/>
        <w:t>коммунального</w:t>
      </w:r>
      <w:r w:rsidR="00AF2272">
        <w:rPr>
          <w:rFonts w:ascii="Times New Roman" w:hAnsi="Times New Roman" w:cs="Times New Roman"/>
          <w:sz w:val="28"/>
          <w:szCs w:val="28"/>
        </w:rPr>
        <w:t xml:space="preserve"> комплекса», Генеральным планом </w:t>
      </w:r>
      <w:r w:rsidR="002D6218" w:rsidRPr="002D62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B1771">
        <w:rPr>
          <w:rFonts w:ascii="Times New Roman" w:hAnsi="Times New Roman" w:cs="Times New Roman"/>
          <w:sz w:val="28"/>
          <w:szCs w:val="28"/>
        </w:rPr>
        <w:t xml:space="preserve"> «Ользоны</w:t>
      </w:r>
      <w:r w:rsidR="00AF2272">
        <w:rPr>
          <w:rFonts w:ascii="Times New Roman" w:hAnsi="Times New Roman" w:cs="Times New Roman"/>
          <w:sz w:val="28"/>
          <w:szCs w:val="28"/>
        </w:rPr>
        <w:t>»</w:t>
      </w:r>
      <w:r w:rsidR="002D6218" w:rsidRPr="002D6218">
        <w:rPr>
          <w:rFonts w:ascii="Times New Roman" w:hAnsi="Times New Roman" w:cs="Times New Roman"/>
          <w:sz w:val="28"/>
          <w:szCs w:val="28"/>
        </w:rPr>
        <w:t xml:space="preserve">, муниципальной целевой программой «Энергосбережение и повышение энергетической эффективности на территории </w:t>
      </w:r>
      <w:r w:rsidR="00AF2272">
        <w:rPr>
          <w:rFonts w:ascii="Times New Roman" w:hAnsi="Times New Roman" w:cs="Times New Roman"/>
          <w:sz w:val="28"/>
          <w:szCs w:val="28"/>
        </w:rPr>
        <w:t xml:space="preserve"> </w:t>
      </w:r>
      <w:r w:rsidR="002D6218" w:rsidRPr="002D62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B1771">
        <w:rPr>
          <w:rFonts w:ascii="Times New Roman" w:hAnsi="Times New Roman" w:cs="Times New Roman"/>
          <w:sz w:val="28"/>
          <w:szCs w:val="28"/>
        </w:rPr>
        <w:t xml:space="preserve"> «Ользоны</w:t>
      </w:r>
      <w:r w:rsidR="00AF2272">
        <w:rPr>
          <w:rFonts w:ascii="Times New Roman" w:hAnsi="Times New Roman" w:cs="Times New Roman"/>
          <w:sz w:val="28"/>
          <w:szCs w:val="28"/>
        </w:rPr>
        <w:t xml:space="preserve">» </w:t>
      </w:r>
      <w:r w:rsidR="002D6218" w:rsidRPr="002D6218">
        <w:rPr>
          <w:rFonts w:ascii="Times New Roman" w:hAnsi="Times New Roman" w:cs="Times New Roman"/>
          <w:sz w:val="28"/>
          <w:szCs w:val="28"/>
        </w:rPr>
        <w:t xml:space="preserve"> </w:t>
      </w:r>
      <w:r w:rsidR="002D6218" w:rsidRPr="00DA7B27">
        <w:rPr>
          <w:rFonts w:ascii="Times New Roman" w:hAnsi="Times New Roman" w:cs="Times New Roman"/>
          <w:sz w:val="28"/>
          <w:szCs w:val="28"/>
        </w:rPr>
        <w:t xml:space="preserve">на </w:t>
      </w:r>
      <w:r w:rsidR="00E618E7">
        <w:rPr>
          <w:rFonts w:ascii="Times New Roman" w:hAnsi="Times New Roman" w:cs="Times New Roman"/>
          <w:sz w:val="28"/>
          <w:szCs w:val="28"/>
        </w:rPr>
        <w:t>2016</w:t>
      </w:r>
      <w:r w:rsidR="002D6218" w:rsidRPr="00DA7B27">
        <w:rPr>
          <w:rFonts w:ascii="Times New Roman" w:hAnsi="Times New Roman" w:cs="Times New Roman"/>
          <w:sz w:val="28"/>
          <w:szCs w:val="28"/>
        </w:rPr>
        <w:t>-201</w:t>
      </w:r>
      <w:r w:rsidR="00DA7B27" w:rsidRPr="00DA7B27">
        <w:rPr>
          <w:rFonts w:ascii="Times New Roman" w:hAnsi="Times New Roman" w:cs="Times New Roman"/>
          <w:sz w:val="28"/>
          <w:szCs w:val="28"/>
        </w:rPr>
        <w:t>6</w:t>
      </w:r>
      <w:r w:rsidR="002D6218" w:rsidRPr="00DA7B2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2D6218" w:rsidRPr="002D6218" w:rsidRDefault="002D6218" w:rsidP="00153E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21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Программы обусловлена необходимостью </w:t>
      </w:r>
      <w:r w:rsidRPr="002D6218">
        <w:rPr>
          <w:rFonts w:ascii="Times New Roman" w:hAnsi="Times New Roman" w:cs="Times New Roman"/>
          <w:sz w:val="28"/>
          <w:szCs w:val="28"/>
        </w:rPr>
        <w:t>определения долгосрочных стратегических задач развития систем коммунальной инфраструктуры  муниципального образования</w:t>
      </w:r>
      <w:r w:rsidR="003B1771">
        <w:rPr>
          <w:rFonts w:ascii="Times New Roman" w:hAnsi="Times New Roman" w:cs="Times New Roman"/>
          <w:sz w:val="28"/>
          <w:szCs w:val="28"/>
        </w:rPr>
        <w:t xml:space="preserve"> «Ользоны</w:t>
      </w:r>
      <w:r w:rsidR="00AF2272">
        <w:rPr>
          <w:rFonts w:ascii="Times New Roman" w:hAnsi="Times New Roman" w:cs="Times New Roman"/>
          <w:sz w:val="28"/>
          <w:szCs w:val="28"/>
        </w:rPr>
        <w:t>»</w:t>
      </w:r>
      <w:r w:rsidRPr="002D6218">
        <w:rPr>
          <w:rFonts w:ascii="Times New Roman" w:hAnsi="Times New Roman" w:cs="Times New Roman"/>
          <w:sz w:val="28"/>
          <w:szCs w:val="28"/>
        </w:rPr>
        <w:t>,</w:t>
      </w:r>
      <w:r w:rsidRPr="002D6218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новых механизмов функционирования жилищно-коммунального комплекса и условий для привлечения инвестиций</w:t>
      </w:r>
      <w:r w:rsidRPr="002D6218">
        <w:rPr>
          <w:rFonts w:ascii="Times New Roman" w:hAnsi="Times New Roman" w:cs="Times New Roman"/>
        </w:rPr>
        <w:t xml:space="preserve"> </w:t>
      </w:r>
      <w:r w:rsidRPr="002D6218">
        <w:rPr>
          <w:rFonts w:ascii="Times New Roman" w:hAnsi="Times New Roman" w:cs="Times New Roman"/>
          <w:sz w:val="28"/>
          <w:szCs w:val="28"/>
        </w:rPr>
        <w:t xml:space="preserve">в целях реализации Генерального плана </w:t>
      </w:r>
      <w:r w:rsidR="003B1771">
        <w:rPr>
          <w:rFonts w:ascii="Times New Roman" w:hAnsi="Times New Roman" w:cs="Times New Roman"/>
          <w:sz w:val="28"/>
          <w:szCs w:val="28"/>
        </w:rPr>
        <w:t>МО «Ользоны»</w:t>
      </w:r>
      <w:r w:rsidRPr="002D6218">
        <w:rPr>
          <w:rFonts w:ascii="Times New Roman" w:hAnsi="Times New Roman" w:cs="Times New Roman"/>
          <w:color w:val="000000"/>
          <w:sz w:val="28"/>
          <w:szCs w:val="28"/>
        </w:rPr>
        <w:t xml:space="preserve">, повышения </w:t>
      </w:r>
      <w:r w:rsidR="00E43D21">
        <w:rPr>
          <w:rFonts w:ascii="Times New Roman" w:hAnsi="Times New Roman" w:cs="Times New Roman"/>
          <w:color w:val="000000"/>
          <w:sz w:val="28"/>
          <w:szCs w:val="28"/>
        </w:rPr>
        <w:t xml:space="preserve">качества и </w:t>
      </w:r>
      <w:r w:rsidRPr="002D6218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</w:t>
      </w:r>
      <w:r w:rsidR="00E43D21">
        <w:rPr>
          <w:rFonts w:ascii="Times New Roman" w:hAnsi="Times New Roman" w:cs="Times New Roman"/>
          <w:color w:val="000000"/>
          <w:sz w:val="28"/>
          <w:szCs w:val="28"/>
        </w:rPr>
        <w:t>предоставления коммунальных услуг.</w:t>
      </w:r>
      <w:r w:rsidRPr="002D6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6218" w:rsidRPr="002D6218" w:rsidRDefault="002D6218" w:rsidP="00153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Практическая реализация основных мероприятий Программы позволит обеспечить:</w:t>
      </w:r>
    </w:p>
    <w:p w:rsidR="002D6218" w:rsidRPr="002D6218" w:rsidRDefault="002D6218" w:rsidP="00153E00">
      <w:pPr>
        <w:spacing w:after="0"/>
        <w:ind w:firstLine="20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 xml:space="preserve">- </w:t>
      </w:r>
      <w:r w:rsidR="00E417AF">
        <w:rPr>
          <w:rFonts w:ascii="Times New Roman" w:hAnsi="Times New Roman" w:cs="Times New Roman"/>
          <w:sz w:val="28"/>
          <w:szCs w:val="28"/>
        </w:rPr>
        <w:t xml:space="preserve"> </w:t>
      </w:r>
      <w:r w:rsidRPr="002D621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E417AF">
        <w:rPr>
          <w:rFonts w:ascii="Times New Roman" w:hAnsi="Times New Roman" w:cs="Times New Roman"/>
          <w:sz w:val="28"/>
          <w:szCs w:val="28"/>
        </w:rPr>
        <w:t xml:space="preserve"> </w:t>
      </w:r>
      <w:r w:rsidRPr="002D6218">
        <w:rPr>
          <w:rFonts w:ascii="Times New Roman" w:hAnsi="Times New Roman" w:cs="Times New Roman"/>
          <w:sz w:val="28"/>
          <w:szCs w:val="28"/>
        </w:rPr>
        <w:t xml:space="preserve">сроков эксплуатации </w:t>
      </w:r>
      <w:r w:rsidR="00E417AF">
        <w:rPr>
          <w:rFonts w:ascii="Times New Roman" w:hAnsi="Times New Roman" w:cs="Times New Roman"/>
          <w:sz w:val="28"/>
          <w:szCs w:val="28"/>
        </w:rPr>
        <w:t>объектов коммунальной инфраструктуры</w:t>
      </w:r>
      <w:r w:rsidRPr="002D6218">
        <w:rPr>
          <w:rFonts w:ascii="Times New Roman" w:hAnsi="Times New Roman" w:cs="Times New Roman"/>
          <w:sz w:val="28"/>
          <w:szCs w:val="28"/>
        </w:rPr>
        <w:t>;</w:t>
      </w:r>
    </w:p>
    <w:p w:rsidR="002D6218" w:rsidRPr="002D6218" w:rsidRDefault="002D6218" w:rsidP="002D6218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снижение уровня износа объектов коммунальной инфраструктуры;</w:t>
      </w:r>
    </w:p>
    <w:p w:rsidR="002D6218" w:rsidRPr="002D6218" w:rsidRDefault="002D6218" w:rsidP="002D6218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экономию энергетических и иных ресурсов;</w:t>
      </w:r>
    </w:p>
    <w:p w:rsidR="002D6218" w:rsidRDefault="002D6218" w:rsidP="002D6218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ул</w:t>
      </w:r>
      <w:r w:rsidR="00E417AF">
        <w:rPr>
          <w:rFonts w:ascii="Times New Roman" w:hAnsi="Times New Roman" w:cs="Times New Roman"/>
          <w:sz w:val="28"/>
          <w:szCs w:val="28"/>
        </w:rPr>
        <w:t>учшение экологической ситуации;</w:t>
      </w:r>
    </w:p>
    <w:p w:rsidR="00E417AF" w:rsidRDefault="00E417AF" w:rsidP="00E417AF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F2272">
        <w:rPr>
          <w:rFonts w:ascii="Times New Roman" w:eastAsia="Times New Roman" w:hAnsi="Times New Roman" w:cs="Times New Roman"/>
          <w:sz w:val="28"/>
          <w:szCs w:val="28"/>
        </w:rPr>
        <w:t>ачественное обслуживание и содержание дорог.</w:t>
      </w:r>
    </w:p>
    <w:p w:rsidR="00E417AF" w:rsidRPr="00AF2272" w:rsidRDefault="00E417AF" w:rsidP="00E417AF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17AF" w:rsidRDefault="00E417AF" w:rsidP="00E417AF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AF2272">
        <w:rPr>
          <w:rFonts w:ascii="Times New Roman" w:eastAsia="Times New Roman" w:hAnsi="Times New Roman" w:cs="Times New Roman"/>
          <w:sz w:val="28"/>
          <w:szCs w:val="28"/>
        </w:rPr>
        <w:t>есперебойное водоснабжение насел</w:t>
      </w:r>
      <w:r w:rsidR="00DA7B27">
        <w:rPr>
          <w:rFonts w:ascii="Times New Roman" w:hAnsi="Times New Roman" w:cs="Times New Roman"/>
          <w:sz w:val="28"/>
          <w:szCs w:val="28"/>
        </w:rPr>
        <w:t>ения и организаций МО «Ользоны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17AF" w:rsidRPr="00AF2272" w:rsidRDefault="00E417AF" w:rsidP="00E417AF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17AF" w:rsidRDefault="00E417AF" w:rsidP="00E417AF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AF2272">
        <w:rPr>
          <w:rFonts w:ascii="Times New Roman" w:eastAsia="Times New Roman" w:hAnsi="Times New Roman" w:cs="Times New Roman"/>
          <w:sz w:val="28"/>
          <w:szCs w:val="28"/>
        </w:rPr>
        <w:t>величится процент охвата по вывозке мусора с частных дворов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 w:rsidR="00DA7B27">
        <w:rPr>
          <w:rFonts w:ascii="Times New Roman" w:eastAsia="Times New Roman" w:hAnsi="Times New Roman" w:cs="Times New Roman"/>
          <w:sz w:val="28"/>
          <w:szCs w:val="28"/>
        </w:rPr>
        <w:t xml:space="preserve">  МО «Ользоны»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7AF" w:rsidRPr="00AF2272" w:rsidRDefault="00E417AF" w:rsidP="00E417AF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17AF" w:rsidRPr="00AF2272" w:rsidRDefault="00E417AF" w:rsidP="00E417AF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F2272">
        <w:rPr>
          <w:rFonts w:ascii="Times New Roman" w:eastAsia="Times New Roman" w:hAnsi="Times New Roman" w:cs="Times New Roman"/>
          <w:sz w:val="28"/>
          <w:szCs w:val="28"/>
        </w:rPr>
        <w:t>овышение каче</w:t>
      </w:r>
      <w:r w:rsidR="00D40539">
        <w:rPr>
          <w:rFonts w:ascii="Times New Roman" w:eastAsia="Times New Roman" w:hAnsi="Times New Roman" w:cs="Times New Roman"/>
          <w:sz w:val="28"/>
          <w:szCs w:val="28"/>
        </w:rPr>
        <w:t>ства условий жизни жителей МО «Ользоны</w:t>
      </w:r>
      <w:r w:rsidRPr="00AF227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3E00" w:rsidRDefault="00153E00" w:rsidP="002D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218" w:rsidRPr="002D6218" w:rsidRDefault="00731401" w:rsidP="002D6218">
      <w:pPr>
        <w:pStyle w:val="3"/>
        <w:ind w:right="-483"/>
        <w:jc w:val="center"/>
        <w:rPr>
          <w:sz w:val="28"/>
          <w:szCs w:val="28"/>
        </w:rPr>
      </w:pPr>
      <w:r>
        <w:rPr>
          <w:sz w:val="28"/>
          <w:szCs w:val="28"/>
        </w:rPr>
        <w:t>СОСТОЯНИЕ СИСТЕМЫ КОММУНАЛЬНОЙ ИНФРАСТРУКТУРЫ</w:t>
      </w:r>
    </w:p>
    <w:p w:rsidR="002D6218" w:rsidRPr="002D6218" w:rsidRDefault="002D6218" w:rsidP="002D6218">
      <w:pPr>
        <w:pStyle w:val="6"/>
        <w:ind w:right="-483"/>
        <w:rPr>
          <w:rFonts w:ascii="Times New Roman" w:hAnsi="Times New Roman" w:cs="Times New Roman"/>
          <w:sz w:val="24"/>
          <w:szCs w:val="24"/>
        </w:rPr>
      </w:pPr>
    </w:p>
    <w:p w:rsidR="002D6218" w:rsidRPr="00D417D7" w:rsidRDefault="00731401" w:rsidP="002D6218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Водоснабжение</w:t>
      </w:r>
    </w:p>
    <w:p w:rsidR="0061013E" w:rsidRDefault="0061013E" w:rsidP="0061013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1013E" w:rsidRPr="000705EC" w:rsidRDefault="0061013E" w:rsidP="00153E00">
      <w:pPr>
        <w:pStyle w:val="2"/>
        <w:jc w:val="both"/>
        <w:rPr>
          <w:b/>
        </w:rPr>
      </w:pPr>
      <w:r>
        <w:rPr>
          <w:sz w:val="28"/>
          <w:szCs w:val="28"/>
        </w:rPr>
        <w:t xml:space="preserve">          </w:t>
      </w:r>
      <w:r w:rsidRPr="00010850">
        <w:rPr>
          <w:sz w:val="28"/>
          <w:szCs w:val="28"/>
        </w:rPr>
        <w:t>Согласно п. 4 ст. 14 Федерального</w:t>
      </w:r>
      <w:r>
        <w:rPr>
          <w:sz w:val="28"/>
          <w:szCs w:val="28"/>
        </w:rPr>
        <w:t xml:space="preserve"> закона от 06.10.2003 года «Об общих принципах организации местного самоуправления в Российской Федерации» водоснабжение населения и организации относится к полномочиям муниципалитета первого уровня. Водоснабжение населения и организации, расположенных на территории </w:t>
      </w:r>
      <w:r w:rsidR="00ED33A8">
        <w:rPr>
          <w:sz w:val="28"/>
          <w:szCs w:val="28"/>
        </w:rPr>
        <w:t>МО «Ользоны»</w:t>
      </w:r>
      <w:r>
        <w:rPr>
          <w:sz w:val="28"/>
          <w:szCs w:val="28"/>
        </w:rPr>
        <w:t xml:space="preserve"> является одной из важнейших проблем.  Проблема усложняется суровыми климатическими условиями  в зимний период. </w:t>
      </w:r>
    </w:p>
    <w:p w:rsidR="000705EC" w:rsidRPr="000705EC" w:rsidRDefault="002D6218" w:rsidP="00153E0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2D621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Водоснабжение </w:t>
      </w:r>
      <w:r w:rsidR="00A9688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населения и организации </w:t>
      </w:r>
      <w:r w:rsidR="000705EC">
        <w:rPr>
          <w:rFonts w:ascii="Times New Roman" w:hAnsi="Times New Roman" w:cs="Times New Roman"/>
          <w:color w:val="000000"/>
          <w:spacing w:val="8"/>
          <w:sz w:val="28"/>
          <w:szCs w:val="28"/>
        </w:rPr>
        <w:t>мун</w:t>
      </w:r>
      <w:r w:rsidR="00D40539">
        <w:rPr>
          <w:rFonts w:ascii="Times New Roman" w:hAnsi="Times New Roman" w:cs="Times New Roman"/>
          <w:color w:val="000000"/>
          <w:spacing w:val="8"/>
          <w:sz w:val="28"/>
          <w:szCs w:val="28"/>
        </w:rPr>
        <w:t>иципального образования «Ользоны</w:t>
      </w:r>
      <w:r w:rsidR="000705E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» осуществляется путем подвоза воды </w:t>
      </w:r>
      <w:r w:rsidR="000705EC"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>специальной техникой – водовозками, тракторами с прицепными ёмкостями.</w:t>
      </w:r>
      <w:r w:rsidRPr="002D621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D40539">
        <w:rPr>
          <w:rFonts w:ascii="Times New Roman" w:hAnsi="Times New Roman" w:cs="Times New Roman"/>
          <w:color w:val="000000"/>
          <w:spacing w:val="8"/>
          <w:sz w:val="28"/>
          <w:szCs w:val="28"/>
        </w:rPr>
        <w:t>На территории МО «Ользоны расположено четыре</w:t>
      </w:r>
      <w:r w:rsidR="000705E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водоскважин</w:t>
      </w:r>
      <w:r w:rsidR="00D40539">
        <w:rPr>
          <w:rFonts w:ascii="Times New Roman" w:hAnsi="Times New Roman" w:cs="Times New Roman"/>
          <w:color w:val="000000"/>
          <w:spacing w:val="8"/>
          <w:sz w:val="28"/>
          <w:szCs w:val="28"/>
        </w:rPr>
        <w:t>ы</w:t>
      </w:r>
      <w:r w:rsidR="00123FB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и один колодец</w:t>
      </w:r>
      <w:r w:rsidR="000705EC">
        <w:rPr>
          <w:rFonts w:ascii="Times New Roman" w:hAnsi="Times New Roman" w:cs="Times New Roman"/>
          <w:color w:val="000000"/>
          <w:spacing w:val="8"/>
          <w:sz w:val="28"/>
          <w:szCs w:val="28"/>
        </w:rPr>
        <w:t>:</w:t>
      </w:r>
    </w:p>
    <w:p w:rsidR="000705EC" w:rsidRPr="002D6218" w:rsidRDefault="00D40539" w:rsidP="00153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-скважина по ул. Быковского, с. Ользоны</w:t>
      </w:r>
    </w:p>
    <w:p w:rsidR="000705EC" w:rsidRPr="002D6218" w:rsidRDefault="00D40539" w:rsidP="00153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-скважина по ул. Титова, с.Ользоны</w:t>
      </w:r>
    </w:p>
    <w:p w:rsidR="000705EC" w:rsidRPr="002D6218" w:rsidRDefault="00D40539" w:rsidP="00153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-скважина по ул. Онгойская, улуса Онгой</w:t>
      </w:r>
    </w:p>
    <w:p w:rsidR="000705EC" w:rsidRDefault="00D40539" w:rsidP="00153E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-скважина по ул.  Центральная, д. Кокорино</w:t>
      </w:r>
    </w:p>
    <w:p w:rsidR="00123FBE" w:rsidRPr="00123FBE" w:rsidRDefault="00123FBE" w:rsidP="00153E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-колодец  «Халбадай»</w:t>
      </w:r>
    </w:p>
    <w:p w:rsidR="00501A4D" w:rsidRPr="00EC5024" w:rsidRDefault="00F72ACB" w:rsidP="00153E00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24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705EC" w:rsidRPr="00EC5024">
        <w:rPr>
          <w:rFonts w:ascii="Times New Roman" w:hAnsi="Times New Roman" w:cs="Times New Roman"/>
          <w:i/>
          <w:sz w:val="28"/>
          <w:szCs w:val="28"/>
        </w:rPr>
        <w:t xml:space="preserve"> Вода из </w:t>
      </w:r>
      <w:r w:rsidR="00123FBE" w:rsidRPr="00EC5024">
        <w:rPr>
          <w:rFonts w:ascii="Times New Roman" w:hAnsi="Times New Roman" w:cs="Times New Roman"/>
          <w:i/>
          <w:sz w:val="28"/>
          <w:szCs w:val="28"/>
        </w:rPr>
        <w:t xml:space="preserve">колодца «Халбадай» в с. Ользоны </w:t>
      </w:r>
      <w:r w:rsidR="000705EC" w:rsidRPr="00EC5024">
        <w:rPr>
          <w:rFonts w:ascii="Times New Roman" w:hAnsi="Times New Roman" w:cs="Times New Roman"/>
          <w:sz w:val="28"/>
          <w:szCs w:val="28"/>
        </w:rPr>
        <w:t xml:space="preserve">является пригодной для забора для употребления в пищу, </w:t>
      </w:r>
      <w:r w:rsidR="00501A4D" w:rsidRPr="00EC5024">
        <w:rPr>
          <w:rFonts w:ascii="Times New Roman" w:hAnsi="Times New Roman" w:cs="Times New Roman"/>
          <w:sz w:val="28"/>
          <w:szCs w:val="28"/>
        </w:rPr>
        <w:t>согласно но</w:t>
      </w:r>
      <w:r w:rsidR="00123FBE" w:rsidRPr="00EC5024">
        <w:rPr>
          <w:rFonts w:ascii="Times New Roman" w:hAnsi="Times New Roman" w:cs="Times New Roman"/>
          <w:sz w:val="28"/>
          <w:szCs w:val="28"/>
        </w:rPr>
        <w:t>рмам СанПин. Колодец  расположен не в жилом массиве</w:t>
      </w:r>
      <w:r w:rsidR="00501A4D" w:rsidRPr="00EC5024">
        <w:rPr>
          <w:rFonts w:ascii="Times New Roman" w:hAnsi="Times New Roman" w:cs="Times New Roman"/>
          <w:sz w:val="28"/>
          <w:szCs w:val="28"/>
        </w:rPr>
        <w:t xml:space="preserve">. В связи с большой удаленностью </w:t>
      </w:r>
      <w:r w:rsidR="00123FBE" w:rsidRPr="00EC5024">
        <w:rPr>
          <w:rFonts w:ascii="Times New Roman" w:hAnsi="Times New Roman" w:cs="Times New Roman"/>
          <w:sz w:val="28"/>
          <w:szCs w:val="28"/>
        </w:rPr>
        <w:t>колодца</w:t>
      </w:r>
      <w:r w:rsidR="00501A4D" w:rsidRPr="00EC5024">
        <w:rPr>
          <w:rFonts w:ascii="Times New Roman" w:hAnsi="Times New Roman" w:cs="Times New Roman"/>
          <w:sz w:val="28"/>
          <w:szCs w:val="28"/>
        </w:rPr>
        <w:t xml:space="preserve"> от жилых массивов водоснабжение населения осуществляется с помощью транспортных средств. Указанный  фактор является затрудняющим для социально-экономического развития поселения. Недостаточное количество те</w:t>
      </w:r>
      <w:r w:rsidR="00123FBE" w:rsidRPr="00EC5024">
        <w:rPr>
          <w:rFonts w:ascii="Times New Roman" w:hAnsi="Times New Roman" w:cs="Times New Roman"/>
          <w:sz w:val="28"/>
          <w:szCs w:val="28"/>
        </w:rPr>
        <w:t>хники на балансе МО «Ользоны</w:t>
      </w:r>
      <w:r w:rsidR="00501A4D" w:rsidRPr="00EC5024">
        <w:rPr>
          <w:rFonts w:ascii="Times New Roman" w:hAnsi="Times New Roman" w:cs="Times New Roman"/>
          <w:sz w:val="28"/>
          <w:szCs w:val="28"/>
        </w:rPr>
        <w:t xml:space="preserve">» затрудняет решать вопросы местного значения. </w:t>
      </w:r>
    </w:p>
    <w:p w:rsidR="000705EC" w:rsidRDefault="00501A4D" w:rsidP="00153E00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0539">
        <w:rPr>
          <w:rFonts w:ascii="Times New Roman" w:hAnsi="Times New Roman" w:cs="Times New Roman"/>
          <w:sz w:val="28"/>
          <w:szCs w:val="28"/>
        </w:rPr>
        <w:t xml:space="preserve">Вода из </w:t>
      </w:r>
      <w:r w:rsidRPr="002D6218">
        <w:rPr>
          <w:rFonts w:ascii="Times New Roman" w:hAnsi="Times New Roman" w:cs="Times New Roman"/>
          <w:sz w:val="28"/>
          <w:szCs w:val="28"/>
        </w:rPr>
        <w:t xml:space="preserve"> водоскважин не пригодна для употребления в пищу, согласно нормам СанПин. </w:t>
      </w:r>
      <w:r w:rsidR="00D40539">
        <w:rPr>
          <w:rFonts w:ascii="Times New Roman" w:hAnsi="Times New Roman" w:cs="Times New Roman"/>
          <w:sz w:val="28"/>
          <w:szCs w:val="28"/>
        </w:rPr>
        <w:t>Из Этих водоскважин</w:t>
      </w:r>
      <w:r>
        <w:rPr>
          <w:rFonts w:ascii="Times New Roman" w:hAnsi="Times New Roman" w:cs="Times New Roman"/>
          <w:sz w:val="28"/>
          <w:szCs w:val="28"/>
        </w:rPr>
        <w:t xml:space="preserve"> население осуществляет  поение скота</w:t>
      </w:r>
      <w:r w:rsidR="00CB1DC0">
        <w:rPr>
          <w:rFonts w:ascii="Times New Roman" w:hAnsi="Times New Roman" w:cs="Times New Roman"/>
          <w:sz w:val="28"/>
          <w:szCs w:val="28"/>
        </w:rPr>
        <w:t xml:space="preserve"> и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 забор воды для бытовых и технических нужд.</w:t>
      </w:r>
      <w:r w:rsidR="00CB1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Обслуживание данных водоскважин и водонапорных башен осуществляет муниципальное </w:t>
      </w:r>
      <w:r w:rsidR="00D40539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7436">
        <w:rPr>
          <w:rFonts w:ascii="Times New Roman" w:hAnsi="Times New Roman" w:cs="Times New Roman"/>
          <w:sz w:val="28"/>
          <w:szCs w:val="28"/>
        </w:rPr>
        <w:t xml:space="preserve"> Подвоз воды населению и организациям, расположенным на территории осуществля</w:t>
      </w:r>
      <w:r w:rsidR="00D40539">
        <w:rPr>
          <w:rFonts w:ascii="Times New Roman" w:hAnsi="Times New Roman" w:cs="Times New Roman"/>
          <w:sz w:val="28"/>
          <w:szCs w:val="28"/>
        </w:rPr>
        <w:t>ю</w:t>
      </w:r>
      <w:r w:rsidR="00447436">
        <w:rPr>
          <w:rFonts w:ascii="Times New Roman" w:hAnsi="Times New Roman" w:cs="Times New Roman"/>
          <w:sz w:val="28"/>
          <w:szCs w:val="28"/>
        </w:rPr>
        <w:t xml:space="preserve">т </w:t>
      </w:r>
      <w:r w:rsidR="00D40539">
        <w:rPr>
          <w:rFonts w:ascii="Times New Roman" w:hAnsi="Times New Roman" w:cs="Times New Roman"/>
          <w:sz w:val="28"/>
          <w:szCs w:val="28"/>
        </w:rPr>
        <w:t>администрация и частные лица</w:t>
      </w:r>
      <w:r w:rsidR="00447436">
        <w:rPr>
          <w:rFonts w:ascii="Times New Roman" w:hAnsi="Times New Roman" w:cs="Times New Roman"/>
          <w:sz w:val="28"/>
          <w:szCs w:val="28"/>
        </w:rPr>
        <w:t xml:space="preserve">. Вода подвозится </w:t>
      </w:r>
      <w:r w:rsidR="00D40539">
        <w:rPr>
          <w:rFonts w:ascii="Times New Roman" w:hAnsi="Times New Roman" w:cs="Times New Roman"/>
          <w:sz w:val="28"/>
          <w:szCs w:val="28"/>
        </w:rPr>
        <w:t>тракторами</w:t>
      </w:r>
      <w:r w:rsidR="00447436">
        <w:rPr>
          <w:rFonts w:ascii="Times New Roman" w:hAnsi="Times New Roman" w:cs="Times New Roman"/>
          <w:sz w:val="28"/>
          <w:szCs w:val="28"/>
        </w:rPr>
        <w:t xml:space="preserve"> МТЗ </w:t>
      </w:r>
      <w:r w:rsidR="00ED33A8" w:rsidRPr="00ED33A8">
        <w:rPr>
          <w:rFonts w:ascii="Times New Roman" w:hAnsi="Times New Roman" w:cs="Times New Roman"/>
          <w:color w:val="000000" w:themeColor="text1"/>
          <w:sz w:val="28"/>
          <w:szCs w:val="28"/>
        </w:rPr>
        <w:t>82.1</w:t>
      </w:r>
      <w:r w:rsidR="00447436">
        <w:rPr>
          <w:rFonts w:ascii="Times New Roman" w:hAnsi="Times New Roman" w:cs="Times New Roman"/>
          <w:sz w:val="28"/>
          <w:szCs w:val="28"/>
        </w:rPr>
        <w:t xml:space="preserve"> с прицепной ёмкостью. </w:t>
      </w:r>
      <w:r w:rsidR="00D40539">
        <w:rPr>
          <w:rFonts w:ascii="Times New Roman" w:hAnsi="Times New Roman" w:cs="Times New Roman"/>
          <w:sz w:val="28"/>
          <w:szCs w:val="28"/>
        </w:rPr>
        <w:t xml:space="preserve">Водоснабжение населения и организаций  </w:t>
      </w:r>
      <w:r w:rsidR="00177E1E">
        <w:rPr>
          <w:rFonts w:ascii="Times New Roman" w:hAnsi="Times New Roman" w:cs="Times New Roman"/>
          <w:sz w:val="28"/>
          <w:szCs w:val="28"/>
        </w:rPr>
        <w:t xml:space="preserve">в с. Ользоны </w:t>
      </w:r>
      <w:r w:rsidR="00D40539">
        <w:rPr>
          <w:rFonts w:ascii="Times New Roman" w:hAnsi="Times New Roman" w:cs="Times New Roman"/>
          <w:sz w:val="28"/>
          <w:szCs w:val="28"/>
        </w:rPr>
        <w:t>производится бесперебойно.</w:t>
      </w:r>
    </w:p>
    <w:p w:rsidR="0030313F" w:rsidRDefault="0030313F" w:rsidP="00153E00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1E" w:rsidRDefault="00177E1E" w:rsidP="00177E1E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эффективного и бесперебойного водоснабжения</w:t>
      </w:r>
      <w:r w:rsidRPr="00177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необходимо: </w:t>
      </w:r>
    </w:p>
    <w:p w:rsidR="00177E1E" w:rsidRDefault="00177E1E" w:rsidP="00177E1E">
      <w:pPr>
        <w:pStyle w:val="a3"/>
        <w:numPr>
          <w:ilvl w:val="0"/>
          <w:numId w:val="32"/>
        </w:num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E1E">
        <w:rPr>
          <w:rFonts w:ascii="Times New Roman" w:hAnsi="Times New Roman" w:cs="Times New Roman"/>
          <w:sz w:val="28"/>
          <w:szCs w:val="28"/>
        </w:rPr>
        <w:t xml:space="preserve"> в д. Кокорино б</w:t>
      </w:r>
      <w:r w:rsidR="00D40539" w:rsidRPr="00177E1E">
        <w:rPr>
          <w:rFonts w:ascii="Times New Roman" w:hAnsi="Times New Roman" w:cs="Times New Roman"/>
          <w:sz w:val="28"/>
          <w:szCs w:val="28"/>
        </w:rPr>
        <w:t xml:space="preserve">урение </w:t>
      </w:r>
      <w:r w:rsidR="0030313F" w:rsidRPr="00177E1E">
        <w:rPr>
          <w:rFonts w:ascii="Times New Roman" w:hAnsi="Times New Roman" w:cs="Times New Roman"/>
          <w:sz w:val="28"/>
          <w:szCs w:val="28"/>
        </w:rPr>
        <w:t>скважин</w:t>
      </w:r>
      <w:r w:rsidR="00D40539" w:rsidRPr="00177E1E">
        <w:rPr>
          <w:rFonts w:ascii="Times New Roman" w:hAnsi="Times New Roman" w:cs="Times New Roman"/>
          <w:sz w:val="28"/>
          <w:szCs w:val="28"/>
        </w:rPr>
        <w:t>ы в д. Кокорино</w:t>
      </w:r>
      <w:r w:rsidR="00DA7B27">
        <w:rPr>
          <w:rFonts w:ascii="Times New Roman" w:hAnsi="Times New Roman" w:cs="Times New Roman"/>
          <w:sz w:val="28"/>
          <w:szCs w:val="28"/>
        </w:rPr>
        <w:t>;</w:t>
      </w:r>
      <w:r w:rsidR="0030313F" w:rsidRPr="00177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E1E" w:rsidRDefault="00DA7B27" w:rsidP="00177E1E">
      <w:pPr>
        <w:pStyle w:val="a3"/>
        <w:numPr>
          <w:ilvl w:val="0"/>
          <w:numId w:val="32"/>
        </w:num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7E1E">
        <w:rPr>
          <w:rFonts w:ascii="Times New Roman" w:hAnsi="Times New Roman" w:cs="Times New Roman"/>
          <w:sz w:val="28"/>
          <w:szCs w:val="28"/>
        </w:rPr>
        <w:t xml:space="preserve"> с. Ользоны капитальный ремонт водонапорной</w:t>
      </w:r>
      <w:r w:rsidR="004737A7" w:rsidRPr="00177E1E">
        <w:rPr>
          <w:rFonts w:ascii="Times New Roman" w:hAnsi="Times New Roman" w:cs="Times New Roman"/>
          <w:sz w:val="28"/>
          <w:szCs w:val="28"/>
        </w:rPr>
        <w:t xml:space="preserve">  скважин</w:t>
      </w:r>
      <w:r w:rsidR="00177E1E">
        <w:rPr>
          <w:rFonts w:ascii="Times New Roman" w:hAnsi="Times New Roman" w:cs="Times New Roman"/>
          <w:sz w:val="28"/>
          <w:szCs w:val="28"/>
        </w:rPr>
        <w:t>ы, расположе</w:t>
      </w:r>
      <w:r>
        <w:rPr>
          <w:rFonts w:ascii="Times New Roman" w:hAnsi="Times New Roman" w:cs="Times New Roman"/>
          <w:sz w:val="28"/>
          <w:szCs w:val="28"/>
        </w:rPr>
        <w:t>нной  по ул. Титова;</w:t>
      </w:r>
    </w:p>
    <w:p w:rsidR="004737A7" w:rsidRPr="00177E1E" w:rsidRDefault="00177E1E" w:rsidP="00177E1E">
      <w:pPr>
        <w:pStyle w:val="a3"/>
        <w:numPr>
          <w:ilvl w:val="0"/>
          <w:numId w:val="32"/>
        </w:num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37A7" w:rsidRPr="00177E1E">
        <w:rPr>
          <w:rFonts w:ascii="Times New Roman" w:hAnsi="Times New Roman" w:cs="Times New Roman"/>
          <w:sz w:val="28"/>
          <w:szCs w:val="28"/>
        </w:rPr>
        <w:t>недрение системы очистных фильтров на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="004737A7" w:rsidRPr="00177E1E">
        <w:rPr>
          <w:rFonts w:ascii="Times New Roman" w:hAnsi="Times New Roman" w:cs="Times New Roman"/>
          <w:sz w:val="28"/>
          <w:szCs w:val="28"/>
        </w:rPr>
        <w:t xml:space="preserve"> данных скважинах, позволяющих очистить воду для употребления</w:t>
      </w:r>
      <w:r w:rsidR="00D417D7" w:rsidRPr="00177E1E">
        <w:rPr>
          <w:rFonts w:ascii="Times New Roman" w:hAnsi="Times New Roman" w:cs="Times New Roman"/>
          <w:sz w:val="28"/>
          <w:szCs w:val="28"/>
        </w:rPr>
        <w:t xml:space="preserve"> населением </w:t>
      </w:r>
      <w:r w:rsidR="004737A7" w:rsidRPr="00177E1E">
        <w:rPr>
          <w:rFonts w:ascii="Times New Roman" w:hAnsi="Times New Roman" w:cs="Times New Roman"/>
          <w:sz w:val="28"/>
          <w:szCs w:val="28"/>
        </w:rPr>
        <w:t xml:space="preserve"> в пищу.</w:t>
      </w:r>
    </w:p>
    <w:p w:rsidR="000705EC" w:rsidRPr="00DA7B27" w:rsidRDefault="003D147D" w:rsidP="004572DF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572DF" w:rsidRPr="00DA7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72ACB" w:rsidRPr="00DA7B27">
        <w:rPr>
          <w:rFonts w:ascii="Times New Roman" w:hAnsi="Times New Roman" w:cs="Times New Roman"/>
          <w:color w:val="000000" w:themeColor="text1"/>
          <w:sz w:val="28"/>
          <w:szCs w:val="28"/>
        </w:rPr>
        <w:t>Бурение дополн</w:t>
      </w:r>
      <w:r w:rsidRPr="00DA7B27">
        <w:rPr>
          <w:rFonts w:ascii="Times New Roman" w:hAnsi="Times New Roman" w:cs="Times New Roman"/>
          <w:color w:val="000000" w:themeColor="text1"/>
          <w:sz w:val="28"/>
          <w:szCs w:val="28"/>
        </w:rPr>
        <w:t>ительных скважин,  строительство водонапорных скважин  внедрение на водоскважинах системы очистных фильтров позволит снять проблему по водоснабжению населения чистой питьевой водой. Также наличие дополнительных источников с питьевой водой  необходимо на случай ЧС</w:t>
      </w:r>
      <w:r w:rsidR="00177E1E" w:rsidRPr="00DA7B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0850" w:rsidRPr="00DA7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DA7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3915" w:rsidRDefault="00663915" w:rsidP="004572DF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17D7" w:rsidRDefault="00CB1DC0" w:rsidP="008E7935">
      <w:pPr>
        <w:pStyle w:val="a3"/>
        <w:tabs>
          <w:tab w:val="left" w:pos="208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по сбору и в</w:t>
      </w:r>
      <w:r w:rsidR="00D417D7" w:rsidRPr="00D417D7">
        <w:rPr>
          <w:rFonts w:ascii="Times New Roman" w:hAnsi="Times New Roman" w:cs="Times New Roman"/>
          <w:b/>
          <w:sz w:val="28"/>
          <w:szCs w:val="28"/>
        </w:rPr>
        <w:t>ывоз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2E7011">
        <w:rPr>
          <w:rFonts w:ascii="Times New Roman" w:hAnsi="Times New Roman" w:cs="Times New Roman"/>
          <w:b/>
          <w:sz w:val="28"/>
          <w:szCs w:val="28"/>
        </w:rPr>
        <w:t xml:space="preserve"> твердых бытовых отходов</w:t>
      </w:r>
    </w:p>
    <w:p w:rsidR="00D417D7" w:rsidRDefault="00D417D7" w:rsidP="008E7935">
      <w:pPr>
        <w:pStyle w:val="a3"/>
        <w:tabs>
          <w:tab w:val="left" w:pos="208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C5CAA" w:rsidRDefault="00D417D7" w:rsidP="00D417D7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1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п. 18 ст. 14 Федерального закона № 131 от 06.10.2003 года «Об общих принципах организации местного самоуправления в Российской Федерации» организация сбора и вывоза бытовых отходов относится к муниципалитету первого уровня.</w:t>
      </w:r>
      <w:r w:rsidR="00177E1E">
        <w:rPr>
          <w:rFonts w:ascii="Times New Roman" w:hAnsi="Times New Roman" w:cs="Times New Roman"/>
          <w:sz w:val="28"/>
          <w:szCs w:val="28"/>
        </w:rPr>
        <w:t xml:space="preserve">  Население МО «Ользоны»  составляет </w:t>
      </w:r>
      <w:r w:rsidR="00177E1E">
        <w:rPr>
          <w:rFonts w:ascii="Times New Roman" w:hAnsi="Times New Roman" w:cs="Times New Roman"/>
          <w:sz w:val="28"/>
          <w:szCs w:val="28"/>
        </w:rPr>
        <w:lastRenderedPageBreak/>
        <w:t>1233</w:t>
      </w:r>
      <w:r w:rsidR="0064797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77E1E">
        <w:rPr>
          <w:rFonts w:ascii="Times New Roman" w:hAnsi="Times New Roman" w:cs="Times New Roman"/>
          <w:sz w:val="28"/>
          <w:szCs w:val="28"/>
        </w:rPr>
        <w:t>а, 78 дворов.</w:t>
      </w:r>
      <w:r w:rsidR="00647972">
        <w:rPr>
          <w:rFonts w:ascii="Times New Roman" w:hAnsi="Times New Roman" w:cs="Times New Roman"/>
          <w:sz w:val="28"/>
          <w:szCs w:val="28"/>
        </w:rPr>
        <w:t xml:space="preserve"> Также на территории муниципального образования «</w:t>
      </w:r>
      <w:r w:rsidR="00177E1E">
        <w:rPr>
          <w:rFonts w:ascii="Times New Roman" w:hAnsi="Times New Roman" w:cs="Times New Roman"/>
          <w:sz w:val="28"/>
          <w:szCs w:val="28"/>
        </w:rPr>
        <w:t>Ользоны» расположены  учреждения и организации.</w:t>
      </w:r>
      <w:r w:rsidR="00DC5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112" w:rsidRDefault="008E7935" w:rsidP="003623BC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5CAA">
        <w:rPr>
          <w:rFonts w:ascii="Times New Roman" w:hAnsi="Times New Roman" w:cs="Times New Roman"/>
          <w:sz w:val="28"/>
          <w:szCs w:val="28"/>
        </w:rPr>
        <w:t xml:space="preserve">Сбор и вывоз бытовых отходов и мусора на территории поселения осуществляет </w:t>
      </w:r>
      <w:r w:rsidR="00177E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C5CAA">
        <w:rPr>
          <w:rFonts w:ascii="Times New Roman" w:hAnsi="Times New Roman" w:cs="Times New Roman"/>
          <w:sz w:val="28"/>
          <w:szCs w:val="28"/>
        </w:rPr>
        <w:t>муниципально</w:t>
      </w:r>
      <w:r w:rsidR="00177E1E">
        <w:rPr>
          <w:rFonts w:ascii="Times New Roman" w:hAnsi="Times New Roman" w:cs="Times New Roman"/>
          <w:sz w:val="28"/>
          <w:szCs w:val="28"/>
        </w:rPr>
        <w:t>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63915" w:rsidRDefault="00663915" w:rsidP="007F7112">
      <w:pPr>
        <w:pStyle w:val="ConsPlusCell"/>
        <w:widowControl/>
        <w:jc w:val="center"/>
        <w:rPr>
          <w:rFonts w:ascii="Times New Roman" w:hAnsi="Times New Roman" w:cs="Times New Roman"/>
          <w:b/>
        </w:rPr>
      </w:pPr>
    </w:p>
    <w:p w:rsidR="007F7112" w:rsidRDefault="007F7112" w:rsidP="007F7112">
      <w:pPr>
        <w:pStyle w:val="ConsPlusCell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Дорожная деятельн</w:t>
      </w:r>
      <w:r w:rsidR="00074DDA">
        <w:rPr>
          <w:rFonts w:ascii="Times New Roman" w:hAnsi="Times New Roman" w:cs="Times New Roman"/>
          <w:b/>
        </w:rPr>
        <w:t>ость муниципального образования</w:t>
      </w:r>
    </w:p>
    <w:p w:rsidR="007F7112" w:rsidRDefault="007F7112" w:rsidP="007F7112">
      <w:pPr>
        <w:pStyle w:val="ConsPlusCell"/>
        <w:widowControl/>
        <w:rPr>
          <w:rFonts w:ascii="Times New Roman" w:hAnsi="Times New Roman" w:cs="Times New Roman"/>
          <w:b/>
        </w:rPr>
      </w:pPr>
    </w:p>
    <w:p w:rsidR="007F7112" w:rsidRPr="007F7112" w:rsidRDefault="007F7112" w:rsidP="007F7112">
      <w:pPr>
        <w:pStyle w:val="ConsPlusCell"/>
        <w:widowControl/>
        <w:rPr>
          <w:rFonts w:ascii="Times New Roman" w:hAnsi="Times New Roman" w:cs="Times New Roman"/>
          <w:b/>
        </w:rPr>
      </w:pPr>
    </w:p>
    <w:p w:rsidR="007F7112" w:rsidRPr="002D6218" w:rsidRDefault="007F7112" w:rsidP="008465B4">
      <w:pPr>
        <w:pStyle w:val="ConsPlusCel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Согласно п. 5 ст. 14 Федерального закона № 131 от 06.10.2003 года «Об общих принципах организации местного самоуправления в Российской Федерации»</w:t>
      </w:r>
      <w:r w:rsidR="004E3FB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на органы местного самоуправления возложена обязанность по дорожной деятельности в отношении автомобильных дорог местного значения в границах населенных пунктов, а также </w:t>
      </w:r>
      <w:r w:rsidR="004E3FBD">
        <w:rPr>
          <w:rFonts w:ascii="Times New Roman" w:hAnsi="Times New Roman" w:cs="Times New Roman"/>
        </w:rPr>
        <w:t xml:space="preserve">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  Протяженность </w:t>
      </w:r>
      <w:r w:rsidR="00DA7B27">
        <w:rPr>
          <w:rFonts w:ascii="Times New Roman" w:hAnsi="Times New Roman" w:cs="Times New Roman"/>
        </w:rPr>
        <w:t xml:space="preserve">дорог МО </w:t>
      </w:r>
      <w:r w:rsidR="00DA7B27" w:rsidRPr="00DA7B27">
        <w:rPr>
          <w:rFonts w:ascii="Times New Roman" w:hAnsi="Times New Roman" w:cs="Times New Roman"/>
          <w:color w:val="auto"/>
        </w:rPr>
        <w:t>«Ользоны» составляет 12350</w:t>
      </w:r>
      <w:r w:rsidR="00DA7B27">
        <w:rPr>
          <w:rFonts w:ascii="Times New Roman" w:hAnsi="Times New Roman" w:cs="Times New Roman"/>
          <w:color w:val="auto"/>
        </w:rPr>
        <w:t xml:space="preserve"> </w:t>
      </w:r>
      <w:r w:rsidR="004E3FBD" w:rsidRPr="00DA7B27">
        <w:rPr>
          <w:rFonts w:ascii="Times New Roman" w:hAnsi="Times New Roman" w:cs="Times New Roman"/>
          <w:color w:val="auto"/>
        </w:rPr>
        <w:t xml:space="preserve">км.  </w:t>
      </w:r>
      <w:r w:rsidR="008465B4" w:rsidRPr="00DA7B27">
        <w:rPr>
          <w:rFonts w:ascii="Times New Roman" w:hAnsi="Times New Roman" w:cs="Times New Roman"/>
          <w:color w:val="auto"/>
        </w:rPr>
        <w:t>На сегодняшний день му</w:t>
      </w:r>
      <w:r w:rsidR="00DA7B27">
        <w:rPr>
          <w:rFonts w:ascii="Times New Roman" w:hAnsi="Times New Roman" w:cs="Times New Roman"/>
          <w:color w:val="auto"/>
        </w:rPr>
        <w:t>ниципальное образование «Ользоны</w:t>
      </w:r>
      <w:r w:rsidR="008465B4" w:rsidRPr="00DA7B27">
        <w:rPr>
          <w:rFonts w:ascii="Times New Roman" w:hAnsi="Times New Roman" w:cs="Times New Roman"/>
          <w:color w:val="auto"/>
        </w:rPr>
        <w:t>»  не имеет</w:t>
      </w:r>
      <w:r w:rsidR="008465B4">
        <w:rPr>
          <w:rFonts w:ascii="Times New Roman" w:hAnsi="Times New Roman" w:cs="Times New Roman"/>
        </w:rPr>
        <w:t xml:space="preserve"> возможности обслуживать дороги местного значения. На балансе мун</w:t>
      </w:r>
      <w:r w:rsidR="00DA7B27">
        <w:rPr>
          <w:rFonts w:ascii="Times New Roman" w:hAnsi="Times New Roman" w:cs="Times New Roman"/>
        </w:rPr>
        <w:t>иципального образования «Ользоны</w:t>
      </w:r>
      <w:r w:rsidR="008465B4">
        <w:rPr>
          <w:rFonts w:ascii="Times New Roman" w:hAnsi="Times New Roman" w:cs="Times New Roman"/>
        </w:rPr>
        <w:t>» не состоит ни одной единицы специальной техники, которая может обслуживать дороги. Необходимо проводить мероприятия по очистке дорог, площадей от свежевыпавшего снега, мусора, производить гравирование дорог с гравийным покрытием, а также проводить мероприятия по обслуживанию земляных дорог.  С 2011 года на территории мун</w:t>
      </w:r>
      <w:r w:rsidR="00DA7B27">
        <w:rPr>
          <w:rFonts w:ascii="Times New Roman" w:hAnsi="Times New Roman" w:cs="Times New Roman"/>
        </w:rPr>
        <w:t>иципального образования «Ользоны</w:t>
      </w:r>
      <w:r w:rsidR="008465B4">
        <w:rPr>
          <w:rFonts w:ascii="Times New Roman" w:hAnsi="Times New Roman" w:cs="Times New Roman"/>
        </w:rPr>
        <w:t xml:space="preserve">» ежегодно проводились мероприятия по ремонту дорог местного значения в рамках реализации муниципальной целевой программы по развитию внутрипоселенческих дорог местного значения.   Настоящая Программа входит в аналогичную программу областного значения. </w:t>
      </w:r>
    </w:p>
    <w:p w:rsidR="003E2BCB" w:rsidRDefault="003E2BCB" w:rsidP="003E2BCB">
      <w:pPr>
        <w:pStyle w:val="a3"/>
        <w:tabs>
          <w:tab w:val="left" w:pos="4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7112" w:rsidRPr="003E2BCB" w:rsidRDefault="003E2BCB" w:rsidP="003E2BCB">
      <w:pPr>
        <w:pStyle w:val="a3"/>
        <w:tabs>
          <w:tab w:val="left" w:pos="4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2B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Теплоснабжение</w:t>
      </w:r>
    </w:p>
    <w:p w:rsidR="00D417D7" w:rsidRDefault="00DC5CAA" w:rsidP="00D417D7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624">
        <w:rPr>
          <w:rFonts w:ascii="Times New Roman" w:hAnsi="Times New Roman" w:cs="Times New Roman"/>
          <w:sz w:val="28"/>
          <w:szCs w:val="28"/>
        </w:rPr>
        <w:t xml:space="preserve"> </w:t>
      </w:r>
      <w:r w:rsidR="005753F6">
        <w:rPr>
          <w:rFonts w:ascii="Times New Roman" w:hAnsi="Times New Roman" w:cs="Times New Roman"/>
          <w:sz w:val="28"/>
          <w:szCs w:val="28"/>
        </w:rPr>
        <w:t xml:space="preserve">     </w:t>
      </w:r>
      <w:r w:rsidR="005753F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п. 4</w:t>
      </w:r>
      <w:r w:rsidR="005753F6" w:rsidRPr="00575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 14 Федерального закона № 131 от 06.10.2003 года «Об общих принципах организации местного самоуправления в Российской Федерации», на органы местного самоуправления возложена обязанность по</w:t>
      </w:r>
      <w:r w:rsidR="00575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теплоснабжения.</w:t>
      </w:r>
    </w:p>
    <w:p w:rsidR="00FD2930" w:rsidRDefault="005753F6" w:rsidP="00D417D7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На территории </w:t>
      </w:r>
      <w:r w:rsidR="00FD293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DA7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«Ользоны</w:t>
      </w:r>
      <w:r w:rsidR="00FD293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16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находятся следующие учреждения</w:t>
      </w:r>
      <w:r w:rsidR="00FD2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социальной сферы которые имеют индивидуальные теплоисточники:</w:t>
      </w:r>
      <w:r w:rsidR="00FD2930" w:rsidRPr="00FD2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7B27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Ользоновская</w:t>
      </w:r>
      <w:r w:rsidR="00FD2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СОШ, Дом</w:t>
      </w:r>
      <w:r w:rsidR="00DA7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«Лотос</w:t>
      </w:r>
      <w:r w:rsidR="00FD2930" w:rsidRPr="000D4EA8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FD2930" w:rsidRPr="003069B3">
        <w:t xml:space="preserve"> </w:t>
      </w:r>
      <w:r w:rsidR="00DA7B27">
        <w:rPr>
          <w:rFonts w:ascii="Times New Roman" w:hAnsi="Times New Roman" w:cs="Times New Roman"/>
          <w:sz w:val="28"/>
          <w:szCs w:val="28"/>
        </w:rPr>
        <w:t xml:space="preserve">МОУ Кокоринская ООШ, МДОУ детский сад </w:t>
      </w:r>
      <w:r w:rsidR="00DA7B27" w:rsidRPr="00A9688F">
        <w:rPr>
          <w:rFonts w:ascii="Times New Roman" w:hAnsi="Times New Roman" w:cs="Times New Roman"/>
          <w:sz w:val="28"/>
          <w:szCs w:val="28"/>
        </w:rPr>
        <w:t>«</w:t>
      </w:r>
      <w:r w:rsidR="00DA7B27">
        <w:rPr>
          <w:rFonts w:ascii="Times New Roman" w:hAnsi="Times New Roman" w:cs="Times New Roman"/>
          <w:sz w:val="28"/>
          <w:szCs w:val="28"/>
        </w:rPr>
        <w:t>Аленушка</w:t>
      </w:r>
      <w:r w:rsidR="00DA7B27" w:rsidRPr="00A9688F">
        <w:rPr>
          <w:rFonts w:ascii="Times New Roman" w:hAnsi="Times New Roman" w:cs="Times New Roman"/>
          <w:sz w:val="28"/>
          <w:szCs w:val="28"/>
        </w:rPr>
        <w:t>»,</w:t>
      </w:r>
      <w:r w:rsidR="00DA7B27">
        <w:rPr>
          <w:rFonts w:ascii="Times New Roman" w:hAnsi="Times New Roman" w:cs="Times New Roman"/>
          <w:sz w:val="28"/>
          <w:szCs w:val="28"/>
        </w:rPr>
        <w:t xml:space="preserve"> Кокоринский ФАП, </w:t>
      </w:r>
      <w:r w:rsidR="00DA7B27" w:rsidRPr="00A9688F">
        <w:rPr>
          <w:rFonts w:ascii="Times New Roman" w:hAnsi="Times New Roman" w:cs="Times New Roman"/>
          <w:sz w:val="28"/>
          <w:szCs w:val="28"/>
        </w:rPr>
        <w:t xml:space="preserve"> </w:t>
      </w:r>
      <w:r w:rsidR="00DA7B27">
        <w:rPr>
          <w:rFonts w:ascii="Times New Roman" w:hAnsi="Times New Roman" w:cs="Times New Roman"/>
          <w:sz w:val="28"/>
          <w:szCs w:val="28"/>
        </w:rPr>
        <w:t>МУЗ Ользоновская участковая больница, почтовое отделение.</w:t>
      </w:r>
      <w:r w:rsidR="00DA7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A7B27" w:rsidRDefault="00DA7B27" w:rsidP="00D417D7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A7B27" w:rsidRDefault="00DA7B27" w:rsidP="00D417D7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C5024" w:rsidRDefault="00EC5024" w:rsidP="00D417D7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C5024" w:rsidRDefault="00EC5024" w:rsidP="00D417D7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C5024" w:rsidRDefault="00EC5024" w:rsidP="00D417D7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C5024" w:rsidRDefault="00EC5024" w:rsidP="00D417D7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C5024" w:rsidRDefault="00EC5024" w:rsidP="00D417D7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A7B27" w:rsidRPr="005753F6" w:rsidRDefault="00DA7B27" w:rsidP="00D417D7">
      <w:pPr>
        <w:pStyle w:val="a3"/>
        <w:tabs>
          <w:tab w:val="left" w:pos="20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6218" w:rsidRPr="00ED33A8" w:rsidRDefault="002D6218" w:rsidP="002D62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33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218" w:rsidRPr="00ED33A8" w:rsidRDefault="002D6218" w:rsidP="002D62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33A8">
        <w:rPr>
          <w:rFonts w:ascii="Times New Roman" w:hAnsi="Times New Roman" w:cs="Times New Roman"/>
          <w:b/>
          <w:sz w:val="28"/>
          <w:szCs w:val="28"/>
        </w:rPr>
        <w:t>ОСНОВНЫЕ ЦЕЛЬ И ЗАДАЧИ ПРОГРАММЫ</w:t>
      </w:r>
    </w:p>
    <w:p w:rsidR="002D6218" w:rsidRPr="00ED33A8" w:rsidRDefault="002D6218" w:rsidP="002D62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6218" w:rsidRPr="00ED33A8" w:rsidRDefault="002D6218" w:rsidP="002D621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ED33A8">
        <w:rPr>
          <w:rFonts w:ascii="Times New Roman" w:hAnsi="Times New Roman" w:cs="Times New Roman"/>
          <w:sz w:val="29"/>
          <w:szCs w:val="29"/>
        </w:rPr>
        <w:t xml:space="preserve">Основной целью Программы является повышение эффективности функционирования коммунальных систем жизнеобеспечения </w:t>
      </w:r>
      <w:r w:rsidRPr="00ED33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A7B27" w:rsidRPr="00ED33A8">
        <w:rPr>
          <w:rFonts w:ascii="Times New Roman" w:hAnsi="Times New Roman" w:cs="Times New Roman"/>
          <w:sz w:val="28"/>
          <w:szCs w:val="28"/>
        </w:rPr>
        <w:t xml:space="preserve"> «Ользоны</w:t>
      </w:r>
      <w:r w:rsidR="00176B45" w:rsidRPr="00ED33A8">
        <w:rPr>
          <w:rFonts w:ascii="Times New Roman" w:hAnsi="Times New Roman" w:cs="Times New Roman"/>
          <w:sz w:val="28"/>
          <w:szCs w:val="28"/>
        </w:rPr>
        <w:t xml:space="preserve">» </w:t>
      </w:r>
      <w:r w:rsidRPr="00ED33A8"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ED33A8">
        <w:rPr>
          <w:rFonts w:ascii="Times New Roman" w:hAnsi="Times New Roman" w:cs="Times New Roman"/>
          <w:sz w:val="29"/>
          <w:szCs w:val="29"/>
        </w:rPr>
        <w:t>:</w:t>
      </w:r>
    </w:p>
    <w:p w:rsidR="002D6218" w:rsidRPr="00ED33A8" w:rsidRDefault="002D6218" w:rsidP="002D62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9"/>
          <w:szCs w:val="29"/>
        </w:rPr>
      </w:pPr>
      <w:r w:rsidRPr="00ED33A8">
        <w:rPr>
          <w:rFonts w:ascii="Times New Roman" w:hAnsi="Times New Roman" w:cs="Times New Roman"/>
          <w:sz w:val="29"/>
          <w:szCs w:val="29"/>
        </w:rPr>
        <w:t>- управление процессом доступности и повышения качества жилищно-коммунальных услуг, оказываемых населению;</w:t>
      </w:r>
    </w:p>
    <w:p w:rsidR="002D6218" w:rsidRPr="00ED33A8" w:rsidRDefault="002D6218" w:rsidP="002D62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9"/>
          <w:szCs w:val="29"/>
        </w:rPr>
      </w:pPr>
      <w:r w:rsidRPr="00ED33A8">
        <w:rPr>
          <w:rFonts w:ascii="Times New Roman" w:hAnsi="Times New Roman" w:cs="Times New Roman"/>
          <w:sz w:val="29"/>
          <w:szCs w:val="29"/>
        </w:rPr>
        <w:t>- регулирование тарифов на товары и услуги организаций коммунального комплекса;</w:t>
      </w:r>
    </w:p>
    <w:p w:rsidR="002D6218" w:rsidRPr="00ED33A8" w:rsidRDefault="002D6218" w:rsidP="002D62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9"/>
          <w:szCs w:val="29"/>
        </w:rPr>
      </w:pPr>
      <w:r w:rsidRPr="00ED33A8">
        <w:rPr>
          <w:rFonts w:ascii="Times New Roman" w:hAnsi="Times New Roman" w:cs="Times New Roman"/>
          <w:sz w:val="29"/>
          <w:szCs w:val="29"/>
        </w:rPr>
        <w:t>- организацию максимально достоверного учёта потребления топливно-энергетических ресурсов;</w:t>
      </w:r>
    </w:p>
    <w:p w:rsidR="002D6218" w:rsidRPr="00ED33A8" w:rsidRDefault="002D6218" w:rsidP="002D62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9"/>
          <w:szCs w:val="29"/>
        </w:rPr>
      </w:pPr>
      <w:r w:rsidRPr="00ED33A8">
        <w:rPr>
          <w:rFonts w:ascii="Times New Roman" w:hAnsi="Times New Roman" w:cs="Times New Roman"/>
          <w:sz w:val="29"/>
          <w:szCs w:val="29"/>
        </w:rPr>
        <w:t>- организацию информационной открытости реализации Программы.</w:t>
      </w:r>
    </w:p>
    <w:p w:rsidR="002D6218" w:rsidRPr="00ED33A8" w:rsidRDefault="002D6218" w:rsidP="002D62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3A8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2D6218" w:rsidRPr="00ED33A8" w:rsidRDefault="00176B45" w:rsidP="00176B4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3A8">
        <w:rPr>
          <w:rFonts w:ascii="Times New Roman" w:hAnsi="Times New Roman" w:cs="Times New Roman"/>
          <w:sz w:val="28"/>
          <w:szCs w:val="28"/>
        </w:rPr>
        <w:t>М</w:t>
      </w:r>
      <w:r w:rsidR="002D6218" w:rsidRPr="00ED33A8">
        <w:rPr>
          <w:rFonts w:ascii="Times New Roman" w:hAnsi="Times New Roman" w:cs="Times New Roman"/>
          <w:sz w:val="28"/>
          <w:szCs w:val="28"/>
        </w:rPr>
        <w:t>одернизация и ремонт систе</w:t>
      </w:r>
      <w:r w:rsidRPr="00ED33A8">
        <w:rPr>
          <w:rFonts w:ascii="Times New Roman" w:hAnsi="Times New Roman" w:cs="Times New Roman"/>
          <w:sz w:val="28"/>
          <w:szCs w:val="28"/>
        </w:rPr>
        <w:t>м водоснабжения;</w:t>
      </w:r>
    </w:p>
    <w:p w:rsidR="002D6218" w:rsidRPr="00ED33A8" w:rsidRDefault="00176B45" w:rsidP="00176B4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3A8">
        <w:rPr>
          <w:rFonts w:ascii="Times New Roman" w:hAnsi="Times New Roman" w:cs="Times New Roman"/>
          <w:sz w:val="28"/>
          <w:szCs w:val="28"/>
        </w:rPr>
        <w:t xml:space="preserve"> М</w:t>
      </w:r>
      <w:r w:rsidR="002D6218" w:rsidRPr="00ED33A8">
        <w:rPr>
          <w:rFonts w:ascii="Times New Roman" w:hAnsi="Times New Roman" w:cs="Times New Roman"/>
          <w:sz w:val="28"/>
          <w:szCs w:val="28"/>
        </w:rPr>
        <w:t>одернизация  и ремонт систем теплоснабжения.</w:t>
      </w:r>
    </w:p>
    <w:p w:rsidR="00176B45" w:rsidRPr="00ED33A8" w:rsidRDefault="00176B45" w:rsidP="00176B4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3A8">
        <w:rPr>
          <w:rFonts w:ascii="Times New Roman" w:hAnsi="Times New Roman" w:cs="Times New Roman"/>
          <w:sz w:val="28"/>
          <w:szCs w:val="28"/>
        </w:rPr>
        <w:t>Строительство,  модернизация и ремонт систем водоснабжения,  обоснование мероприятий по комплексной реконструкции,  ремонту  и  модернизации водоскважин  и  водонапорных башен.</w:t>
      </w:r>
    </w:p>
    <w:p w:rsidR="00183FDE" w:rsidRDefault="00176B45" w:rsidP="00183FD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3A8">
        <w:rPr>
          <w:rFonts w:ascii="Times New Roman" w:hAnsi="Times New Roman" w:cs="Times New Roman"/>
          <w:sz w:val="28"/>
          <w:szCs w:val="28"/>
        </w:rPr>
        <w:t xml:space="preserve"> Повышение надежности систем и качества предоставления коммунальных услуг.</w:t>
      </w:r>
    </w:p>
    <w:p w:rsidR="00176B45" w:rsidRPr="00183FDE" w:rsidRDefault="00176B45" w:rsidP="00183FD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FDE">
        <w:rPr>
          <w:rFonts w:ascii="Times New Roman" w:hAnsi="Times New Roman" w:cs="Times New Roman"/>
          <w:sz w:val="28"/>
          <w:szCs w:val="28"/>
        </w:rPr>
        <w:t>Обеспечение сбалансированности интересов субъектов коммунальной инфраструктуры и потребителей.</w:t>
      </w:r>
    </w:p>
    <w:p w:rsidR="002D6218" w:rsidRPr="00ED33A8" w:rsidRDefault="002D6218" w:rsidP="002D62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6218" w:rsidRPr="00ED33A8" w:rsidRDefault="002D6218" w:rsidP="002D62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6218" w:rsidRPr="00ED33A8" w:rsidRDefault="002D6218" w:rsidP="002D62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33A8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2D6218" w:rsidRPr="00ED33A8" w:rsidRDefault="002D6218" w:rsidP="002D62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a4"/>
        <w:ind w:firstLine="708"/>
        <w:jc w:val="both"/>
        <w:rPr>
          <w:sz w:val="28"/>
          <w:szCs w:val="28"/>
        </w:rPr>
      </w:pPr>
      <w:r w:rsidRPr="002D6218">
        <w:rPr>
          <w:sz w:val="28"/>
          <w:szCs w:val="28"/>
        </w:rPr>
        <w:t>Механизмы реализации Программы определяются инвестиционными программами организаций коммунального комплекса, муниципальными целевыми программами, и муниципальными правовыми актами администрации  муниципального образования</w:t>
      </w:r>
      <w:r w:rsidR="00DA7B27">
        <w:rPr>
          <w:sz w:val="28"/>
          <w:szCs w:val="28"/>
        </w:rPr>
        <w:t xml:space="preserve"> «Ользоны</w:t>
      </w:r>
      <w:r w:rsidR="00176B45">
        <w:rPr>
          <w:sz w:val="28"/>
          <w:szCs w:val="28"/>
        </w:rPr>
        <w:t>»</w:t>
      </w:r>
      <w:r w:rsidRPr="002D6218">
        <w:rPr>
          <w:sz w:val="28"/>
          <w:szCs w:val="28"/>
        </w:rPr>
        <w:t xml:space="preserve"> сфере градостроительства и развития систем коммунальной инфраструктуры (далее – локальные программы).</w:t>
      </w:r>
    </w:p>
    <w:p w:rsidR="002D6218" w:rsidRPr="002D6218" w:rsidRDefault="002D6218" w:rsidP="002D6218">
      <w:pPr>
        <w:pStyle w:val="a4"/>
        <w:ind w:firstLine="708"/>
        <w:jc w:val="both"/>
        <w:rPr>
          <w:sz w:val="28"/>
          <w:szCs w:val="28"/>
        </w:rPr>
      </w:pPr>
      <w:r w:rsidRPr="002D6218">
        <w:rPr>
          <w:sz w:val="28"/>
          <w:szCs w:val="28"/>
        </w:rPr>
        <w:t xml:space="preserve">Условия реализации мероприятий Программы определяются соглашениями и договорами, заключенными администрацией  муниципального образования </w:t>
      </w:r>
      <w:r w:rsidR="00DA7B27">
        <w:rPr>
          <w:sz w:val="28"/>
          <w:szCs w:val="28"/>
        </w:rPr>
        <w:t>«Ользоны</w:t>
      </w:r>
      <w:r w:rsidR="00176B45">
        <w:rPr>
          <w:sz w:val="28"/>
          <w:szCs w:val="28"/>
        </w:rPr>
        <w:t xml:space="preserve">» </w:t>
      </w:r>
      <w:r w:rsidRPr="002D6218">
        <w:rPr>
          <w:sz w:val="28"/>
          <w:szCs w:val="28"/>
        </w:rPr>
        <w:t>в целях реализации Программы и локальных программ.</w:t>
      </w:r>
    </w:p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lastRenderedPageBreak/>
        <w:tab/>
        <w:t>Отчетные данные о реализации Программы и анализ фактически достигнутых результатов реализации Программы формируются по каждой локальной программе.</w:t>
      </w:r>
    </w:p>
    <w:p w:rsidR="002D6218" w:rsidRPr="002D6218" w:rsidRDefault="002D6218" w:rsidP="002D62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Исполнителями осно</w:t>
      </w:r>
      <w:r w:rsidR="00DA7B27">
        <w:rPr>
          <w:rFonts w:ascii="Times New Roman" w:hAnsi="Times New Roman" w:cs="Times New Roman"/>
          <w:sz w:val="28"/>
          <w:szCs w:val="28"/>
        </w:rPr>
        <w:t>вных мероприятий Программы являе</w:t>
      </w:r>
      <w:r w:rsidRPr="002D6218">
        <w:rPr>
          <w:rFonts w:ascii="Times New Roman" w:hAnsi="Times New Roman" w:cs="Times New Roman"/>
          <w:sz w:val="28"/>
          <w:szCs w:val="28"/>
        </w:rPr>
        <w:t xml:space="preserve">тся </w:t>
      </w:r>
      <w:r w:rsidR="00176B45">
        <w:rPr>
          <w:rFonts w:ascii="Times New Roman" w:hAnsi="Times New Roman" w:cs="Times New Roman"/>
          <w:sz w:val="28"/>
          <w:szCs w:val="28"/>
        </w:rPr>
        <w:t>администрация мун</w:t>
      </w:r>
      <w:r w:rsidR="00DA7B27">
        <w:rPr>
          <w:rFonts w:ascii="Times New Roman" w:hAnsi="Times New Roman" w:cs="Times New Roman"/>
          <w:sz w:val="28"/>
          <w:szCs w:val="28"/>
        </w:rPr>
        <w:t>иципального образования «Ользоны</w:t>
      </w:r>
      <w:r w:rsidR="00176B45">
        <w:rPr>
          <w:rFonts w:ascii="Times New Roman" w:hAnsi="Times New Roman" w:cs="Times New Roman"/>
          <w:sz w:val="28"/>
          <w:szCs w:val="28"/>
        </w:rPr>
        <w:t>».</w:t>
      </w:r>
    </w:p>
    <w:p w:rsidR="002D6218" w:rsidRPr="002D6218" w:rsidRDefault="002D6218" w:rsidP="002D62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>ИСТОЧНИКИ ФИНАНСИРОВАНИЯ ПРОГРАММЫ</w:t>
      </w:r>
    </w:p>
    <w:p w:rsidR="002D6218" w:rsidRPr="002D6218" w:rsidRDefault="002D6218" w:rsidP="002D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47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Основными источниками финансирования Программы являются:</w:t>
      </w:r>
    </w:p>
    <w:p w:rsidR="002D6218" w:rsidRPr="002D6218" w:rsidRDefault="002D6218" w:rsidP="00247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надбавки к тарифам на товары и услуги организаций коммунального комплекса;</w:t>
      </w:r>
    </w:p>
    <w:p w:rsidR="002D6218" w:rsidRPr="002D6218" w:rsidRDefault="002D6218" w:rsidP="00247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 бюджетные средства</w:t>
      </w:r>
      <w:r w:rsidR="00DA7B27">
        <w:rPr>
          <w:rFonts w:ascii="Times New Roman" w:hAnsi="Times New Roman" w:cs="Times New Roman"/>
          <w:sz w:val="28"/>
          <w:szCs w:val="28"/>
        </w:rPr>
        <w:t xml:space="preserve"> МО «Ользоны</w:t>
      </w:r>
      <w:r w:rsidR="007607B1">
        <w:rPr>
          <w:rFonts w:ascii="Times New Roman" w:hAnsi="Times New Roman" w:cs="Times New Roman"/>
          <w:sz w:val="28"/>
          <w:szCs w:val="28"/>
        </w:rPr>
        <w:t xml:space="preserve">», </w:t>
      </w:r>
      <w:r w:rsidR="0024709C">
        <w:rPr>
          <w:rFonts w:ascii="Times New Roman" w:hAnsi="Times New Roman" w:cs="Times New Roman"/>
          <w:sz w:val="28"/>
          <w:szCs w:val="28"/>
        </w:rPr>
        <w:t>софинансирование в размере 5 % от общей суммы локальных Программ и проводимых мероприятий</w:t>
      </w:r>
      <w:r w:rsidRPr="002D6218">
        <w:rPr>
          <w:rFonts w:ascii="Times New Roman" w:hAnsi="Times New Roman" w:cs="Times New Roman"/>
          <w:sz w:val="28"/>
          <w:szCs w:val="28"/>
        </w:rPr>
        <w:t>;</w:t>
      </w:r>
    </w:p>
    <w:p w:rsidR="002D6218" w:rsidRPr="002D6218" w:rsidRDefault="002D6218" w:rsidP="00247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 средства организаций коммунального комплекса</w:t>
      </w:r>
    </w:p>
    <w:p w:rsidR="002D6218" w:rsidRPr="002D6218" w:rsidRDefault="002D6218" w:rsidP="00247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 привлеченные средства;</w:t>
      </w:r>
    </w:p>
    <w:p w:rsidR="002D6218" w:rsidRPr="002D6218" w:rsidRDefault="002D6218" w:rsidP="002470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 иные средства, пр</w:t>
      </w:r>
      <w:r w:rsidR="0024709C">
        <w:rPr>
          <w:rFonts w:ascii="Times New Roman" w:hAnsi="Times New Roman" w:cs="Times New Roman"/>
          <w:sz w:val="28"/>
          <w:szCs w:val="28"/>
        </w:rPr>
        <w:t>едусмотренные законодательством;</w:t>
      </w:r>
    </w:p>
    <w:p w:rsidR="002D6218" w:rsidRDefault="002D6218" w:rsidP="0024709C">
      <w:pPr>
        <w:pStyle w:val="ConsPlusNormal"/>
        <w:widowControl/>
        <w:tabs>
          <w:tab w:val="left" w:pos="9720"/>
        </w:tabs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6B45" w:rsidRPr="002D6218" w:rsidRDefault="00176B45" w:rsidP="002D6218">
      <w:pPr>
        <w:pStyle w:val="ConsPlusNormal"/>
        <w:widowControl/>
        <w:tabs>
          <w:tab w:val="left" w:pos="9720"/>
        </w:tabs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tabs>
          <w:tab w:val="left" w:pos="9720"/>
        </w:tabs>
        <w:ind w:right="-36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2D6218" w:rsidRPr="002D6218" w:rsidRDefault="002D6218" w:rsidP="002D6218">
      <w:pPr>
        <w:pStyle w:val="ConsPlusNormal"/>
        <w:widowControl/>
        <w:tabs>
          <w:tab w:val="left" w:pos="9720"/>
        </w:tabs>
        <w:ind w:right="-36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218" w:rsidRDefault="002D6218" w:rsidP="002D6218">
      <w:pPr>
        <w:pStyle w:val="a4"/>
        <w:jc w:val="both"/>
      </w:pPr>
      <w:r w:rsidRPr="002D6218">
        <w:rPr>
          <w:sz w:val="28"/>
          <w:szCs w:val="28"/>
        </w:rPr>
        <w:t xml:space="preserve">Программа реализуется в течение </w:t>
      </w:r>
      <w:r w:rsidR="00E618E7">
        <w:rPr>
          <w:sz w:val="28"/>
          <w:szCs w:val="28"/>
        </w:rPr>
        <w:t>2016</w:t>
      </w:r>
      <w:r w:rsidR="00EC5024">
        <w:rPr>
          <w:sz w:val="28"/>
          <w:szCs w:val="28"/>
        </w:rPr>
        <w:t>–2025</w:t>
      </w:r>
      <w:r w:rsidRPr="002D6218">
        <w:rPr>
          <w:sz w:val="28"/>
          <w:szCs w:val="28"/>
        </w:rPr>
        <w:t xml:space="preserve"> годов</w:t>
      </w:r>
      <w:r w:rsidRPr="002D6218">
        <w:t>.</w:t>
      </w:r>
    </w:p>
    <w:p w:rsidR="00176B45" w:rsidRPr="002D6218" w:rsidRDefault="00176B45" w:rsidP="002D6218">
      <w:pPr>
        <w:pStyle w:val="a4"/>
        <w:jc w:val="both"/>
      </w:pPr>
    </w:p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>ОСНОВНЫЕ МЕРОПРИЯТИЯ ПРОГРАММЫ</w:t>
      </w:r>
    </w:p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BDB" w:rsidRDefault="002D6218" w:rsidP="002D621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218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 мероприятиями Программы являются</w:t>
      </w:r>
      <w:r w:rsidR="00B41BD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1BDB" w:rsidRPr="002D6218" w:rsidRDefault="00DA7B27" w:rsidP="0024709C">
      <w:pPr>
        <w:pStyle w:val="ConsPlusCel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Бурение </w:t>
      </w:r>
      <w:r w:rsidR="00B41BDB" w:rsidRPr="002D6218">
        <w:rPr>
          <w:rFonts w:ascii="Times New Roman" w:hAnsi="Times New Roman" w:cs="Times New Roman"/>
        </w:rPr>
        <w:t xml:space="preserve"> водоскважин</w:t>
      </w:r>
      <w:r>
        <w:rPr>
          <w:rFonts w:ascii="Times New Roman" w:hAnsi="Times New Roman" w:cs="Times New Roman"/>
        </w:rPr>
        <w:t>ы на территории  д. Кокорино</w:t>
      </w:r>
      <w:r w:rsidR="005E12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строительство водонапорной </w:t>
      </w:r>
      <w:r w:rsidR="00B41BDB" w:rsidRPr="002D6218">
        <w:rPr>
          <w:rFonts w:ascii="Times New Roman" w:hAnsi="Times New Roman" w:cs="Times New Roman"/>
        </w:rPr>
        <w:t xml:space="preserve"> б</w:t>
      </w:r>
      <w:r w:rsidR="00B41BDB">
        <w:rPr>
          <w:rFonts w:ascii="Times New Roman" w:hAnsi="Times New Roman" w:cs="Times New Roman"/>
        </w:rPr>
        <w:t>а</w:t>
      </w:r>
      <w:r w:rsidR="00B41BDB" w:rsidRPr="002D6218">
        <w:rPr>
          <w:rFonts w:ascii="Times New Roman" w:hAnsi="Times New Roman" w:cs="Times New Roman"/>
        </w:rPr>
        <w:t>шн</w:t>
      </w:r>
      <w:r>
        <w:rPr>
          <w:rFonts w:ascii="Times New Roman" w:hAnsi="Times New Roman" w:cs="Times New Roman"/>
        </w:rPr>
        <w:t xml:space="preserve">и </w:t>
      </w:r>
      <w:r w:rsidR="00B41BDB" w:rsidRPr="002D6218">
        <w:rPr>
          <w:rFonts w:ascii="Times New Roman" w:hAnsi="Times New Roman" w:cs="Times New Roman"/>
        </w:rPr>
        <w:t xml:space="preserve"> для данн</w:t>
      </w:r>
      <w:r>
        <w:rPr>
          <w:rFonts w:ascii="Times New Roman" w:hAnsi="Times New Roman" w:cs="Times New Roman"/>
        </w:rPr>
        <w:t xml:space="preserve">ой </w:t>
      </w:r>
      <w:r w:rsidR="00B41BDB" w:rsidRPr="002D6218">
        <w:rPr>
          <w:rFonts w:ascii="Times New Roman" w:hAnsi="Times New Roman" w:cs="Times New Roman"/>
        </w:rPr>
        <w:t xml:space="preserve"> скважин</w:t>
      </w:r>
      <w:r>
        <w:rPr>
          <w:rFonts w:ascii="Times New Roman" w:hAnsi="Times New Roman" w:cs="Times New Roman"/>
        </w:rPr>
        <w:t>ы</w:t>
      </w:r>
      <w:r w:rsidR="00B41BDB" w:rsidRPr="002D6218">
        <w:rPr>
          <w:rFonts w:ascii="Times New Roman" w:hAnsi="Times New Roman" w:cs="Times New Roman"/>
        </w:rPr>
        <w:t>.</w:t>
      </w:r>
    </w:p>
    <w:p w:rsidR="00B41BDB" w:rsidRPr="002D6218" w:rsidRDefault="00B41BDB" w:rsidP="0024709C">
      <w:pPr>
        <w:pStyle w:val="ConsPlusCell"/>
        <w:widowControl/>
        <w:ind w:left="720"/>
        <w:jc w:val="both"/>
        <w:rPr>
          <w:rFonts w:ascii="Times New Roman" w:hAnsi="Times New Roman" w:cs="Times New Roman"/>
        </w:rPr>
      </w:pPr>
      <w:r w:rsidRPr="002D6218">
        <w:rPr>
          <w:rFonts w:ascii="Times New Roman" w:hAnsi="Times New Roman" w:cs="Times New Roman"/>
        </w:rPr>
        <w:t xml:space="preserve"> </w:t>
      </w:r>
    </w:p>
    <w:p w:rsidR="00DA7B27" w:rsidRDefault="00B41BDB" w:rsidP="0024709C">
      <w:pPr>
        <w:pStyle w:val="ConsPlusCel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D6218">
        <w:rPr>
          <w:rFonts w:ascii="Times New Roman" w:hAnsi="Times New Roman" w:cs="Times New Roman"/>
        </w:rPr>
        <w:t>Реконструкция существующих водоскважин и водонапорных башен – внедрение системы очистных фильтров, ремонт водонапорных башен</w:t>
      </w:r>
    </w:p>
    <w:p w:rsidR="00DA7B27" w:rsidRDefault="00DA7B27" w:rsidP="00DA7B27">
      <w:pPr>
        <w:pStyle w:val="a3"/>
        <w:rPr>
          <w:rFonts w:ascii="Times New Roman" w:hAnsi="Times New Roman" w:cs="Times New Roman"/>
        </w:rPr>
      </w:pPr>
    </w:p>
    <w:p w:rsidR="002D6218" w:rsidRPr="00DA7B27" w:rsidRDefault="00DA7B27" w:rsidP="00DA7B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D6218" w:rsidRPr="00DA7B27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2D6218" w:rsidRPr="00DA7B27" w:rsidRDefault="002D6218" w:rsidP="002D6218">
      <w:pPr>
        <w:jc w:val="center"/>
        <w:rPr>
          <w:rFonts w:ascii="Times New Roman" w:hAnsi="Times New Roman" w:cs="Times New Roman"/>
          <w:b/>
          <w:color w:val="FF0000"/>
        </w:rPr>
      </w:pPr>
    </w:p>
    <w:p w:rsidR="002D6218" w:rsidRDefault="002D6218" w:rsidP="002D62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Практическая реализация основных мероприятий Программы позволит обеспечить:</w:t>
      </w:r>
    </w:p>
    <w:p w:rsidR="00B41BDB" w:rsidRPr="002D6218" w:rsidRDefault="00B41BDB" w:rsidP="00B41BDB">
      <w:pPr>
        <w:ind w:firstLine="20"/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 xml:space="preserve">- увеличение  сроков эксплуатации </w:t>
      </w:r>
      <w:r>
        <w:rPr>
          <w:rFonts w:ascii="Times New Roman" w:hAnsi="Times New Roman" w:cs="Times New Roman"/>
          <w:sz w:val="28"/>
          <w:szCs w:val="28"/>
        </w:rPr>
        <w:t>объектов коммунальной инфраструктуры</w:t>
      </w:r>
      <w:r w:rsidRPr="002D6218">
        <w:rPr>
          <w:rFonts w:ascii="Times New Roman" w:hAnsi="Times New Roman" w:cs="Times New Roman"/>
          <w:sz w:val="28"/>
          <w:szCs w:val="28"/>
        </w:rPr>
        <w:t>;</w:t>
      </w:r>
    </w:p>
    <w:p w:rsidR="00B41BDB" w:rsidRPr="002D6218" w:rsidRDefault="00B41BDB" w:rsidP="00B41BDB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снижение издержек, повышение качества и надежности жилищно-коммунальных услуг;</w:t>
      </w:r>
    </w:p>
    <w:p w:rsidR="00B41BDB" w:rsidRPr="002D6218" w:rsidRDefault="00B41BDB" w:rsidP="00B41BDB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снижение уровня износа объектов коммунальной инфраструктуры;</w:t>
      </w:r>
    </w:p>
    <w:p w:rsidR="00B41BDB" w:rsidRPr="002D6218" w:rsidRDefault="00B41BDB" w:rsidP="00B41BDB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lastRenderedPageBreak/>
        <w:t>- экономию энергетических и иных ресурсов;</w:t>
      </w:r>
    </w:p>
    <w:p w:rsidR="00B41BDB" w:rsidRDefault="00B41BDB" w:rsidP="00B41BDB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 xml:space="preserve">- улучшение экологической ситуации. </w:t>
      </w:r>
    </w:p>
    <w:p w:rsidR="00B41BDB" w:rsidRDefault="00B41BDB" w:rsidP="00B41BDB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F2272">
        <w:rPr>
          <w:rFonts w:ascii="Times New Roman" w:eastAsia="Times New Roman" w:hAnsi="Times New Roman" w:cs="Times New Roman"/>
          <w:sz w:val="28"/>
          <w:szCs w:val="28"/>
        </w:rPr>
        <w:t>ачественное обслуживание и содержание дорог.</w:t>
      </w:r>
    </w:p>
    <w:p w:rsidR="00B41BDB" w:rsidRPr="00AF2272" w:rsidRDefault="00B41BDB" w:rsidP="00B41BDB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BDB" w:rsidRDefault="00B41BDB" w:rsidP="00B41BDB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AF2272">
        <w:rPr>
          <w:rFonts w:ascii="Times New Roman" w:eastAsia="Times New Roman" w:hAnsi="Times New Roman" w:cs="Times New Roman"/>
          <w:sz w:val="28"/>
          <w:szCs w:val="28"/>
        </w:rPr>
        <w:t>есперебойное водоснабжение насел</w:t>
      </w:r>
      <w:r w:rsidR="00183FDE">
        <w:rPr>
          <w:rFonts w:ascii="Times New Roman" w:hAnsi="Times New Roman" w:cs="Times New Roman"/>
          <w:sz w:val="28"/>
          <w:szCs w:val="28"/>
        </w:rPr>
        <w:t>ения и организаций МО «Ользоны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41BDB" w:rsidRPr="00AF2272" w:rsidRDefault="00B41BDB" w:rsidP="00B41BDB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BDB" w:rsidRDefault="00B41BDB" w:rsidP="00B41BDB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AF2272">
        <w:rPr>
          <w:rFonts w:ascii="Times New Roman" w:eastAsia="Times New Roman" w:hAnsi="Times New Roman" w:cs="Times New Roman"/>
          <w:sz w:val="28"/>
          <w:szCs w:val="28"/>
        </w:rPr>
        <w:t>величится процент охвата по вывозке мусора с частных дворов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 w:rsidR="00DA7B27">
        <w:rPr>
          <w:rFonts w:ascii="Times New Roman" w:eastAsia="Times New Roman" w:hAnsi="Times New Roman" w:cs="Times New Roman"/>
          <w:sz w:val="28"/>
          <w:szCs w:val="28"/>
        </w:rPr>
        <w:t xml:space="preserve">  МО «Ользоны»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1BDB" w:rsidRPr="00AF2272" w:rsidRDefault="00B41BDB" w:rsidP="00B41BDB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BDB" w:rsidRPr="00AF2272" w:rsidRDefault="00B41BDB" w:rsidP="00B41BDB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F2272">
        <w:rPr>
          <w:rFonts w:ascii="Times New Roman" w:eastAsia="Times New Roman" w:hAnsi="Times New Roman" w:cs="Times New Roman"/>
          <w:sz w:val="28"/>
          <w:szCs w:val="28"/>
        </w:rPr>
        <w:t>овышение качеств</w:t>
      </w:r>
      <w:r w:rsidR="00DA7B27">
        <w:rPr>
          <w:rFonts w:ascii="Times New Roman" w:eastAsia="Times New Roman" w:hAnsi="Times New Roman" w:cs="Times New Roman"/>
          <w:sz w:val="28"/>
          <w:szCs w:val="28"/>
        </w:rPr>
        <w:t>а условий жизни жителей МО «Ользоны</w:t>
      </w:r>
      <w:r w:rsidRPr="00AF227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FDE" w:rsidRDefault="00183FDE" w:rsidP="00247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BDB" w:rsidRPr="002D6218" w:rsidRDefault="00183FDE" w:rsidP="00247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7935">
        <w:rPr>
          <w:rFonts w:ascii="Times New Roman" w:hAnsi="Times New Roman" w:cs="Times New Roman"/>
          <w:sz w:val="28"/>
          <w:szCs w:val="28"/>
        </w:rPr>
        <w:t xml:space="preserve"> </w:t>
      </w:r>
      <w:r w:rsidR="00B41BDB" w:rsidRPr="002D6218">
        <w:rPr>
          <w:rFonts w:ascii="Times New Roman" w:hAnsi="Times New Roman" w:cs="Times New Roman"/>
          <w:sz w:val="28"/>
          <w:szCs w:val="28"/>
        </w:rPr>
        <w:t>Количественные показатели результативности реализации Программы приводятся в инвестиционных программах организаций коммунального комплекса, муниципальных целевых программах и муниципальных правовых актах  муниципального образования</w:t>
      </w:r>
      <w:r w:rsidR="00DA7B27">
        <w:rPr>
          <w:rFonts w:ascii="Times New Roman" w:hAnsi="Times New Roman" w:cs="Times New Roman"/>
          <w:sz w:val="28"/>
          <w:szCs w:val="28"/>
        </w:rPr>
        <w:t xml:space="preserve"> «Ользоны</w:t>
      </w:r>
      <w:r w:rsidR="00B41BDB">
        <w:rPr>
          <w:rFonts w:ascii="Times New Roman" w:hAnsi="Times New Roman" w:cs="Times New Roman"/>
          <w:sz w:val="28"/>
          <w:szCs w:val="28"/>
        </w:rPr>
        <w:t>»</w:t>
      </w:r>
      <w:r w:rsidR="00B41BDB" w:rsidRPr="002D6218">
        <w:rPr>
          <w:rFonts w:ascii="Times New Roman" w:hAnsi="Times New Roman" w:cs="Times New Roman"/>
          <w:sz w:val="28"/>
          <w:szCs w:val="28"/>
        </w:rPr>
        <w:t>.</w:t>
      </w:r>
    </w:p>
    <w:p w:rsidR="002D6218" w:rsidRPr="002D6218" w:rsidRDefault="002D6218" w:rsidP="0024709C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снижение издержек, повышение качества и надежности жилищно-коммунальных услуг;</w:t>
      </w:r>
    </w:p>
    <w:p w:rsidR="002D6218" w:rsidRPr="002D6218" w:rsidRDefault="002D6218" w:rsidP="0024709C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снижение уровня износа объектов коммунальной инфраструктуры;</w:t>
      </w:r>
    </w:p>
    <w:p w:rsidR="002D6218" w:rsidRPr="002D6218" w:rsidRDefault="002D6218" w:rsidP="0024709C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>- экономию энергетических и иных ресурсов;</w:t>
      </w:r>
    </w:p>
    <w:p w:rsidR="002D6218" w:rsidRPr="002D6218" w:rsidRDefault="002D6218" w:rsidP="0024709C">
      <w:pPr>
        <w:jc w:val="both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sz w:val="28"/>
          <w:szCs w:val="28"/>
        </w:rPr>
        <w:t xml:space="preserve">- улучшение экологической ситуации. </w:t>
      </w:r>
    </w:p>
    <w:p w:rsidR="002D6218" w:rsidRPr="002D6218" w:rsidRDefault="00183FDE" w:rsidP="0024709C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6218" w:rsidRPr="002D6218">
        <w:rPr>
          <w:rFonts w:ascii="Times New Roman" w:hAnsi="Times New Roman" w:cs="Times New Roman"/>
          <w:sz w:val="28"/>
          <w:szCs w:val="28"/>
        </w:rPr>
        <w:tab/>
      </w:r>
      <w:r w:rsidR="008E7935">
        <w:rPr>
          <w:rFonts w:ascii="Times New Roman" w:hAnsi="Times New Roman" w:cs="Times New Roman"/>
          <w:sz w:val="28"/>
          <w:szCs w:val="28"/>
        </w:rPr>
        <w:t xml:space="preserve">     </w:t>
      </w:r>
      <w:r w:rsidR="002D6218" w:rsidRPr="002D6218">
        <w:rPr>
          <w:rFonts w:ascii="Times New Roman" w:hAnsi="Times New Roman" w:cs="Times New Roman"/>
          <w:sz w:val="28"/>
          <w:szCs w:val="28"/>
        </w:rPr>
        <w:t>Количественные показатели результативности реализации Программы приводятся в инвестиционных программах организаций коммунального комплекса, муниципальных целевых программах и муниципальных правовых актах муниципального образования</w:t>
      </w:r>
      <w:r w:rsidR="00DA7B27">
        <w:rPr>
          <w:rFonts w:ascii="Times New Roman" w:hAnsi="Times New Roman" w:cs="Times New Roman"/>
          <w:sz w:val="28"/>
          <w:szCs w:val="28"/>
        </w:rPr>
        <w:t xml:space="preserve"> «Ользоны</w:t>
      </w:r>
      <w:r w:rsidR="00B41BDB">
        <w:rPr>
          <w:rFonts w:ascii="Times New Roman" w:hAnsi="Times New Roman" w:cs="Times New Roman"/>
          <w:sz w:val="28"/>
          <w:szCs w:val="28"/>
        </w:rPr>
        <w:t>»</w:t>
      </w:r>
      <w:r w:rsidR="002D6218" w:rsidRPr="002D6218">
        <w:rPr>
          <w:rFonts w:ascii="Times New Roman" w:hAnsi="Times New Roman" w:cs="Times New Roman"/>
          <w:sz w:val="28"/>
          <w:szCs w:val="28"/>
        </w:rPr>
        <w:t>.</w:t>
      </w:r>
    </w:p>
    <w:p w:rsidR="00663915" w:rsidRDefault="00663915" w:rsidP="0024709C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4709C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4709C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4DF" w:rsidRDefault="002A24DF" w:rsidP="0024709C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FDE" w:rsidRDefault="00183FDE" w:rsidP="0024709C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FDE" w:rsidRDefault="00183FDE" w:rsidP="0024709C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B27" w:rsidRDefault="00DA7B27" w:rsidP="0024709C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4DF" w:rsidRPr="002D6218" w:rsidRDefault="002A24DF" w:rsidP="0024709C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4"/>
        <w:gridCol w:w="4526"/>
      </w:tblGrid>
      <w:tr w:rsidR="002D6218" w:rsidRPr="002D6218" w:rsidTr="00AB433A">
        <w:tc>
          <w:tcPr>
            <w:tcW w:w="5044" w:type="dxa"/>
          </w:tcPr>
          <w:p w:rsidR="002D6218" w:rsidRDefault="002D6218" w:rsidP="00AB433A">
            <w:pPr>
              <w:rPr>
                <w:i/>
                <w:sz w:val="28"/>
                <w:szCs w:val="28"/>
                <w:lang w:eastAsia="ar-SA"/>
              </w:rPr>
            </w:pPr>
          </w:p>
          <w:p w:rsidR="002A24DF" w:rsidRDefault="002A24DF" w:rsidP="00AB433A">
            <w:pPr>
              <w:rPr>
                <w:i/>
                <w:sz w:val="28"/>
                <w:szCs w:val="28"/>
                <w:lang w:eastAsia="ar-SA"/>
              </w:rPr>
            </w:pPr>
          </w:p>
          <w:p w:rsidR="002A24DF" w:rsidRDefault="002A24DF" w:rsidP="00AB433A">
            <w:pPr>
              <w:rPr>
                <w:i/>
                <w:sz w:val="28"/>
                <w:szCs w:val="28"/>
                <w:lang w:eastAsia="ar-SA"/>
              </w:rPr>
            </w:pPr>
          </w:p>
          <w:p w:rsidR="002A24DF" w:rsidRDefault="002A24DF" w:rsidP="00AB433A">
            <w:pPr>
              <w:rPr>
                <w:i/>
                <w:sz w:val="28"/>
                <w:szCs w:val="28"/>
                <w:lang w:eastAsia="ar-SA"/>
              </w:rPr>
            </w:pPr>
          </w:p>
          <w:p w:rsidR="002A24DF" w:rsidRPr="00F913D5" w:rsidRDefault="002A24DF" w:rsidP="00AB433A">
            <w:pPr>
              <w:rPr>
                <w:i/>
                <w:sz w:val="28"/>
                <w:szCs w:val="28"/>
                <w:lang w:eastAsia="ar-SA"/>
              </w:rPr>
            </w:pPr>
          </w:p>
          <w:p w:rsidR="002D6218" w:rsidRPr="00F913D5" w:rsidRDefault="002D6218" w:rsidP="00AB433A">
            <w:pPr>
              <w:suppressAutoHyphens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4526" w:type="dxa"/>
            <w:hideMark/>
          </w:tcPr>
          <w:p w:rsidR="002D6218" w:rsidRPr="00F913D5" w:rsidRDefault="002D6218" w:rsidP="00AB433A">
            <w:pPr>
              <w:rPr>
                <w:i/>
                <w:sz w:val="28"/>
                <w:szCs w:val="28"/>
                <w:lang w:eastAsia="ar-SA"/>
              </w:rPr>
            </w:pPr>
            <w:r w:rsidRPr="00F913D5">
              <w:rPr>
                <w:i/>
                <w:sz w:val="28"/>
                <w:szCs w:val="28"/>
              </w:rPr>
              <w:t>Приложение 1</w:t>
            </w:r>
          </w:p>
          <w:p w:rsidR="002D6218" w:rsidRPr="00F913D5" w:rsidRDefault="002D6218" w:rsidP="00DA7B27">
            <w:pPr>
              <w:suppressAutoHyphens/>
              <w:rPr>
                <w:i/>
                <w:sz w:val="28"/>
                <w:szCs w:val="28"/>
                <w:lang w:eastAsia="ar-SA"/>
              </w:rPr>
            </w:pPr>
            <w:r w:rsidRPr="00F913D5">
              <w:rPr>
                <w:i/>
                <w:sz w:val="28"/>
                <w:szCs w:val="28"/>
              </w:rPr>
              <w:t xml:space="preserve">к Программе комплексного развития систем коммунальной инфраструктуры  муниципального образования </w:t>
            </w:r>
            <w:r w:rsidR="00DA7B27">
              <w:rPr>
                <w:i/>
                <w:sz w:val="28"/>
                <w:szCs w:val="28"/>
              </w:rPr>
              <w:t>«Ользоны</w:t>
            </w:r>
            <w:r w:rsidR="00B41BDB" w:rsidRPr="00F913D5">
              <w:rPr>
                <w:i/>
                <w:sz w:val="28"/>
                <w:szCs w:val="28"/>
              </w:rPr>
              <w:t>»</w:t>
            </w:r>
            <w:r w:rsidRPr="00F913D5">
              <w:rPr>
                <w:i/>
                <w:sz w:val="28"/>
                <w:szCs w:val="28"/>
              </w:rPr>
              <w:t xml:space="preserve"> на </w:t>
            </w:r>
            <w:r w:rsidR="00E618E7">
              <w:rPr>
                <w:i/>
                <w:sz w:val="28"/>
                <w:szCs w:val="28"/>
              </w:rPr>
              <w:t>2016</w:t>
            </w:r>
            <w:r w:rsidR="00B41BDB" w:rsidRPr="00F913D5">
              <w:rPr>
                <w:i/>
                <w:sz w:val="28"/>
                <w:szCs w:val="28"/>
              </w:rPr>
              <w:t xml:space="preserve"> –</w:t>
            </w:r>
            <w:r w:rsidR="00EC5024">
              <w:rPr>
                <w:i/>
                <w:sz w:val="28"/>
                <w:szCs w:val="28"/>
              </w:rPr>
              <w:t xml:space="preserve"> 2025</w:t>
            </w:r>
            <w:r w:rsidR="00F913D5" w:rsidRPr="00F913D5">
              <w:rPr>
                <w:i/>
                <w:sz w:val="28"/>
                <w:szCs w:val="28"/>
              </w:rPr>
              <w:t xml:space="preserve"> </w:t>
            </w:r>
            <w:r w:rsidRPr="00F913D5">
              <w:rPr>
                <w:i/>
                <w:sz w:val="28"/>
                <w:szCs w:val="28"/>
              </w:rPr>
              <w:t>годы</w:t>
            </w:r>
          </w:p>
        </w:tc>
      </w:tr>
    </w:tbl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tabs>
          <w:tab w:val="left" w:pos="720"/>
          <w:tab w:val="left" w:pos="7020"/>
          <w:tab w:val="left" w:pos="738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 xml:space="preserve">Мероприятия по модернизации  и ремонту систем водоснабжения </w:t>
      </w:r>
    </w:p>
    <w:p w:rsidR="002D6218" w:rsidRPr="002D6218" w:rsidRDefault="002D6218" w:rsidP="002D6218">
      <w:pPr>
        <w:pStyle w:val="ConsPlusNormal"/>
        <w:widowControl/>
        <w:tabs>
          <w:tab w:val="left" w:pos="720"/>
          <w:tab w:val="left" w:pos="7020"/>
          <w:tab w:val="left" w:pos="73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tabs>
          <w:tab w:val="left" w:pos="720"/>
          <w:tab w:val="left" w:pos="7020"/>
          <w:tab w:val="left" w:pos="73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3612"/>
        <w:gridCol w:w="1260"/>
        <w:gridCol w:w="1440"/>
        <w:gridCol w:w="2426"/>
      </w:tblGrid>
      <w:tr w:rsidR="002D6218" w:rsidRPr="002D6218" w:rsidTr="00DA7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right="34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Наименование сооружений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Основные</w:t>
            </w:r>
            <w:r w:rsidRPr="002D6218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2D6218">
              <w:rPr>
                <w:rFonts w:ascii="Times New Roman" w:hAnsi="Times New Roman" w:cs="Times New Roman"/>
                <w:b/>
              </w:rPr>
              <w:t>параметры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righ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2D6218" w:rsidRPr="002D6218" w:rsidTr="00DA7B27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D5" w:rsidRPr="002D6218" w:rsidRDefault="00F913D5" w:rsidP="00F913D5">
            <w:pPr>
              <w:pStyle w:val="ConsPlusCell"/>
              <w:widowControl/>
              <w:ind w:left="720"/>
              <w:rPr>
                <w:rFonts w:ascii="Times New Roman" w:hAnsi="Times New Roman" w:cs="Times New Roman"/>
              </w:rPr>
            </w:pPr>
            <w:r w:rsidRPr="002D6218">
              <w:rPr>
                <w:rFonts w:ascii="Times New Roman" w:hAnsi="Times New Roman" w:cs="Times New Roman"/>
              </w:rPr>
              <w:t>Бурение  водоскважин</w:t>
            </w:r>
            <w:r w:rsidR="00DA7B27">
              <w:rPr>
                <w:rFonts w:ascii="Times New Roman" w:hAnsi="Times New Roman" w:cs="Times New Roman"/>
              </w:rPr>
              <w:t xml:space="preserve">ыв д. Кокорино  и строительство водонапорной </w:t>
            </w:r>
            <w:r w:rsidRPr="002D6218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>а</w:t>
            </w:r>
            <w:r w:rsidR="00DA7B27">
              <w:rPr>
                <w:rFonts w:ascii="Times New Roman" w:hAnsi="Times New Roman" w:cs="Times New Roman"/>
              </w:rPr>
              <w:t>ш</w:t>
            </w:r>
            <w:r w:rsidRPr="002D6218">
              <w:rPr>
                <w:rFonts w:ascii="Times New Roman" w:hAnsi="Times New Roman" w:cs="Times New Roman"/>
              </w:rPr>
              <w:t>н</w:t>
            </w:r>
            <w:r w:rsidR="00DA7B27">
              <w:rPr>
                <w:rFonts w:ascii="Times New Roman" w:hAnsi="Times New Roman" w:cs="Times New Roman"/>
              </w:rPr>
              <w:t xml:space="preserve">и для данной </w:t>
            </w:r>
            <w:r w:rsidRPr="002D6218">
              <w:rPr>
                <w:rFonts w:ascii="Times New Roman" w:hAnsi="Times New Roman" w:cs="Times New Roman"/>
              </w:rPr>
              <w:t xml:space="preserve"> скважин</w:t>
            </w:r>
            <w:r w:rsidR="00DA7B27">
              <w:rPr>
                <w:rFonts w:ascii="Times New Roman" w:hAnsi="Times New Roman" w:cs="Times New Roman"/>
              </w:rPr>
              <w:t>ы</w:t>
            </w:r>
            <w:r w:rsidRPr="002D6218">
              <w:rPr>
                <w:rFonts w:ascii="Times New Roman" w:hAnsi="Times New Roman" w:cs="Times New Roman"/>
              </w:rPr>
              <w:t>.</w:t>
            </w:r>
          </w:p>
          <w:p w:rsidR="00F913D5" w:rsidRPr="002D6218" w:rsidRDefault="00F913D5" w:rsidP="00F913D5">
            <w:pPr>
              <w:pStyle w:val="ConsPlusCell"/>
              <w:widowControl/>
              <w:ind w:left="720"/>
              <w:rPr>
                <w:rFonts w:ascii="Times New Roman" w:hAnsi="Times New Roman" w:cs="Times New Roman"/>
              </w:rPr>
            </w:pPr>
            <w:r w:rsidRPr="002D6218">
              <w:rPr>
                <w:rFonts w:ascii="Times New Roman" w:hAnsi="Times New Roman" w:cs="Times New Roman"/>
              </w:rPr>
              <w:t xml:space="preserve"> </w:t>
            </w:r>
          </w:p>
          <w:p w:rsidR="002D6218" w:rsidRPr="002D6218" w:rsidRDefault="002D6218" w:rsidP="00AB433A">
            <w:pPr>
              <w:suppressAutoHyphens/>
              <w:ind w:right="-108" w:hanging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0026B5" w:rsidP="00AB433A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913D5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DA7B27" w:rsidP="00F913D5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E618E7" w:rsidP="00183FDE">
            <w:pPr>
              <w:suppressAutoHyphens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183FDE">
              <w:rPr>
                <w:rFonts w:ascii="Times New Roman" w:hAnsi="Times New Roman" w:cs="Times New Roman"/>
              </w:rPr>
              <w:t xml:space="preserve"> - </w:t>
            </w:r>
            <w:r w:rsidR="00EC5024">
              <w:rPr>
                <w:rFonts w:ascii="Times New Roman" w:hAnsi="Times New Roman" w:cs="Times New Roman"/>
              </w:rPr>
              <w:t>2025</w:t>
            </w:r>
            <w:r w:rsidR="00F913D5">
              <w:rPr>
                <w:rFonts w:ascii="Times New Roman" w:hAnsi="Times New Roman" w:cs="Times New Roman"/>
              </w:rPr>
              <w:t>г.</w:t>
            </w:r>
            <w:r w:rsidR="00183FDE">
              <w:rPr>
                <w:rFonts w:ascii="Times New Roman" w:hAnsi="Times New Roman" w:cs="Times New Roman"/>
              </w:rPr>
              <w:t>г.</w:t>
            </w:r>
          </w:p>
        </w:tc>
      </w:tr>
      <w:tr w:rsidR="002D6218" w:rsidRPr="002D6218" w:rsidTr="00DA7B27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D5" w:rsidRPr="002D6218" w:rsidRDefault="002D6218" w:rsidP="00DA7B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6218">
              <w:rPr>
                <w:rFonts w:ascii="Times New Roman" w:hAnsi="Times New Roman" w:cs="Times New Roman"/>
              </w:rPr>
              <w:t xml:space="preserve"> </w:t>
            </w:r>
            <w:r w:rsidR="00DA7B27">
              <w:rPr>
                <w:rFonts w:ascii="Times New Roman" w:hAnsi="Times New Roman" w:cs="Times New Roman"/>
              </w:rPr>
              <w:t xml:space="preserve">Реконструкция </w:t>
            </w:r>
            <w:r w:rsidR="00F913D5" w:rsidRPr="002D6218">
              <w:rPr>
                <w:rFonts w:ascii="Times New Roman" w:hAnsi="Times New Roman" w:cs="Times New Roman"/>
              </w:rPr>
              <w:t xml:space="preserve"> водоскважин</w:t>
            </w:r>
            <w:r w:rsidR="00DA7B27">
              <w:rPr>
                <w:rFonts w:ascii="Times New Roman" w:hAnsi="Times New Roman" w:cs="Times New Roman"/>
              </w:rPr>
              <w:t xml:space="preserve">  и водонапорных  </w:t>
            </w:r>
            <w:r w:rsidR="00F913D5" w:rsidRPr="002D6218">
              <w:rPr>
                <w:rFonts w:ascii="Times New Roman" w:hAnsi="Times New Roman" w:cs="Times New Roman"/>
              </w:rPr>
              <w:t>баш</w:t>
            </w:r>
            <w:r w:rsidR="00DA7B27">
              <w:rPr>
                <w:rFonts w:ascii="Times New Roman" w:hAnsi="Times New Roman" w:cs="Times New Roman"/>
              </w:rPr>
              <w:t>е</w:t>
            </w:r>
            <w:r w:rsidR="00F913D5" w:rsidRPr="002D6218">
              <w:rPr>
                <w:rFonts w:ascii="Times New Roman" w:hAnsi="Times New Roman" w:cs="Times New Roman"/>
              </w:rPr>
              <w:t>н</w:t>
            </w:r>
            <w:r w:rsidR="00DA7B27">
              <w:rPr>
                <w:rFonts w:ascii="Times New Roman" w:hAnsi="Times New Roman" w:cs="Times New Roman"/>
              </w:rPr>
              <w:t xml:space="preserve"> и</w:t>
            </w:r>
            <w:r w:rsidR="00F913D5" w:rsidRPr="002D6218">
              <w:rPr>
                <w:rFonts w:ascii="Times New Roman" w:hAnsi="Times New Roman" w:cs="Times New Roman"/>
              </w:rPr>
              <w:t xml:space="preserve"> внедрение системы очистных фильтров, ремонт водонапорных башен.</w:t>
            </w:r>
          </w:p>
          <w:p w:rsidR="00F913D5" w:rsidRPr="002D6218" w:rsidRDefault="00F913D5" w:rsidP="00F913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D6218" w:rsidRPr="002D6218" w:rsidRDefault="002D6218" w:rsidP="00AB433A">
            <w:pPr>
              <w:suppressAutoHyphens/>
              <w:ind w:right="34" w:hanging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0026B5" w:rsidP="00AB433A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913D5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183FDE" w:rsidP="00AB433A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E618E7" w:rsidP="00DA7B27">
            <w:pPr>
              <w:suppressAutoHyphens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EC5024">
              <w:rPr>
                <w:rFonts w:ascii="Times New Roman" w:hAnsi="Times New Roman" w:cs="Times New Roman"/>
              </w:rPr>
              <w:t>-2025</w:t>
            </w:r>
            <w:r w:rsidR="00F913D5">
              <w:rPr>
                <w:rFonts w:ascii="Times New Roman" w:hAnsi="Times New Roman" w:cs="Times New Roman"/>
              </w:rPr>
              <w:t>гг.</w:t>
            </w:r>
          </w:p>
        </w:tc>
      </w:tr>
    </w:tbl>
    <w:p w:rsidR="002D6218" w:rsidRDefault="002D6218" w:rsidP="00F913D5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913D5" w:rsidRPr="002D6218" w:rsidRDefault="00F913D5" w:rsidP="00F913D5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D6218" w:rsidRDefault="002D621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766BC" w:rsidRDefault="006766BC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B36F8" w:rsidRDefault="00AB36F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B36F8" w:rsidRDefault="00AB36F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B36F8" w:rsidRDefault="00AB36F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6218" w:rsidRDefault="002D6218" w:rsidP="00DA7B27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A7B27" w:rsidRPr="002D6218" w:rsidRDefault="00DA7B27" w:rsidP="00DA7B27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1"/>
        <w:gridCol w:w="4530"/>
      </w:tblGrid>
      <w:tr w:rsidR="002D6218" w:rsidRPr="002D6218" w:rsidTr="00AB433A">
        <w:tc>
          <w:tcPr>
            <w:tcW w:w="5236" w:type="dxa"/>
          </w:tcPr>
          <w:p w:rsidR="002D6218" w:rsidRPr="00F913D5" w:rsidRDefault="002D6218" w:rsidP="00AB433A">
            <w:pPr>
              <w:suppressAutoHyphens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4618" w:type="dxa"/>
            <w:hideMark/>
          </w:tcPr>
          <w:p w:rsidR="002D6218" w:rsidRPr="00F913D5" w:rsidRDefault="002D6218" w:rsidP="00AB433A">
            <w:pPr>
              <w:rPr>
                <w:i/>
                <w:sz w:val="28"/>
                <w:szCs w:val="28"/>
                <w:lang w:eastAsia="ar-SA"/>
              </w:rPr>
            </w:pPr>
            <w:r w:rsidRPr="00F913D5">
              <w:rPr>
                <w:i/>
                <w:sz w:val="28"/>
                <w:szCs w:val="28"/>
              </w:rPr>
              <w:t>Приложение 2</w:t>
            </w:r>
          </w:p>
          <w:p w:rsidR="002D6218" w:rsidRPr="00F913D5" w:rsidRDefault="002D6218" w:rsidP="00DA7B27">
            <w:pPr>
              <w:suppressAutoHyphens/>
              <w:rPr>
                <w:i/>
                <w:sz w:val="28"/>
                <w:szCs w:val="28"/>
                <w:lang w:eastAsia="ar-SA"/>
              </w:rPr>
            </w:pPr>
            <w:r w:rsidRPr="00F913D5">
              <w:rPr>
                <w:i/>
                <w:sz w:val="28"/>
                <w:szCs w:val="28"/>
              </w:rPr>
              <w:t xml:space="preserve">к Программе комплексного развития систем коммунальной инфраструктуры </w:t>
            </w:r>
            <w:r w:rsidR="00F913D5" w:rsidRPr="00F913D5">
              <w:rPr>
                <w:i/>
                <w:sz w:val="28"/>
                <w:szCs w:val="28"/>
              </w:rPr>
              <w:t xml:space="preserve"> муниципального образования</w:t>
            </w:r>
            <w:r w:rsidRPr="00F913D5">
              <w:rPr>
                <w:i/>
                <w:sz w:val="28"/>
                <w:szCs w:val="28"/>
              </w:rPr>
              <w:t xml:space="preserve"> </w:t>
            </w:r>
            <w:r w:rsidR="00DA7B27">
              <w:rPr>
                <w:i/>
                <w:sz w:val="28"/>
                <w:szCs w:val="28"/>
              </w:rPr>
              <w:t>«Ользоны</w:t>
            </w:r>
            <w:r w:rsidR="00F913D5" w:rsidRPr="00F913D5">
              <w:rPr>
                <w:i/>
                <w:sz w:val="28"/>
                <w:szCs w:val="28"/>
              </w:rPr>
              <w:t xml:space="preserve">» </w:t>
            </w:r>
            <w:r w:rsidRPr="00F913D5">
              <w:rPr>
                <w:i/>
                <w:sz w:val="28"/>
                <w:szCs w:val="28"/>
              </w:rPr>
              <w:t xml:space="preserve">на </w:t>
            </w:r>
            <w:r w:rsidR="00E618E7">
              <w:rPr>
                <w:i/>
                <w:sz w:val="28"/>
                <w:szCs w:val="28"/>
              </w:rPr>
              <w:t>2016</w:t>
            </w:r>
            <w:r w:rsidR="00EC5024">
              <w:rPr>
                <w:i/>
                <w:sz w:val="28"/>
                <w:szCs w:val="28"/>
              </w:rPr>
              <w:t xml:space="preserve"> - 2025</w:t>
            </w:r>
            <w:r w:rsidRPr="00F913D5">
              <w:rPr>
                <w:i/>
                <w:sz w:val="28"/>
                <w:szCs w:val="28"/>
              </w:rPr>
              <w:t xml:space="preserve"> годы</w:t>
            </w:r>
          </w:p>
        </w:tc>
      </w:tr>
    </w:tbl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 xml:space="preserve">Мероприятия по модернизации </w:t>
      </w:r>
      <w:r w:rsidR="00F913D5">
        <w:rPr>
          <w:rFonts w:ascii="Times New Roman" w:hAnsi="Times New Roman" w:cs="Times New Roman"/>
          <w:b/>
          <w:sz w:val="28"/>
          <w:szCs w:val="28"/>
        </w:rPr>
        <w:t>вывоза бытовых отходов и мусора</w:t>
      </w:r>
    </w:p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0"/>
        <w:gridCol w:w="3071"/>
        <w:gridCol w:w="1609"/>
        <w:gridCol w:w="1442"/>
        <w:gridCol w:w="2210"/>
      </w:tblGrid>
      <w:tr w:rsidR="002D6218" w:rsidRPr="002D6218" w:rsidTr="00AB433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left="-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Наименование сооружений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Основные</w:t>
            </w:r>
          </w:p>
          <w:p w:rsidR="002D6218" w:rsidRPr="002D6218" w:rsidRDefault="002D6218" w:rsidP="00AB433A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параметры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left="-2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</w:tr>
      <w:tr w:rsidR="002D6218" w:rsidRPr="002D6218" w:rsidTr="00AB433A">
        <w:trPr>
          <w:trHeight w:val="39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D5" w:rsidRPr="002D6218" w:rsidRDefault="00F913D5" w:rsidP="00F913D5">
            <w:pPr>
              <w:pStyle w:val="ConsPlusCell"/>
              <w:widowControl/>
              <w:ind w:left="720"/>
              <w:rPr>
                <w:rFonts w:ascii="Times New Roman" w:hAnsi="Times New Roman" w:cs="Times New Roman"/>
              </w:rPr>
            </w:pPr>
            <w:r w:rsidRPr="002D6218">
              <w:rPr>
                <w:rFonts w:ascii="Times New Roman" w:hAnsi="Times New Roman" w:cs="Times New Roman"/>
              </w:rPr>
              <w:t>Приобретение мусоровозной машины</w:t>
            </w:r>
            <w:r>
              <w:rPr>
                <w:rFonts w:ascii="Times New Roman" w:hAnsi="Times New Roman" w:cs="Times New Roman"/>
              </w:rPr>
              <w:t xml:space="preserve"> ГАЗ-3309 КО-440 на шасси ГАЗ-3309</w:t>
            </w:r>
            <w:r w:rsidRPr="002D6218">
              <w:rPr>
                <w:rFonts w:ascii="Times New Roman" w:hAnsi="Times New Roman" w:cs="Times New Roman"/>
              </w:rPr>
              <w:t>.</w:t>
            </w:r>
          </w:p>
          <w:p w:rsidR="002D6218" w:rsidRPr="002D6218" w:rsidRDefault="002D6218" w:rsidP="00AB433A">
            <w:pPr>
              <w:suppressAutoHyphens/>
              <w:ind w:left="-2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0026B5" w:rsidP="00AB433A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913D5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F913D5" w:rsidP="00AB433A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E618E7" w:rsidP="00F52B6C">
            <w:pPr>
              <w:suppressAutoHyphens/>
              <w:ind w:left="-2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2D6218" w:rsidRPr="002D6218">
              <w:rPr>
                <w:rFonts w:ascii="Times New Roman" w:hAnsi="Times New Roman" w:cs="Times New Roman"/>
              </w:rPr>
              <w:t>-20</w:t>
            </w:r>
            <w:r w:rsidR="00EC5024">
              <w:rPr>
                <w:rFonts w:ascii="Times New Roman" w:hAnsi="Times New Roman" w:cs="Times New Roman"/>
              </w:rPr>
              <w:t>2</w:t>
            </w:r>
            <w:r w:rsidR="00F52B6C">
              <w:rPr>
                <w:rFonts w:ascii="Times New Roman" w:hAnsi="Times New Roman" w:cs="Times New Roman"/>
              </w:rPr>
              <w:t>5гг.</w:t>
            </w:r>
          </w:p>
        </w:tc>
      </w:tr>
      <w:tr w:rsidR="002D6218" w:rsidRPr="002D6218" w:rsidTr="00AB433A">
        <w:trPr>
          <w:trHeight w:val="39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6C" w:rsidRPr="002D6218" w:rsidRDefault="00F52B6C" w:rsidP="00F52B6C">
            <w:pPr>
              <w:pStyle w:val="ConsPlusCell"/>
              <w:widowControl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контейнеров для сбора ТБО.</w:t>
            </w:r>
          </w:p>
          <w:p w:rsidR="002D6218" w:rsidRPr="002D6218" w:rsidRDefault="002D6218" w:rsidP="00F52B6C">
            <w:pPr>
              <w:suppressAutoHyphens/>
              <w:ind w:left="-2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0026B5" w:rsidP="00AB433A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52B6C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F52B6C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E618E7" w:rsidP="00F52B6C">
            <w:pPr>
              <w:suppressAutoHyphens/>
              <w:ind w:left="-2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EC5024">
              <w:rPr>
                <w:rFonts w:ascii="Times New Roman" w:hAnsi="Times New Roman" w:cs="Times New Roman"/>
              </w:rPr>
              <w:t>-202</w:t>
            </w:r>
            <w:r w:rsidR="002D6218" w:rsidRPr="002D6218">
              <w:rPr>
                <w:rFonts w:ascii="Times New Roman" w:hAnsi="Times New Roman" w:cs="Times New Roman"/>
              </w:rPr>
              <w:t>5</w:t>
            </w:r>
            <w:r w:rsidR="00F52B6C">
              <w:rPr>
                <w:rFonts w:ascii="Times New Roman" w:hAnsi="Times New Roman" w:cs="Times New Roman"/>
              </w:rPr>
              <w:t>гг.</w:t>
            </w:r>
          </w:p>
        </w:tc>
      </w:tr>
    </w:tbl>
    <w:p w:rsidR="002D6218" w:rsidRPr="002D6218" w:rsidRDefault="002D6218" w:rsidP="00F52B6C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4709C" w:rsidRDefault="0024709C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4709C" w:rsidRDefault="0024709C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4709C" w:rsidRPr="002D6218" w:rsidRDefault="0024709C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6218" w:rsidRDefault="002D621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A24DF" w:rsidRDefault="002A24DF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3915" w:rsidRPr="002D6218" w:rsidRDefault="00663915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1"/>
        <w:gridCol w:w="4530"/>
      </w:tblGrid>
      <w:tr w:rsidR="002D6218" w:rsidRPr="00F52B6C" w:rsidTr="00AB433A">
        <w:tc>
          <w:tcPr>
            <w:tcW w:w="5236" w:type="dxa"/>
          </w:tcPr>
          <w:p w:rsidR="002D6218" w:rsidRPr="00F52B6C" w:rsidRDefault="002D6218" w:rsidP="00AB433A">
            <w:pPr>
              <w:suppressAutoHyphens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4618" w:type="dxa"/>
            <w:hideMark/>
          </w:tcPr>
          <w:p w:rsidR="002D6218" w:rsidRPr="00F52B6C" w:rsidRDefault="00B63815" w:rsidP="00AB433A">
            <w:pPr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</w:rPr>
              <w:t>Приложение 2</w:t>
            </w:r>
          </w:p>
          <w:p w:rsidR="002D6218" w:rsidRPr="00F52B6C" w:rsidRDefault="002D6218" w:rsidP="00EC5024">
            <w:pPr>
              <w:suppressAutoHyphens/>
              <w:rPr>
                <w:i/>
                <w:sz w:val="28"/>
                <w:szCs w:val="28"/>
                <w:lang w:eastAsia="ar-SA"/>
              </w:rPr>
            </w:pPr>
            <w:r w:rsidRPr="00F52B6C">
              <w:rPr>
                <w:i/>
                <w:sz w:val="28"/>
                <w:szCs w:val="28"/>
              </w:rPr>
              <w:t xml:space="preserve">к Программе комплексного развития систем коммунальной инфраструктуры  муниципального образования </w:t>
            </w:r>
            <w:r w:rsidR="00DA7B27">
              <w:rPr>
                <w:i/>
                <w:sz w:val="28"/>
                <w:szCs w:val="28"/>
              </w:rPr>
              <w:t>«Ользоны</w:t>
            </w:r>
            <w:r w:rsidR="00F52B6C">
              <w:rPr>
                <w:i/>
                <w:sz w:val="28"/>
                <w:szCs w:val="28"/>
              </w:rPr>
              <w:t>»</w:t>
            </w:r>
            <w:r w:rsidRPr="00F52B6C">
              <w:rPr>
                <w:i/>
                <w:sz w:val="28"/>
                <w:szCs w:val="28"/>
              </w:rPr>
              <w:t xml:space="preserve"> на </w:t>
            </w:r>
            <w:r w:rsidR="00E618E7">
              <w:rPr>
                <w:i/>
                <w:sz w:val="28"/>
                <w:szCs w:val="28"/>
              </w:rPr>
              <w:t>2016</w:t>
            </w:r>
            <w:r w:rsidR="00EC5024">
              <w:rPr>
                <w:i/>
                <w:sz w:val="28"/>
                <w:szCs w:val="28"/>
              </w:rPr>
              <w:t xml:space="preserve"> - 2025</w:t>
            </w:r>
            <w:r w:rsidRPr="00F52B6C">
              <w:rPr>
                <w:i/>
                <w:sz w:val="28"/>
                <w:szCs w:val="28"/>
              </w:rPr>
              <w:t xml:space="preserve"> годы</w:t>
            </w:r>
          </w:p>
        </w:tc>
      </w:tr>
    </w:tbl>
    <w:p w:rsidR="002D6218" w:rsidRPr="00F52B6C" w:rsidRDefault="002D621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F52B6C">
        <w:rPr>
          <w:rFonts w:ascii="Times New Roman" w:hAnsi="Times New Roman" w:cs="Times New Roman"/>
          <w:b/>
          <w:sz w:val="28"/>
          <w:szCs w:val="28"/>
        </w:rPr>
        <w:t>по реализации дорожной деятельности</w:t>
      </w:r>
    </w:p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6218" w:rsidRPr="002D6218" w:rsidRDefault="002D6218" w:rsidP="002D6218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0"/>
        <w:gridCol w:w="3071"/>
        <w:gridCol w:w="1609"/>
        <w:gridCol w:w="1818"/>
        <w:gridCol w:w="2210"/>
      </w:tblGrid>
      <w:tr w:rsidR="002D6218" w:rsidRPr="002D6218" w:rsidTr="00AB433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left="-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Наименование сооружений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Основные</w:t>
            </w:r>
          </w:p>
          <w:p w:rsidR="002D6218" w:rsidRPr="002D6218" w:rsidRDefault="002D6218" w:rsidP="00AB433A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параметры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left="-2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</w:tr>
      <w:tr w:rsidR="002D6218" w:rsidRPr="002D6218" w:rsidTr="00AB433A">
        <w:trPr>
          <w:trHeight w:val="39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B63815" w:rsidP="008E7935">
            <w:pPr>
              <w:pStyle w:val="ConsPlusCell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Ремонт дорог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AB433A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2D6218" w:rsidP="00F52B6C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18" w:rsidRPr="002D6218" w:rsidRDefault="00E618E7" w:rsidP="00DA7B27">
            <w:pPr>
              <w:suppressAutoHyphens/>
              <w:ind w:left="-2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  <w:r w:rsidR="00EC5024">
              <w:rPr>
                <w:rFonts w:ascii="Times New Roman" w:hAnsi="Times New Roman" w:cs="Times New Roman"/>
                <w:lang w:eastAsia="en-US"/>
              </w:rPr>
              <w:t>-2025</w:t>
            </w:r>
            <w:r w:rsidR="00F52B6C">
              <w:rPr>
                <w:rFonts w:ascii="Times New Roman" w:hAnsi="Times New Roman" w:cs="Times New Roman"/>
                <w:lang w:eastAsia="en-US"/>
              </w:rPr>
              <w:t>гг.</w:t>
            </w:r>
          </w:p>
        </w:tc>
      </w:tr>
      <w:bookmarkEnd w:id="0"/>
    </w:tbl>
    <w:p w:rsidR="00FE40C7" w:rsidRDefault="00FE40C7" w:rsidP="00224578">
      <w:pPr>
        <w:pStyle w:val="1"/>
        <w:spacing w:before="0"/>
        <w:ind w:firstLine="0"/>
        <w:rPr>
          <w:rFonts w:ascii="Times New Roman" w:hAnsi="Times New Roman"/>
          <w:color w:val="auto"/>
        </w:rPr>
      </w:pPr>
    </w:p>
    <w:p w:rsidR="00FE40C7" w:rsidRPr="00FE40C7" w:rsidRDefault="00FE40C7" w:rsidP="00FE40C7"/>
    <w:p w:rsidR="00FE40C7" w:rsidRPr="00FE40C7" w:rsidRDefault="00FE40C7" w:rsidP="00FE40C7"/>
    <w:p w:rsidR="00FE40C7" w:rsidRDefault="00FE40C7" w:rsidP="00FE40C7"/>
    <w:p w:rsidR="00B63815" w:rsidRDefault="00B63815" w:rsidP="00FE40C7"/>
    <w:p w:rsidR="00B63815" w:rsidRDefault="00B63815" w:rsidP="00FE40C7"/>
    <w:p w:rsidR="00B63815" w:rsidRDefault="00B63815" w:rsidP="00FE40C7"/>
    <w:p w:rsidR="00B63815" w:rsidRDefault="00B63815" w:rsidP="00FE40C7"/>
    <w:p w:rsidR="00B63815" w:rsidRDefault="00B63815" w:rsidP="00FE40C7"/>
    <w:p w:rsidR="00B63815" w:rsidRDefault="00B63815" w:rsidP="00FE40C7"/>
    <w:p w:rsidR="00B63815" w:rsidRDefault="00B63815" w:rsidP="00FE40C7"/>
    <w:p w:rsidR="00B63815" w:rsidRDefault="00B63815" w:rsidP="00FE40C7"/>
    <w:p w:rsidR="00B63815" w:rsidRDefault="00B63815" w:rsidP="00FE40C7"/>
    <w:p w:rsidR="00B63815" w:rsidRDefault="00B63815" w:rsidP="00FE40C7"/>
    <w:p w:rsidR="00B63815" w:rsidRDefault="00B63815" w:rsidP="00FE40C7"/>
    <w:p w:rsidR="00B63815" w:rsidRDefault="00B63815" w:rsidP="00FE40C7"/>
    <w:p w:rsidR="00B63815" w:rsidRDefault="00B63815" w:rsidP="00FE40C7"/>
    <w:p w:rsidR="00B63815" w:rsidRDefault="00B63815" w:rsidP="00FE40C7"/>
    <w:p w:rsidR="002D6218" w:rsidRDefault="00FE40C7" w:rsidP="00FE40C7">
      <w:pPr>
        <w:tabs>
          <w:tab w:val="left" w:pos="6285"/>
        </w:tabs>
      </w:pPr>
      <w: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1"/>
        <w:gridCol w:w="4530"/>
      </w:tblGrid>
      <w:tr w:rsidR="00FE40C7" w:rsidRPr="002D6218" w:rsidTr="006A4CEB">
        <w:tc>
          <w:tcPr>
            <w:tcW w:w="5236" w:type="dxa"/>
          </w:tcPr>
          <w:p w:rsidR="00FE40C7" w:rsidRPr="00F913D5" w:rsidRDefault="00FE40C7" w:rsidP="006A4CEB">
            <w:pPr>
              <w:suppressAutoHyphens/>
              <w:rPr>
                <w:i/>
                <w:sz w:val="28"/>
                <w:szCs w:val="28"/>
                <w:lang w:eastAsia="ar-SA"/>
              </w:rPr>
            </w:pPr>
          </w:p>
        </w:tc>
        <w:tc>
          <w:tcPr>
            <w:tcW w:w="4618" w:type="dxa"/>
            <w:hideMark/>
          </w:tcPr>
          <w:p w:rsidR="00FE40C7" w:rsidRPr="00F913D5" w:rsidRDefault="00FE40C7" w:rsidP="006A4CEB">
            <w:pPr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</w:rPr>
              <w:t>Приложение 4</w:t>
            </w:r>
          </w:p>
          <w:p w:rsidR="00FE40C7" w:rsidRPr="00F913D5" w:rsidRDefault="00FE40C7" w:rsidP="00DA7B27">
            <w:pPr>
              <w:suppressAutoHyphens/>
              <w:rPr>
                <w:i/>
                <w:sz w:val="28"/>
                <w:szCs w:val="28"/>
                <w:lang w:eastAsia="ar-SA"/>
              </w:rPr>
            </w:pPr>
            <w:r w:rsidRPr="00F913D5">
              <w:rPr>
                <w:i/>
                <w:sz w:val="28"/>
                <w:szCs w:val="28"/>
              </w:rPr>
              <w:t>к Программе комплексного развития систем коммунальной инфраструктуры  мун</w:t>
            </w:r>
            <w:r w:rsidR="00DA7B27">
              <w:rPr>
                <w:i/>
                <w:sz w:val="28"/>
                <w:szCs w:val="28"/>
              </w:rPr>
              <w:t>иципального образования «Ользоны</w:t>
            </w:r>
            <w:r w:rsidRPr="00F913D5">
              <w:rPr>
                <w:i/>
                <w:sz w:val="28"/>
                <w:szCs w:val="28"/>
              </w:rPr>
              <w:t xml:space="preserve">» на </w:t>
            </w:r>
            <w:r w:rsidR="00E618E7">
              <w:rPr>
                <w:i/>
                <w:sz w:val="28"/>
                <w:szCs w:val="28"/>
              </w:rPr>
              <w:t>2016</w:t>
            </w:r>
            <w:r w:rsidR="00EC5024">
              <w:rPr>
                <w:i/>
                <w:sz w:val="28"/>
                <w:szCs w:val="28"/>
              </w:rPr>
              <w:t xml:space="preserve"> - 2025</w:t>
            </w:r>
            <w:r w:rsidRPr="00F913D5">
              <w:rPr>
                <w:i/>
                <w:sz w:val="28"/>
                <w:szCs w:val="28"/>
              </w:rPr>
              <w:t xml:space="preserve"> годы</w:t>
            </w:r>
          </w:p>
        </w:tc>
      </w:tr>
    </w:tbl>
    <w:p w:rsidR="00FE40C7" w:rsidRPr="002D6218" w:rsidRDefault="00FE40C7" w:rsidP="00FE40C7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E40C7" w:rsidRPr="002D6218" w:rsidRDefault="00FE40C7" w:rsidP="00FE40C7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E40C7" w:rsidRDefault="00FE40C7" w:rsidP="00FE40C7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18">
        <w:rPr>
          <w:rFonts w:ascii="Times New Roman" w:hAnsi="Times New Roman" w:cs="Times New Roman"/>
          <w:b/>
          <w:sz w:val="28"/>
          <w:szCs w:val="28"/>
        </w:rPr>
        <w:t xml:space="preserve">Мероприятия по модернизации </w:t>
      </w:r>
      <w:r>
        <w:rPr>
          <w:rFonts w:ascii="Times New Roman" w:hAnsi="Times New Roman" w:cs="Times New Roman"/>
          <w:b/>
          <w:sz w:val="28"/>
          <w:szCs w:val="28"/>
        </w:rPr>
        <w:t>системы теплоснабжения</w:t>
      </w:r>
    </w:p>
    <w:p w:rsidR="00ED33A8" w:rsidRPr="002D6218" w:rsidRDefault="00ED33A8" w:rsidP="00FE40C7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40C7" w:rsidRPr="002D6218" w:rsidRDefault="00FE40C7" w:rsidP="00FE40C7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0"/>
        <w:gridCol w:w="3071"/>
        <w:gridCol w:w="1609"/>
        <w:gridCol w:w="1442"/>
        <w:gridCol w:w="2210"/>
      </w:tblGrid>
      <w:tr w:rsidR="00FE40C7" w:rsidRPr="002D6218" w:rsidTr="006A4CE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2D6218" w:rsidRDefault="00FE40C7" w:rsidP="006A4CEB">
            <w:pPr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2D6218" w:rsidRDefault="00FE40C7" w:rsidP="006A4CEB">
            <w:pPr>
              <w:suppressAutoHyphens/>
              <w:ind w:left="-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Наименование сооружений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2D6218" w:rsidRDefault="00FE40C7" w:rsidP="006A4CEB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Основные</w:t>
            </w:r>
          </w:p>
          <w:p w:rsidR="00FE40C7" w:rsidRPr="002D6218" w:rsidRDefault="00FE40C7" w:rsidP="006A4CEB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параметры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2D6218" w:rsidRDefault="00FE40C7" w:rsidP="006A4CEB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2D6218" w:rsidRDefault="00FE40C7" w:rsidP="006A4CEB">
            <w:pPr>
              <w:suppressAutoHyphens/>
              <w:ind w:left="-2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</w:tr>
      <w:tr w:rsidR="00FE40C7" w:rsidRPr="002D6218" w:rsidTr="006A4CEB">
        <w:trPr>
          <w:trHeight w:val="39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2D6218" w:rsidRDefault="00FE40C7" w:rsidP="006A4CEB">
            <w:pPr>
              <w:suppressAutoHyphens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FE40C7" w:rsidRDefault="00FE40C7" w:rsidP="00FE40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E40C7">
              <w:rPr>
                <w:rFonts w:ascii="Times New Roman" w:hAnsi="Times New Roman" w:cs="Times New Roman"/>
                <w:lang w:eastAsia="en-US"/>
              </w:rPr>
              <w:t>Реконструкция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теплоисточника </w:t>
            </w:r>
            <w:r w:rsidR="00EC5024">
              <w:rPr>
                <w:rFonts w:ascii="Times New Roman" w:hAnsi="Times New Roman" w:cs="Times New Roman"/>
                <w:lang w:eastAsia="en-US"/>
              </w:rPr>
              <w:t>с подключением МБОУ Ользоновская СОШ и Дома культуры «Лотос</w:t>
            </w:r>
            <w:r>
              <w:rPr>
                <w:rFonts w:ascii="Times New Roman" w:hAnsi="Times New Roman" w:cs="Times New Roman"/>
                <w:lang w:eastAsia="en-US"/>
              </w:rPr>
              <w:t>». Первый этап.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2D6218" w:rsidRDefault="00FE40C7" w:rsidP="006A4CEB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2D6218" w:rsidRDefault="00FE40C7" w:rsidP="006A4CEB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2D6218" w:rsidRDefault="00FE40C7" w:rsidP="006A4CEB">
            <w:pPr>
              <w:suppressAutoHyphens/>
              <w:ind w:left="-2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</w:rPr>
              <w:t>20</w:t>
            </w:r>
            <w:r w:rsidR="00EC502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</w:tr>
      <w:tr w:rsidR="00FE40C7" w:rsidRPr="002D6218" w:rsidTr="006A4CEB">
        <w:trPr>
          <w:trHeight w:val="39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2D6218" w:rsidRDefault="00FE40C7" w:rsidP="006A4CEB">
            <w:pPr>
              <w:suppressAutoHyphens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2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2D6218" w:rsidRDefault="00FE40C7" w:rsidP="00FE40C7">
            <w:pPr>
              <w:pStyle w:val="ConsPlusCell"/>
              <w:widowControl/>
              <w:ind w:left="1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0C7">
              <w:rPr>
                <w:rFonts w:ascii="Times New Roman" w:hAnsi="Times New Roman" w:cs="Times New Roman"/>
                <w:lang w:eastAsia="en-US"/>
              </w:rPr>
              <w:t>Строител</w:t>
            </w:r>
            <w:r w:rsidR="00EC5024">
              <w:rPr>
                <w:rFonts w:ascii="Times New Roman" w:hAnsi="Times New Roman" w:cs="Times New Roman"/>
                <w:lang w:eastAsia="en-US"/>
              </w:rPr>
              <w:t>ьство тепловых сетей в с. Ользоны</w:t>
            </w:r>
            <w:r w:rsidRPr="00FE40C7">
              <w:rPr>
                <w:rFonts w:ascii="Times New Roman" w:hAnsi="Times New Roman" w:cs="Times New Roman"/>
                <w:lang w:eastAsia="en-US"/>
              </w:rPr>
              <w:t>. Второй этап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2D6218" w:rsidRDefault="00FE40C7" w:rsidP="006A4CEB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2D6218" w:rsidRDefault="00FE40C7" w:rsidP="006A4CEB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7" w:rsidRPr="002D6218" w:rsidRDefault="00EC5024" w:rsidP="006A4CEB">
            <w:pPr>
              <w:suppressAutoHyphens/>
              <w:ind w:left="-2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FE40C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FE40C7" w:rsidRPr="002D6218" w:rsidRDefault="00FE40C7" w:rsidP="00FE40C7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E40C7" w:rsidRDefault="00FE40C7" w:rsidP="00FE40C7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E40C7" w:rsidRDefault="00FE40C7" w:rsidP="00FE40C7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E40C7" w:rsidRPr="002D6218" w:rsidRDefault="00FE40C7" w:rsidP="00FE40C7">
      <w:pPr>
        <w:pStyle w:val="ConsPlusNormal"/>
        <w:widowControl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E40C7" w:rsidRPr="00FE40C7" w:rsidRDefault="00FE40C7" w:rsidP="00FE40C7">
      <w:pPr>
        <w:tabs>
          <w:tab w:val="left" w:pos="6285"/>
        </w:tabs>
      </w:pPr>
    </w:p>
    <w:sectPr w:rsidR="00FE40C7" w:rsidRPr="00FE40C7" w:rsidSect="00676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D4B" w:rsidRDefault="00005D4B" w:rsidP="004C0786">
      <w:pPr>
        <w:spacing w:after="0" w:line="240" w:lineRule="auto"/>
      </w:pPr>
      <w:r>
        <w:separator/>
      </w:r>
    </w:p>
  </w:endnote>
  <w:endnote w:type="continuationSeparator" w:id="0">
    <w:p w:rsidR="00005D4B" w:rsidRDefault="00005D4B" w:rsidP="004C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86" w:rsidRDefault="004C078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86" w:rsidRDefault="004C078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86" w:rsidRDefault="004C07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D4B" w:rsidRDefault="00005D4B" w:rsidP="004C0786">
      <w:pPr>
        <w:spacing w:after="0" w:line="240" w:lineRule="auto"/>
      </w:pPr>
      <w:r>
        <w:separator/>
      </w:r>
    </w:p>
  </w:footnote>
  <w:footnote w:type="continuationSeparator" w:id="0">
    <w:p w:rsidR="00005D4B" w:rsidRDefault="00005D4B" w:rsidP="004C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86" w:rsidRDefault="004C078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86" w:rsidRDefault="004C078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86" w:rsidRDefault="004C07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02A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5BB3"/>
    <w:multiLevelType w:val="hybridMultilevel"/>
    <w:tmpl w:val="37A40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23E4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4312"/>
    <w:multiLevelType w:val="hybridMultilevel"/>
    <w:tmpl w:val="5C3E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701DC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243B9"/>
    <w:multiLevelType w:val="hybridMultilevel"/>
    <w:tmpl w:val="0686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A7CC9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2366B"/>
    <w:multiLevelType w:val="hybridMultilevel"/>
    <w:tmpl w:val="1EC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94CCC"/>
    <w:multiLevelType w:val="hybridMultilevel"/>
    <w:tmpl w:val="05B43D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72052C"/>
    <w:multiLevelType w:val="hybridMultilevel"/>
    <w:tmpl w:val="FFF4EBDA"/>
    <w:lvl w:ilvl="0" w:tplc="4DBA4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E82CBD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C3E3B"/>
    <w:multiLevelType w:val="hybridMultilevel"/>
    <w:tmpl w:val="D502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D4540"/>
    <w:multiLevelType w:val="hybridMultilevel"/>
    <w:tmpl w:val="F740FDFE"/>
    <w:lvl w:ilvl="0" w:tplc="757A3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CB3734"/>
    <w:multiLevelType w:val="hybridMultilevel"/>
    <w:tmpl w:val="57689F70"/>
    <w:lvl w:ilvl="0" w:tplc="E7C4F6B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8AC40B7"/>
    <w:multiLevelType w:val="hybridMultilevel"/>
    <w:tmpl w:val="DF9E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21AEA"/>
    <w:multiLevelType w:val="multilevel"/>
    <w:tmpl w:val="E710D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color w:val="000000"/>
      </w:rPr>
    </w:lvl>
  </w:abstractNum>
  <w:abstractNum w:abstractNumId="16">
    <w:nsid w:val="4A6F3BDB"/>
    <w:multiLevelType w:val="hybridMultilevel"/>
    <w:tmpl w:val="503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D3D51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527F1"/>
    <w:multiLevelType w:val="hybridMultilevel"/>
    <w:tmpl w:val="066C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54A6C"/>
    <w:multiLevelType w:val="hybridMultilevel"/>
    <w:tmpl w:val="2ADA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878E5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977B6"/>
    <w:multiLevelType w:val="hybridMultilevel"/>
    <w:tmpl w:val="3C10A636"/>
    <w:lvl w:ilvl="0" w:tplc="9706570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5FDB2C54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542F9"/>
    <w:multiLevelType w:val="hybridMultilevel"/>
    <w:tmpl w:val="D072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616DE"/>
    <w:multiLevelType w:val="hybridMultilevel"/>
    <w:tmpl w:val="F772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103F7"/>
    <w:multiLevelType w:val="multilevel"/>
    <w:tmpl w:val="E8D01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E9518B4"/>
    <w:multiLevelType w:val="hybridMultilevel"/>
    <w:tmpl w:val="5ABEBACC"/>
    <w:lvl w:ilvl="0" w:tplc="9F1EB7F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0"/>
        </w:tabs>
        <w:ind w:left="21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0"/>
        </w:tabs>
        <w:ind w:left="43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0"/>
        </w:tabs>
        <w:ind w:left="6460" w:hanging="360"/>
      </w:pPr>
    </w:lvl>
  </w:abstractNum>
  <w:abstractNum w:abstractNumId="27">
    <w:nsid w:val="719C435E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46EC1"/>
    <w:multiLevelType w:val="hybridMultilevel"/>
    <w:tmpl w:val="A69AE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D71C5"/>
    <w:multiLevelType w:val="hybridMultilevel"/>
    <w:tmpl w:val="6F48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FE405E"/>
    <w:multiLevelType w:val="hybridMultilevel"/>
    <w:tmpl w:val="FFD2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84B3C"/>
    <w:multiLevelType w:val="hybridMultilevel"/>
    <w:tmpl w:val="2B22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8"/>
  </w:num>
  <w:num w:numId="4">
    <w:abstractNumId w:val="24"/>
  </w:num>
  <w:num w:numId="5">
    <w:abstractNumId w:val="1"/>
  </w:num>
  <w:num w:numId="6">
    <w:abstractNumId w:val="16"/>
  </w:num>
  <w:num w:numId="7">
    <w:abstractNumId w:val="22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1"/>
  </w:num>
  <w:num w:numId="12">
    <w:abstractNumId w:val="12"/>
  </w:num>
  <w:num w:numId="13">
    <w:abstractNumId w:val="18"/>
  </w:num>
  <w:num w:numId="14">
    <w:abstractNumId w:val="23"/>
  </w:num>
  <w:num w:numId="15">
    <w:abstractNumId w:val="8"/>
  </w:num>
  <w:num w:numId="16">
    <w:abstractNumId w:val="7"/>
  </w:num>
  <w:num w:numId="17">
    <w:abstractNumId w:val="10"/>
  </w:num>
  <w:num w:numId="18">
    <w:abstractNumId w:val="30"/>
  </w:num>
  <w:num w:numId="19">
    <w:abstractNumId w:val="19"/>
  </w:num>
  <w:num w:numId="20">
    <w:abstractNumId w:val="4"/>
  </w:num>
  <w:num w:numId="21">
    <w:abstractNumId w:val="27"/>
  </w:num>
  <w:num w:numId="22">
    <w:abstractNumId w:val="20"/>
  </w:num>
  <w:num w:numId="23">
    <w:abstractNumId w:val="17"/>
  </w:num>
  <w:num w:numId="24">
    <w:abstractNumId w:val="6"/>
  </w:num>
  <w:num w:numId="25">
    <w:abstractNumId w:val="2"/>
  </w:num>
  <w:num w:numId="26">
    <w:abstractNumId w:val="0"/>
  </w:num>
  <w:num w:numId="27">
    <w:abstractNumId w:val="9"/>
  </w:num>
  <w:num w:numId="28">
    <w:abstractNumId w:val="14"/>
  </w:num>
  <w:num w:numId="29">
    <w:abstractNumId w:val="1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190D"/>
    <w:rsid w:val="000026B5"/>
    <w:rsid w:val="00005D4B"/>
    <w:rsid w:val="00010850"/>
    <w:rsid w:val="00051734"/>
    <w:rsid w:val="000705EC"/>
    <w:rsid w:val="00072FD8"/>
    <w:rsid w:val="00074DDA"/>
    <w:rsid w:val="000B626F"/>
    <w:rsid w:val="000C0696"/>
    <w:rsid w:val="000C6657"/>
    <w:rsid w:val="000D4EA8"/>
    <w:rsid w:val="000D7CDB"/>
    <w:rsid w:val="000F5EB9"/>
    <w:rsid w:val="00121066"/>
    <w:rsid w:val="00122C72"/>
    <w:rsid w:val="00123FBE"/>
    <w:rsid w:val="00135739"/>
    <w:rsid w:val="00153E00"/>
    <w:rsid w:val="00157E8A"/>
    <w:rsid w:val="00176B45"/>
    <w:rsid w:val="00177E1E"/>
    <w:rsid w:val="00183FDE"/>
    <w:rsid w:val="0018646F"/>
    <w:rsid w:val="001A3E57"/>
    <w:rsid w:val="001F2210"/>
    <w:rsid w:val="0020541A"/>
    <w:rsid w:val="00206603"/>
    <w:rsid w:val="002067DF"/>
    <w:rsid w:val="0021381C"/>
    <w:rsid w:val="00224578"/>
    <w:rsid w:val="002278AD"/>
    <w:rsid w:val="0024709C"/>
    <w:rsid w:val="00281ED6"/>
    <w:rsid w:val="002850C0"/>
    <w:rsid w:val="002A2088"/>
    <w:rsid w:val="002A24DF"/>
    <w:rsid w:val="002C658B"/>
    <w:rsid w:val="002D6218"/>
    <w:rsid w:val="002E29E0"/>
    <w:rsid w:val="002E7011"/>
    <w:rsid w:val="0030313F"/>
    <w:rsid w:val="003623BC"/>
    <w:rsid w:val="003736FD"/>
    <w:rsid w:val="00376624"/>
    <w:rsid w:val="003A4313"/>
    <w:rsid w:val="003B1771"/>
    <w:rsid w:val="003D147D"/>
    <w:rsid w:val="003E293F"/>
    <w:rsid w:val="003E2BCB"/>
    <w:rsid w:val="0041635F"/>
    <w:rsid w:val="00431C00"/>
    <w:rsid w:val="00447436"/>
    <w:rsid w:val="004572DF"/>
    <w:rsid w:val="004737A7"/>
    <w:rsid w:val="00494AB7"/>
    <w:rsid w:val="004C0786"/>
    <w:rsid w:val="004D3B39"/>
    <w:rsid w:val="004D570C"/>
    <w:rsid w:val="004E3FBD"/>
    <w:rsid w:val="004F5354"/>
    <w:rsid w:val="00501A4D"/>
    <w:rsid w:val="00516AF9"/>
    <w:rsid w:val="00527910"/>
    <w:rsid w:val="00563EB5"/>
    <w:rsid w:val="005753F6"/>
    <w:rsid w:val="00576E1D"/>
    <w:rsid w:val="005826B3"/>
    <w:rsid w:val="005C1247"/>
    <w:rsid w:val="005C48F3"/>
    <w:rsid w:val="005E122D"/>
    <w:rsid w:val="005F4ABE"/>
    <w:rsid w:val="0061013E"/>
    <w:rsid w:val="00641127"/>
    <w:rsid w:val="0064128A"/>
    <w:rsid w:val="00641406"/>
    <w:rsid w:val="00647972"/>
    <w:rsid w:val="00663915"/>
    <w:rsid w:val="006708B7"/>
    <w:rsid w:val="006766BC"/>
    <w:rsid w:val="00694EA3"/>
    <w:rsid w:val="006E2D1F"/>
    <w:rsid w:val="006E4EDF"/>
    <w:rsid w:val="006E66CB"/>
    <w:rsid w:val="0070205F"/>
    <w:rsid w:val="00714364"/>
    <w:rsid w:val="00731401"/>
    <w:rsid w:val="007607B1"/>
    <w:rsid w:val="007934E8"/>
    <w:rsid w:val="007B1AE7"/>
    <w:rsid w:val="007B266F"/>
    <w:rsid w:val="007C2811"/>
    <w:rsid w:val="007C4ACA"/>
    <w:rsid w:val="007D19D9"/>
    <w:rsid w:val="007F7112"/>
    <w:rsid w:val="00826B04"/>
    <w:rsid w:val="00831D84"/>
    <w:rsid w:val="008465B4"/>
    <w:rsid w:val="0085607B"/>
    <w:rsid w:val="00871200"/>
    <w:rsid w:val="008A0DD4"/>
    <w:rsid w:val="008B0DED"/>
    <w:rsid w:val="008B4F45"/>
    <w:rsid w:val="008D4D98"/>
    <w:rsid w:val="008E7935"/>
    <w:rsid w:val="00944040"/>
    <w:rsid w:val="00946B74"/>
    <w:rsid w:val="00982AAF"/>
    <w:rsid w:val="009A2727"/>
    <w:rsid w:val="009A772A"/>
    <w:rsid w:val="009B4E46"/>
    <w:rsid w:val="009F3CC8"/>
    <w:rsid w:val="00A20040"/>
    <w:rsid w:val="00A3470B"/>
    <w:rsid w:val="00A35C70"/>
    <w:rsid w:val="00A518BD"/>
    <w:rsid w:val="00A9688F"/>
    <w:rsid w:val="00AB36F8"/>
    <w:rsid w:val="00AB433A"/>
    <w:rsid w:val="00AE77DC"/>
    <w:rsid w:val="00AF2272"/>
    <w:rsid w:val="00B05E63"/>
    <w:rsid w:val="00B41BDB"/>
    <w:rsid w:val="00B63815"/>
    <w:rsid w:val="00B82047"/>
    <w:rsid w:val="00BA00A2"/>
    <w:rsid w:val="00BC687C"/>
    <w:rsid w:val="00BD0404"/>
    <w:rsid w:val="00BE192E"/>
    <w:rsid w:val="00BE38F5"/>
    <w:rsid w:val="00BF5A4D"/>
    <w:rsid w:val="00C0495E"/>
    <w:rsid w:val="00C154A1"/>
    <w:rsid w:val="00C22FC2"/>
    <w:rsid w:val="00C90073"/>
    <w:rsid w:val="00CA37F4"/>
    <w:rsid w:val="00CB1DC0"/>
    <w:rsid w:val="00D2190D"/>
    <w:rsid w:val="00D40539"/>
    <w:rsid w:val="00D417D7"/>
    <w:rsid w:val="00D46D32"/>
    <w:rsid w:val="00D73973"/>
    <w:rsid w:val="00D75DB1"/>
    <w:rsid w:val="00DA7B27"/>
    <w:rsid w:val="00DC5131"/>
    <w:rsid w:val="00DC5CAA"/>
    <w:rsid w:val="00DD3DE4"/>
    <w:rsid w:val="00DE2D9A"/>
    <w:rsid w:val="00DE3537"/>
    <w:rsid w:val="00DF47E7"/>
    <w:rsid w:val="00DF56AF"/>
    <w:rsid w:val="00E06A11"/>
    <w:rsid w:val="00E34937"/>
    <w:rsid w:val="00E417AF"/>
    <w:rsid w:val="00E43674"/>
    <w:rsid w:val="00E43D21"/>
    <w:rsid w:val="00E618E7"/>
    <w:rsid w:val="00EB0A67"/>
    <w:rsid w:val="00EB5EDA"/>
    <w:rsid w:val="00EC5024"/>
    <w:rsid w:val="00ED33A8"/>
    <w:rsid w:val="00EE621D"/>
    <w:rsid w:val="00EF66E0"/>
    <w:rsid w:val="00F214CE"/>
    <w:rsid w:val="00F21DC1"/>
    <w:rsid w:val="00F41F1F"/>
    <w:rsid w:val="00F52B6C"/>
    <w:rsid w:val="00F677D2"/>
    <w:rsid w:val="00F72ACB"/>
    <w:rsid w:val="00F847B7"/>
    <w:rsid w:val="00F913D5"/>
    <w:rsid w:val="00F941E4"/>
    <w:rsid w:val="00FB56CE"/>
    <w:rsid w:val="00FC39F7"/>
    <w:rsid w:val="00FD2930"/>
    <w:rsid w:val="00FE40C7"/>
    <w:rsid w:val="00FF0CF3"/>
    <w:rsid w:val="00FF0F1E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47"/>
  </w:style>
  <w:style w:type="paragraph" w:styleId="1">
    <w:name w:val="heading 1"/>
    <w:basedOn w:val="a"/>
    <w:next w:val="a"/>
    <w:link w:val="10"/>
    <w:qFormat/>
    <w:rsid w:val="00C90073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2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00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Cell">
    <w:name w:val="ConsPlusCell"/>
    <w:uiPriority w:val="99"/>
    <w:rsid w:val="00C90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D62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ody Text"/>
    <w:basedOn w:val="a"/>
    <w:link w:val="a5"/>
    <w:semiHidden/>
    <w:unhideWhenUsed/>
    <w:rsid w:val="002D62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2D621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2D62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2D6218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semiHidden/>
    <w:unhideWhenUsed/>
    <w:rsid w:val="002D621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2D621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2D6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b2">
    <w:name w:val="hb2"/>
    <w:basedOn w:val="a"/>
    <w:rsid w:val="002D621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6">
    <w:name w:val="Îñíîâíîé òåêñò"/>
    <w:basedOn w:val="a"/>
    <w:rsid w:val="002D621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2D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-text41">
    <w:name w:val="f-text41"/>
    <w:basedOn w:val="a0"/>
    <w:rsid w:val="008B0DED"/>
    <w:rPr>
      <w:b/>
      <w:bCs/>
      <w:color w:val="003D7D"/>
      <w:sz w:val="21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4C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0786"/>
  </w:style>
  <w:style w:type="paragraph" w:styleId="aa">
    <w:name w:val="footer"/>
    <w:basedOn w:val="a"/>
    <w:link w:val="ab"/>
    <w:uiPriority w:val="99"/>
    <w:semiHidden/>
    <w:unhideWhenUsed/>
    <w:rsid w:val="004C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0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E4E0-63EE-4144-8C58-02AA5061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Admim</cp:lastModifiedBy>
  <cp:revision>74</cp:revision>
  <cp:lastPrinted>2016-03-22T08:24:00Z</cp:lastPrinted>
  <dcterms:created xsi:type="dcterms:W3CDTF">2011-08-11T11:15:00Z</dcterms:created>
  <dcterms:modified xsi:type="dcterms:W3CDTF">2017-06-22T01:47:00Z</dcterms:modified>
</cp:coreProperties>
</file>