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DD15BA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30</w:t>
      </w:r>
      <w:r w:rsidR="003A027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B95FE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 №8</w:t>
      </w:r>
      <w:r w:rsidR="00FE6D2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bookmarkStart w:id="0" w:name="_GoBack"/>
      <w:bookmarkEnd w:id="0"/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3A027D">
        <w:rPr>
          <w:rFonts w:ascii="Arial" w:hAnsi="Arial" w:cs="Arial"/>
          <w:sz w:val="32"/>
          <w:szCs w:val="32"/>
        </w:rPr>
        <w:t>ИЯ «ОЛЬЗОНЫ», «О БЮДЖЕТЕ НА 2022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3A027D">
        <w:rPr>
          <w:rFonts w:ascii="Arial" w:hAnsi="Arial" w:cs="Arial"/>
          <w:sz w:val="32"/>
          <w:szCs w:val="32"/>
        </w:rPr>
        <w:t>ПЕРИОД 2023-2024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 xml:space="preserve">Внести в решение Думы </w:t>
      </w:r>
      <w:r w:rsidR="003A027D">
        <w:rPr>
          <w:rFonts w:ascii="Arial" w:hAnsi="Arial" w:cs="Arial"/>
          <w:spacing w:val="1"/>
        </w:rPr>
        <w:t>МО «Ользоны», «О бюджете на 2022 год и на план</w:t>
      </w:r>
      <w:r w:rsidR="004D5D73">
        <w:rPr>
          <w:rFonts w:ascii="Arial" w:hAnsi="Arial" w:cs="Arial"/>
          <w:spacing w:val="1"/>
        </w:rPr>
        <w:t>овый период 2023 и 2024 годы №76</w:t>
      </w:r>
      <w:r w:rsidR="003A027D">
        <w:rPr>
          <w:rFonts w:ascii="Arial" w:hAnsi="Arial" w:cs="Arial"/>
          <w:spacing w:val="1"/>
        </w:rPr>
        <w:t xml:space="preserve"> от 27 декабря 2021</w:t>
      </w:r>
      <w:r w:rsidRPr="000218F7">
        <w:rPr>
          <w:rFonts w:ascii="Arial" w:hAnsi="Arial" w:cs="Arial"/>
          <w:spacing w:val="1"/>
        </w:rPr>
        <w:t xml:space="preserve">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</w:t>
      </w:r>
      <w:r w:rsidR="00C412EE">
        <w:rPr>
          <w:rFonts w:ascii="Arial" w:hAnsi="Arial" w:cs="Arial"/>
          <w:sz w:val="24"/>
          <w:szCs w:val="24"/>
        </w:rPr>
        <w:t>254,8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7</w:t>
      </w:r>
      <w:r w:rsidR="00C412EE">
        <w:rPr>
          <w:rFonts w:ascii="Arial" w:hAnsi="Arial" w:cs="Arial"/>
          <w:sz w:val="24"/>
          <w:szCs w:val="24"/>
        </w:rPr>
        <w:t>449,7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</w:t>
      </w:r>
      <w:r w:rsidR="00F42D32">
        <w:rPr>
          <w:rFonts w:ascii="Arial" w:hAnsi="Arial" w:cs="Arial"/>
          <w:sz w:val="24"/>
          <w:szCs w:val="24"/>
        </w:rPr>
        <w:t>9</w:t>
      </w:r>
      <w:r w:rsidR="00C412EE">
        <w:rPr>
          <w:rFonts w:ascii="Arial" w:hAnsi="Arial" w:cs="Arial"/>
          <w:sz w:val="24"/>
          <w:szCs w:val="24"/>
        </w:rPr>
        <w:t>946,8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3A027D">
        <w:rPr>
          <w:rFonts w:ascii="Arial" w:hAnsi="Arial" w:cs="Arial"/>
          <w:sz w:val="24"/>
          <w:szCs w:val="24"/>
        </w:rPr>
        <w:t>9</w:t>
      </w:r>
      <w:r w:rsidR="00D1166E">
        <w:rPr>
          <w:rFonts w:ascii="Arial" w:hAnsi="Arial" w:cs="Arial"/>
          <w:sz w:val="24"/>
          <w:szCs w:val="24"/>
        </w:rPr>
        <w:t>0</w:t>
      </w:r>
      <w:r w:rsidR="003A027D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 w:rsidR="003A027D">
        <w:rPr>
          <w:rFonts w:ascii="Arial" w:hAnsi="Arial" w:cs="Arial"/>
          <w:sz w:val="24"/>
          <w:szCs w:val="24"/>
        </w:rPr>
        <w:t xml:space="preserve"> не использованные в 2021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A027D">
        <w:rPr>
          <w:rFonts w:ascii="Arial" w:hAnsi="Arial" w:cs="Arial"/>
          <w:sz w:val="24"/>
          <w:szCs w:val="24"/>
        </w:rPr>
        <w:t>201,8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057,9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 xml:space="preserve">ственных доходов в сумме </w:t>
      </w:r>
      <w:r w:rsidR="00F42D32">
        <w:rPr>
          <w:rFonts w:ascii="Arial" w:hAnsi="Arial" w:cs="Arial"/>
          <w:sz w:val="24"/>
          <w:szCs w:val="24"/>
        </w:rPr>
        <w:t>4</w:t>
      </w:r>
      <w:r w:rsidR="003A027D">
        <w:rPr>
          <w:rFonts w:ascii="Arial" w:hAnsi="Arial" w:cs="Arial"/>
          <w:sz w:val="24"/>
          <w:szCs w:val="24"/>
        </w:rPr>
        <w:t>00,0</w:t>
      </w:r>
      <w:r w:rsidR="00432E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C412EE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432E16">
        <w:rPr>
          <w:rFonts w:ascii="Arial" w:hAnsi="Arial" w:cs="Arial"/>
          <w:sz w:val="24"/>
          <w:szCs w:val="24"/>
        </w:rPr>
        <w:t>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07039A" w:rsidRDefault="0007039A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FF4" w:rsidRDefault="00D00FF4" w:rsidP="00D00FF4">
      <w:pPr>
        <w:jc w:val="both"/>
        <w:rPr>
          <w:rFonts w:ascii="Arial" w:hAnsi="Arial" w:cs="Arial"/>
        </w:rPr>
      </w:pPr>
    </w:p>
    <w:p w:rsidR="006F19E2" w:rsidRDefault="006F19E2" w:rsidP="006F19E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6F19E2" w:rsidRDefault="006F19E2" w:rsidP="006F19E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6F19E2" w:rsidRDefault="006F19E2" w:rsidP="006F19E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от 30.06.2022г №89</w:t>
      </w:r>
    </w:p>
    <w:p w:rsidR="006F19E2" w:rsidRDefault="006F19E2" w:rsidP="006F19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000000"/>
          <w:spacing w:val="-1"/>
          <w:sz w:val="22"/>
          <w:szCs w:val="22"/>
        </w:rPr>
      </w:pPr>
    </w:p>
    <w:p w:rsidR="006F19E2" w:rsidRDefault="006F19E2" w:rsidP="006F19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eastAsiaTheme="minorEastAsia" w:hAnsi="Arial" w:cs="Arial"/>
          <w:b/>
          <w:bCs/>
          <w:color w:val="000000"/>
          <w:spacing w:val="-1"/>
          <w:sz w:val="30"/>
          <w:szCs w:val="30"/>
        </w:rPr>
        <w:t>Прогнозируемые доходы в бюджет МО «ОЛЬЗОНЫ» на 2022 год.</w:t>
      </w:r>
    </w:p>
    <w:p w:rsidR="006F19E2" w:rsidRDefault="006F19E2" w:rsidP="006F19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000000"/>
          <w:spacing w:val="-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6F19E2" w:rsidTr="006F19E2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  <w:t>100 00000 00 0000 000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1805,1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260,3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eastAsiaTheme="minorEastAsia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260,3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lang w:eastAsia="en-US"/>
              </w:rPr>
              <w:t>Налоги на товары (работы, услуги), реализуемые на территории российской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 </w:t>
            </w:r>
            <w:r>
              <w:rPr>
                <w:rFonts w:ascii="Courier New" w:eastAsiaTheme="minorEastAsia" w:hAnsi="Courier New" w:cs="Courier New"/>
                <w:b/>
                <w:lang w:eastAsia="en-US"/>
              </w:rPr>
              <w:t>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103 00000 00 0000 000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856,1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19,4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E2" w:rsidRDefault="006F19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19,4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626,8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18,2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608,6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2,0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2,0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 w:rsidP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 xml:space="preserve">Доходы, получаемые в виде арендной платы, а также средства от продажи права на </w:t>
            </w:r>
            <w:r>
              <w:rPr>
                <w:rFonts w:ascii="Courier New" w:eastAsiaTheme="minorEastAsia" w:hAnsi="Courier New" w:cs="Courier New"/>
                <w:lang w:eastAsia="en-US"/>
              </w:rPr>
              <w:lastRenderedPageBreak/>
              <w:t>заключение договоров аренды за земли, находящиеся в собственности поселений (за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lastRenderedPageBreak/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40,5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 w:rsidP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17449,73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202 10000 00 0000 000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 w:rsidP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17219,2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9244,6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0,0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202 15002 10 0000 150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0,0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202 16001 10 0000 150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9244,6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7778,4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202 29999 10 0000 150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7778,4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color w:val="000000"/>
                <w:lang w:eastAsia="en-US"/>
              </w:rPr>
              <w:t>Субвенции бюджетам бюджетной системы Российской Федерации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202 03000 00 0000 150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 w:rsidP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152,3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 w:rsidP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151,6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0,7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43,9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202 400014 10 0000 150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43,93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Иные межбюджетные трансферты передаваемые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202 400014 10 0000 150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9E2" w:rsidRDefault="006F19E2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230,50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 w:rsidP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19254,8</w:t>
            </w:r>
          </w:p>
        </w:tc>
      </w:tr>
      <w:tr w:rsidR="006F19E2" w:rsidTr="006F19E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9E2" w:rsidRDefault="006F19E2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дефицит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E2" w:rsidRDefault="006F19E2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90,255</w:t>
            </w:r>
          </w:p>
        </w:tc>
      </w:tr>
    </w:tbl>
    <w:p w:rsidR="006F19E2" w:rsidRDefault="006F19E2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6F19E2">
        <w:rPr>
          <w:rFonts w:ascii="Courier New" w:hAnsi="Courier New" w:cs="Courier New"/>
          <w:bCs/>
          <w:color w:val="000000"/>
          <w:spacing w:val="-1"/>
        </w:rPr>
        <w:t>30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3A027D">
        <w:rPr>
          <w:rFonts w:ascii="Courier New" w:hAnsi="Courier New" w:cs="Courier New"/>
          <w:bCs/>
          <w:color w:val="000000"/>
          <w:spacing w:val="-1"/>
        </w:rPr>
        <w:t>0</w:t>
      </w:r>
      <w:r w:rsidR="006F19E2">
        <w:rPr>
          <w:rFonts w:ascii="Courier New" w:hAnsi="Courier New" w:cs="Courier New"/>
          <w:bCs/>
          <w:color w:val="000000"/>
          <w:spacing w:val="-1"/>
        </w:rPr>
        <w:t>6</w:t>
      </w:r>
      <w:r w:rsidR="00D00FF4">
        <w:rPr>
          <w:rFonts w:ascii="Courier New" w:hAnsi="Courier New" w:cs="Courier New"/>
          <w:bCs/>
          <w:color w:val="000000"/>
          <w:spacing w:val="-1"/>
        </w:rPr>
        <w:t>.202</w:t>
      </w:r>
      <w:r w:rsidR="003A027D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г №</w:t>
      </w:r>
      <w:r w:rsidR="006F19E2">
        <w:rPr>
          <w:rFonts w:ascii="Courier New" w:hAnsi="Courier New" w:cs="Courier New"/>
          <w:bCs/>
          <w:color w:val="000000"/>
          <w:spacing w:val="-1"/>
        </w:rPr>
        <w:t>89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ПО РАЗДЕЛАМ КЛАССИФИКАЦИИ РАСХОДОВ БЮДЖЕТОВ НА </w:t>
      </w:r>
      <w:r w:rsidR="003A027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6F19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6F19E2">
              <w:rPr>
                <w:rFonts w:ascii="Courier New" w:hAnsi="Courier New" w:cs="Courier New"/>
                <w:b/>
                <w:bCs/>
                <w:lang w:eastAsia="en-US"/>
              </w:rPr>
              <w:t>977,9</w:t>
            </w:r>
            <w:r w:rsidR="003A027D"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698,2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233F0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151,60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</w:t>
            </w: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1062,90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652,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393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F19E2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258,50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6F1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6F19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6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6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6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6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F6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946,8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</w:tbl>
    <w:p w:rsidR="002165F9" w:rsidRDefault="002165F9" w:rsidP="00F603B5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F603B5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30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962A4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6</w:t>
      </w:r>
      <w:r w:rsidR="00B042A6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2г №89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80A5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962,9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698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Расходы на обеспечение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105,50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F603B5" w:rsidP="00F603B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105,5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603B5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Default="00F603B5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2165F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165F9" w:rsidP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E7A" w:rsidRPr="002800A9" w:rsidRDefault="00656E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E7A" w:rsidRPr="002800A9" w:rsidRDefault="00656E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E7A" w:rsidRPr="002800A9" w:rsidRDefault="0065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E7A" w:rsidRPr="002800A9" w:rsidRDefault="0065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E7A" w:rsidRPr="002800A9" w:rsidRDefault="0065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F603B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F603B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40,6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40,6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11,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F603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F603B5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617639" w:rsidP="00F603B5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="00385F7B"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F603B5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603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F603B5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Default="00F603B5" w:rsidP="00F603B5">
            <w:r w:rsidRPr="00004CD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Default="00F603B5" w:rsidP="00F603B5">
            <w:r w:rsidRPr="00004CD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3B5" w:rsidRPr="002800A9" w:rsidRDefault="00F603B5" w:rsidP="00F6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3B5" w:rsidRDefault="00F603B5" w:rsidP="00F603B5">
            <w:r w:rsidRPr="00004CD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603B5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652,0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61C9F" w:rsidP="00C61C9F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393,5</w:t>
            </w:r>
            <w:r w:rsidR="00385F7B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61C9F" w:rsidP="00C61C9F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90,3</w:t>
            </w:r>
            <w:r w:rsidR="00D80A59"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61C9F" w:rsidP="00C61C9F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</w:t>
            </w:r>
            <w:r w:rsidR="00D80A5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C61C9F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C61C9F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61C9F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258,5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DC4AB2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172,5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DC4AB2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C61C9F" w:rsidTr="00DC4AB2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2800A9" w:rsidRDefault="00C61C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2800A9" w:rsidRDefault="00C61C9F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C61C9F" w:rsidRDefault="00C61C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S2370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2800A9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 w:rsidP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61C9F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3612,1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920,0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656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656E7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850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2800A9" w:rsidRDefault="00C61C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2800A9" w:rsidRDefault="00C61C9F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C61C9F" w:rsidRDefault="00C61C9F">
            <w:pPr>
              <w:rPr>
                <w:rFonts w:ascii="Courier New" w:eastAsiaTheme="minorHAnsi" w:hAnsi="Courier New" w:cs="Courier New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99307</w:t>
            </w:r>
            <w:r>
              <w:rPr>
                <w:rFonts w:ascii="Courier New" w:eastAsiaTheme="minorHAnsi" w:hAnsi="Courier New" w:cs="Courier New"/>
                <w:lang w:val="en-US" w:eastAsia="en-US"/>
              </w:rPr>
              <w:t>S2370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C61C9F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C61C9F" w:rsidRDefault="00656E7A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</w:t>
            </w:r>
            <w:r w:rsidR="00C61C9F" w:rsidRP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C61C9F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Default="00DC4AB2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656E7A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1256,60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656E7A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9930700000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C61C9F" w:rsidP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val="en-US" w:eastAsia="en-US"/>
              </w:rPr>
              <w:t>15</w:t>
            </w:r>
            <w:r w:rsidR="00D00FF4"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9930Ж499999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C61C9F" w:rsidP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val="en-US" w:eastAsia="en-US"/>
              </w:rPr>
              <w:t>13</w:t>
            </w:r>
            <w:r w:rsidR="00D00FF4"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99309499999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C6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D00FF4"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C61C9F">
            <w:pPr>
              <w:rPr>
                <w:rFonts w:ascii="Courier New" w:eastAsiaTheme="minorHAnsi" w:hAnsi="Courier New" w:cs="Courier New"/>
                <w:lang w:val="en-US" w:eastAsia="en-US"/>
              </w:rPr>
            </w:pPr>
            <w:r w:rsidRPr="00656E7A">
              <w:rPr>
                <w:rFonts w:ascii="Courier New" w:eastAsiaTheme="minorHAnsi" w:hAnsi="Courier New" w:cs="Courier New"/>
                <w:lang w:val="en-US" w:eastAsia="en-US"/>
              </w:rPr>
              <w:t>1</w:t>
            </w:r>
            <w:r w:rsidRPr="00656E7A">
              <w:rPr>
                <w:rFonts w:ascii="Courier New" w:eastAsiaTheme="minorHAnsi" w:hAnsi="Courier New" w:cs="Courier New"/>
                <w:lang w:eastAsia="en-US"/>
              </w:rPr>
              <w:t>,</w:t>
            </w:r>
            <w:r w:rsidRPr="00656E7A">
              <w:rPr>
                <w:rFonts w:ascii="Courier New" w:eastAsiaTheme="minorHAnsi" w:hAnsi="Courier New" w:cs="Courier New"/>
                <w:lang w:val="en-US" w:eastAsia="en-US"/>
              </w:rPr>
              <w:t>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656E7A" w:rsidRDefault="00C61C9F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656E7A" w:rsidRDefault="00C61C9F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0412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656E7A" w:rsidRDefault="00C61C9F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993А000000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C9F" w:rsidRPr="00656E7A" w:rsidRDefault="00C61C9F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656E7A" w:rsidRDefault="00C61C9F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5,00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656E7A" w:rsidRDefault="006A2060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656E7A" w:rsidRDefault="006A2060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656E7A" w:rsidRDefault="006A2060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9930Б00000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656E7A" w:rsidRDefault="006A2060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656E7A" w:rsidRDefault="006A2060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656E7A">
              <w:rPr>
                <w:rFonts w:ascii="Courier New" w:eastAsiaTheme="minorHAnsi" w:hAnsi="Courier New" w:cs="Courier New"/>
                <w:lang w:eastAsia="en-US"/>
              </w:rPr>
              <w:t>60,00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656E7A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656E7A" w:rsidRPr="00656E7A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Cs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spacing w:val="-1"/>
                <w:lang w:eastAsia="en-US"/>
              </w:rPr>
            </w:pPr>
            <w:r w:rsidRPr="00656E7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656E7A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656E7A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C61C9F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6A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6A206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946,8</w:t>
            </w:r>
          </w:p>
        </w:tc>
      </w:tr>
      <w:tr w:rsidR="006A2060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2800A9" w:rsidRDefault="006A20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2800A9" w:rsidRDefault="006A206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2800A9" w:rsidRDefault="006A20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2800A9" w:rsidRDefault="006A20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60" w:rsidRPr="002800A9" w:rsidRDefault="006A2060" w:rsidP="006A2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A6095A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30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6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 w:rsidR="002A2915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8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9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2A2915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62,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4B21E2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105,5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4B21E2" w:rsidP="004B21E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105,5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4B21E2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105,5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B21E2" w:rsidP="002A2915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B21E2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CF6227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Default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B21E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4B21E2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51,6</w:t>
            </w:r>
            <w:r w:rsidR="00D00FF4"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4B21E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40,6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4B21E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B21E2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4B21E2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4B21E2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Default="004B21E2" w:rsidP="004B21E2">
            <w:r w:rsidRPr="00C01E9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4B21E2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Default="004B21E2" w:rsidP="004B21E2">
            <w:r w:rsidRPr="00C01E9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4B21E2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1E2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Default="004B21E2" w:rsidP="004B21E2">
            <w:r w:rsidRPr="00C01E9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B21E2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652,0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4B21E2" w:rsidP="004B21E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393,5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4B21E2" w:rsidP="004B21E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80</w:t>
            </w:r>
            <w:r w:rsidR="00D86433">
              <w:rPr>
                <w:rFonts w:ascii="Courier New" w:eastAsiaTheme="minorEastAsia" w:hAnsi="Courier New" w:cs="Courier New"/>
                <w:lang w:eastAsia="en-US"/>
              </w:rPr>
              <w:t>,</w:t>
            </w:r>
            <w:r>
              <w:rPr>
                <w:rFonts w:ascii="Courier New" w:eastAsiaTheme="minorEastAsia" w:hAnsi="Courier New" w:cs="Courier New"/>
                <w:lang w:eastAsia="en-US"/>
              </w:rPr>
              <w:t>3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A2915" w:rsidRDefault="004B21E2" w:rsidP="00D86433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</w:t>
            </w:r>
            <w:r w:rsidR="00D00FF4"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6433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33" w:rsidRDefault="004B21E2" w:rsidP="004B21E2">
            <w:r>
              <w:t>258,5</w:t>
            </w:r>
            <w:r w:rsidR="00D86433">
              <w:t>0</w:t>
            </w:r>
          </w:p>
        </w:tc>
      </w:tr>
      <w:tr w:rsidR="00D86433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33" w:rsidRDefault="004B21E2" w:rsidP="004B21E2">
            <w:r>
              <w:t>172,5</w:t>
            </w:r>
            <w:r w:rsidR="00D86433">
              <w:t>0</w:t>
            </w:r>
          </w:p>
        </w:tc>
      </w:tr>
      <w:tr w:rsidR="00D86433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33" w:rsidRDefault="004B21E2" w:rsidP="00D86433">
            <w:r>
              <w:t>1</w:t>
            </w:r>
            <w:r w:rsidR="00D86433">
              <w:t>,00</w:t>
            </w:r>
          </w:p>
        </w:tc>
      </w:tr>
      <w:tr w:rsidR="004B21E2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A606FE" w:rsidRDefault="004B21E2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4B21E2" w:rsidRDefault="004B21E2" w:rsidP="00D864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4B21E2" w:rsidRDefault="004B21E2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1E2" w:rsidRPr="004B21E2" w:rsidRDefault="004B21E2" w:rsidP="00D86433">
            <w:pPr>
              <w:rPr>
                <w:lang w:val="en-US"/>
              </w:rPr>
            </w:pPr>
            <w:r>
              <w:t>85,</w:t>
            </w:r>
            <w:r w:rsidRPr="004B21E2">
              <w:t>0</w:t>
            </w:r>
            <w:r>
              <w:rPr>
                <w:lang w:val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4B21E2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4B21E2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en-US"/>
              </w:rPr>
            </w:pPr>
            <w:r w:rsidRPr="004B21E2">
              <w:rPr>
                <w:rFonts w:ascii="Courier New" w:hAnsi="Courier New" w:cs="Courier New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4B21E2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P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4B21E2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 w:rsidP="004B2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4B21E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868,7</w:t>
            </w:r>
            <w:r w:rsidR="002F32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86433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A333D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612,10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A333D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612,10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F10667" w:rsidRDefault="00617639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</w:t>
            </w:r>
            <w:r w:rsidR="00A333DA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850,0</w:t>
            </w:r>
            <w:r w:rsidR="00D86433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692,10</w:t>
            </w:r>
          </w:p>
        </w:tc>
      </w:tr>
      <w:tr w:rsidR="00A333DA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Другие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333DA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333DA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3,00</w:t>
            </w:r>
          </w:p>
        </w:tc>
      </w:tr>
      <w:tr w:rsidR="00A333DA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 w:rsidP="00A333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 w:rsidP="00A333D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A333DA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 w:rsidP="00A333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Pr="00A606FE" w:rsidRDefault="00A333DA" w:rsidP="00A333DA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A333DA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3DA" w:rsidRDefault="00A333DA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A3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A636A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A333D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946,80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F60DB" w:rsidRDefault="00DF60DB" w:rsidP="00A333DA">
      <w:pPr>
        <w:widowControl w:val="0"/>
        <w:rPr>
          <w:rFonts w:ascii="Courier New" w:hAnsi="Courier New" w:cs="Courier New"/>
          <w:bCs/>
          <w:spacing w:val="-1"/>
        </w:rPr>
      </w:pPr>
    </w:p>
    <w:sectPr w:rsidR="00DF60DB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C1" w:rsidRDefault="008F5CC1" w:rsidP="00C06B17">
      <w:r>
        <w:separator/>
      </w:r>
    </w:p>
  </w:endnote>
  <w:endnote w:type="continuationSeparator" w:id="0">
    <w:p w:rsidR="008F5CC1" w:rsidRDefault="008F5CC1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C1" w:rsidRDefault="008F5CC1" w:rsidP="00C06B17">
      <w:r>
        <w:separator/>
      </w:r>
    </w:p>
  </w:footnote>
  <w:footnote w:type="continuationSeparator" w:id="0">
    <w:p w:rsidR="008F5CC1" w:rsidRDefault="008F5CC1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1170"/>
    <w:rsid w:val="00017650"/>
    <w:rsid w:val="000345E7"/>
    <w:rsid w:val="00034ADE"/>
    <w:rsid w:val="00037E2B"/>
    <w:rsid w:val="0007039A"/>
    <w:rsid w:val="00074A0D"/>
    <w:rsid w:val="00075EDC"/>
    <w:rsid w:val="00084487"/>
    <w:rsid w:val="00095FC7"/>
    <w:rsid w:val="000B6C6B"/>
    <w:rsid w:val="000C1979"/>
    <w:rsid w:val="000D44A1"/>
    <w:rsid w:val="000D57BC"/>
    <w:rsid w:val="000E1043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677C7"/>
    <w:rsid w:val="00176CB0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12776"/>
    <w:rsid w:val="002165F9"/>
    <w:rsid w:val="00225765"/>
    <w:rsid w:val="00227118"/>
    <w:rsid w:val="002302E2"/>
    <w:rsid w:val="00233F09"/>
    <w:rsid w:val="00241859"/>
    <w:rsid w:val="00247682"/>
    <w:rsid w:val="00261A95"/>
    <w:rsid w:val="00277C11"/>
    <w:rsid w:val="002800A9"/>
    <w:rsid w:val="002804D2"/>
    <w:rsid w:val="002827D3"/>
    <w:rsid w:val="00296CA0"/>
    <w:rsid w:val="002A1E75"/>
    <w:rsid w:val="002A235C"/>
    <w:rsid w:val="002A2915"/>
    <w:rsid w:val="002A7D68"/>
    <w:rsid w:val="002E0405"/>
    <w:rsid w:val="002F14E7"/>
    <w:rsid w:val="002F32B8"/>
    <w:rsid w:val="002F5BEE"/>
    <w:rsid w:val="002F755F"/>
    <w:rsid w:val="00302067"/>
    <w:rsid w:val="00307C8A"/>
    <w:rsid w:val="00314174"/>
    <w:rsid w:val="00331A87"/>
    <w:rsid w:val="00362D42"/>
    <w:rsid w:val="0037032A"/>
    <w:rsid w:val="0037295D"/>
    <w:rsid w:val="003735DD"/>
    <w:rsid w:val="00374A9B"/>
    <w:rsid w:val="0038203B"/>
    <w:rsid w:val="00385F7B"/>
    <w:rsid w:val="003913B8"/>
    <w:rsid w:val="00392F45"/>
    <w:rsid w:val="003A027D"/>
    <w:rsid w:val="003A6792"/>
    <w:rsid w:val="003B6B9E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20C1"/>
    <w:rsid w:val="004B21E2"/>
    <w:rsid w:val="004B644A"/>
    <w:rsid w:val="004B6C58"/>
    <w:rsid w:val="004B77C8"/>
    <w:rsid w:val="004C0EBE"/>
    <w:rsid w:val="004D4E16"/>
    <w:rsid w:val="004D5D73"/>
    <w:rsid w:val="004D6396"/>
    <w:rsid w:val="004E2FC5"/>
    <w:rsid w:val="004E5496"/>
    <w:rsid w:val="004F279B"/>
    <w:rsid w:val="004F68EE"/>
    <w:rsid w:val="005011B2"/>
    <w:rsid w:val="00504A0F"/>
    <w:rsid w:val="005223F2"/>
    <w:rsid w:val="00523F9B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17639"/>
    <w:rsid w:val="00621496"/>
    <w:rsid w:val="0062678D"/>
    <w:rsid w:val="006508AE"/>
    <w:rsid w:val="00656E7A"/>
    <w:rsid w:val="00664B0E"/>
    <w:rsid w:val="0067214D"/>
    <w:rsid w:val="006930BE"/>
    <w:rsid w:val="006A2060"/>
    <w:rsid w:val="006F19E2"/>
    <w:rsid w:val="006F3EC2"/>
    <w:rsid w:val="0071039E"/>
    <w:rsid w:val="007112F7"/>
    <w:rsid w:val="007130AF"/>
    <w:rsid w:val="00725F22"/>
    <w:rsid w:val="00741A77"/>
    <w:rsid w:val="00746181"/>
    <w:rsid w:val="00747584"/>
    <w:rsid w:val="007504E7"/>
    <w:rsid w:val="00751CC9"/>
    <w:rsid w:val="00755722"/>
    <w:rsid w:val="007570D3"/>
    <w:rsid w:val="00776E90"/>
    <w:rsid w:val="00781A0A"/>
    <w:rsid w:val="007857A0"/>
    <w:rsid w:val="00786CAB"/>
    <w:rsid w:val="00796EDF"/>
    <w:rsid w:val="007B6FD8"/>
    <w:rsid w:val="007D0B0C"/>
    <w:rsid w:val="007E57E2"/>
    <w:rsid w:val="007F06A4"/>
    <w:rsid w:val="008102FD"/>
    <w:rsid w:val="00813DA9"/>
    <w:rsid w:val="00817F48"/>
    <w:rsid w:val="00826D88"/>
    <w:rsid w:val="00833E6F"/>
    <w:rsid w:val="008469FC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5CC1"/>
    <w:rsid w:val="008F6AC7"/>
    <w:rsid w:val="009065F8"/>
    <w:rsid w:val="00936F11"/>
    <w:rsid w:val="00951D9B"/>
    <w:rsid w:val="00960FCB"/>
    <w:rsid w:val="00962A44"/>
    <w:rsid w:val="0099004D"/>
    <w:rsid w:val="00995D58"/>
    <w:rsid w:val="009B05B5"/>
    <w:rsid w:val="009C107D"/>
    <w:rsid w:val="009C4330"/>
    <w:rsid w:val="009C6EBB"/>
    <w:rsid w:val="009F7C5A"/>
    <w:rsid w:val="00A15E3F"/>
    <w:rsid w:val="00A27C03"/>
    <w:rsid w:val="00A333DA"/>
    <w:rsid w:val="00A34628"/>
    <w:rsid w:val="00A606FE"/>
    <w:rsid w:val="00A6095A"/>
    <w:rsid w:val="00A636A2"/>
    <w:rsid w:val="00A675DD"/>
    <w:rsid w:val="00A80D7C"/>
    <w:rsid w:val="00A8642C"/>
    <w:rsid w:val="00AA751A"/>
    <w:rsid w:val="00AC76D4"/>
    <w:rsid w:val="00B03DC3"/>
    <w:rsid w:val="00B042A6"/>
    <w:rsid w:val="00B107EF"/>
    <w:rsid w:val="00B311F8"/>
    <w:rsid w:val="00B33D76"/>
    <w:rsid w:val="00B348EA"/>
    <w:rsid w:val="00B40DF5"/>
    <w:rsid w:val="00B5789D"/>
    <w:rsid w:val="00B6646A"/>
    <w:rsid w:val="00B946B6"/>
    <w:rsid w:val="00B95FEB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1A2"/>
    <w:rsid w:val="00C33FD6"/>
    <w:rsid w:val="00C411E0"/>
    <w:rsid w:val="00C412EE"/>
    <w:rsid w:val="00C61C9F"/>
    <w:rsid w:val="00C754EA"/>
    <w:rsid w:val="00C84A5E"/>
    <w:rsid w:val="00C85006"/>
    <w:rsid w:val="00C87328"/>
    <w:rsid w:val="00C94750"/>
    <w:rsid w:val="00C9717D"/>
    <w:rsid w:val="00CA204A"/>
    <w:rsid w:val="00CB4225"/>
    <w:rsid w:val="00CC05B3"/>
    <w:rsid w:val="00CE0CD7"/>
    <w:rsid w:val="00CE32C1"/>
    <w:rsid w:val="00CF417B"/>
    <w:rsid w:val="00CF6227"/>
    <w:rsid w:val="00D00FF4"/>
    <w:rsid w:val="00D04D25"/>
    <w:rsid w:val="00D1166E"/>
    <w:rsid w:val="00D17BE1"/>
    <w:rsid w:val="00D32CB8"/>
    <w:rsid w:val="00D345A4"/>
    <w:rsid w:val="00D409A3"/>
    <w:rsid w:val="00D423C1"/>
    <w:rsid w:val="00D55A8B"/>
    <w:rsid w:val="00D568C5"/>
    <w:rsid w:val="00D56A02"/>
    <w:rsid w:val="00D60DB7"/>
    <w:rsid w:val="00D625DF"/>
    <w:rsid w:val="00D71B40"/>
    <w:rsid w:val="00D75693"/>
    <w:rsid w:val="00D80A59"/>
    <w:rsid w:val="00D85BE6"/>
    <w:rsid w:val="00D86433"/>
    <w:rsid w:val="00D94622"/>
    <w:rsid w:val="00DA5B4B"/>
    <w:rsid w:val="00DA5C8F"/>
    <w:rsid w:val="00DB0EB6"/>
    <w:rsid w:val="00DB3BF9"/>
    <w:rsid w:val="00DB3F41"/>
    <w:rsid w:val="00DC446E"/>
    <w:rsid w:val="00DC4AB2"/>
    <w:rsid w:val="00DC622C"/>
    <w:rsid w:val="00DD15BA"/>
    <w:rsid w:val="00DD222D"/>
    <w:rsid w:val="00DF60DB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0667"/>
    <w:rsid w:val="00F16ED8"/>
    <w:rsid w:val="00F42D32"/>
    <w:rsid w:val="00F43A38"/>
    <w:rsid w:val="00F55FC4"/>
    <w:rsid w:val="00F603B5"/>
    <w:rsid w:val="00F75FC4"/>
    <w:rsid w:val="00F7749A"/>
    <w:rsid w:val="00F779D9"/>
    <w:rsid w:val="00F835F3"/>
    <w:rsid w:val="00F92403"/>
    <w:rsid w:val="00F958D0"/>
    <w:rsid w:val="00F971F5"/>
    <w:rsid w:val="00FB525D"/>
    <w:rsid w:val="00FE6D24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4543-DD50-4774-A1C5-01B6C41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176</cp:revision>
  <cp:lastPrinted>2022-04-08T03:44:00Z</cp:lastPrinted>
  <dcterms:created xsi:type="dcterms:W3CDTF">2016-02-19T04:20:00Z</dcterms:created>
  <dcterms:modified xsi:type="dcterms:W3CDTF">2022-07-04T08:04:00Z</dcterms:modified>
</cp:coreProperties>
</file>