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35" w:rsidRDefault="00FF3235" w:rsidP="00FF3235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center"/>
      </w:pPr>
      <w:r>
        <w:t>РОССИЙСКАЯ ФЕДЕРАЦИЯ</w:t>
      </w:r>
      <w:r>
        <w:br/>
        <w:t>ИРКУТСКАЯ ОБЛАСТЬ</w:t>
      </w:r>
      <w:r>
        <w:br/>
        <w:t>БАЯНДАЕВСКИЙ РАЙОН</w:t>
      </w:r>
      <w:r>
        <w:br/>
        <w:t>АДМИНИСТРАЦИЯ</w:t>
      </w:r>
      <w:r>
        <w:br/>
        <w:t>МУНИЦИПАЛЬНОГО ОБРАЗОВАНИЯ «ОЛЬЗОНЫ»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center"/>
      </w:pPr>
      <w:r>
        <w:t>ПОСТАНОВЛЕНИЕ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</w:pPr>
      <w:r>
        <w:t xml:space="preserve">24.11.2017 г.                                   </w:t>
      </w:r>
      <w:r w:rsidR="00BA74D9">
        <w:t xml:space="preserve">                </w:t>
      </w:r>
      <w:r>
        <w:t xml:space="preserve">  № </w:t>
      </w:r>
      <w:r w:rsidR="00BA74D9">
        <w:t>51</w:t>
      </w:r>
      <w:r>
        <w:tab/>
      </w:r>
      <w:r>
        <w:tab/>
        <w:t xml:space="preserve">                </w:t>
      </w:r>
      <w:r>
        <w:tab/>
        <w:t xml:space="preserve">     с. Ользоны</w:t>
      </w:r>
      <w:r>
        <w:br/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</w:pPr>
      <w:r>
        <w:t>«Об утверждении положения о порядке предоставления сведений о своих</w:t>
      </w:r>
      <w:r>
        <w:br/>
        <w:t>доходах, об имуществе и обязательствах</w:t>
      </w:r>
      <w:r>
        <w:br/>
        <w:t>имущественного характера муниципального служащего,</w:t>
      </w:r>
      <w:r>
        <w:br/>
        <w:t>гражданина, претендующего на замещение должности муниципальной службы в администрации муниципального образования «Ользоны»,</w:t>
      </w:r>
      <w:r>
        <w:br/>
        <w:t>а также своих супруги (супруга) и несовершеннолетних детей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both"/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both"/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В соответствии с ч.2 ст.8 Федерального закона от 25 декабря 2008 г. № 273-ФЗ «О противодействии коррупции», ч.1 ст.15, п.10 ч.3 ст.16 Федерального закона от 02 марта 2007 г. № 25-ФЗ «О муниципальной службе в Российской Федерации», ч.1 ст.13(1) Закона Иркутской области от 15 октября 2007 года №88-оз «Об отдельных вопросах муниципальной</w:t>
      </w:r>
      <w:proofErr w:type="gramEnd"/>
      <w:r>
        <w:t xml:space="preserve"> службы в Иркутской области», Федеральным законом от 06 октября 2003 г. № 131-ФЗ «Об общих принципах организации органов местного самоуправления в Российской Федерации», Уставом муниципального образования «Ользоны», 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center"/>
      </w:pPr>
      <w:r>
        <w:t>ПОСТАНОВЛЯЕТ</w:t>
      </w:r>
      <w:r w:rsidR="00BA74D9">
        <w:t>:</w:t>
      </w:r>
    </w:p>
    <w:p w:rsidR="00BA74D9" w:rsidRDefault="00BA74D9" w:rsidP="00FF323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F26A3" w:rsidRDefault="001F26A3" w:rsidP="001F26A3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1. </w:t>
      </w:r>
      <w:r w:rsidR="00FF3235">
        <w:t xml:space="preserve">Утвердить положение о порядке предоставления сведений о своих доходах, об имуществе и обязательствах имущественного характера муниципального служащего, гражданина, претендующего на замещение должности муниципальной службы в администрации муниципального образования «Ользоны», а также своих </w:t>
      </w:r>
      <w:r w:rsidR="0022408B">
        <w:t xml:space="preserve">супруги (супруга) и </w:t>
      </w:r>
      <w:r w:rsidR="0022408B" w:rsidRPr="0022408B">
        <w:t xml:space="preserve"> </w:t>
      </w:r>
      <w:r w:rsidR="0022408B">
        <w:t>несовершеннолетних детей (далее – Положение).</w:t>
      </w:r>
    </w:p>
    <w:p w:rsidR="001F26A3" w:rsidRDefault="001F26A3" w:rsidP="001F26A3">
      <w:pPr>
        <w:pStyle w:val="a3"/>
        <w:shd w:val="clear" w:color="auto" w:fill="FFFFFF"/>
        <w:spacing w:before="0" w:beforeAutospacing="0" w:after="0" w:afterAutospacing="0"/>
        <w:ind w:firstLine="709"/>
      </w:pPr>
      <w:r>
        <w:t>2. Настоящее постановление вступает в силу после его официального опубликования.</w:t>
      </w:r>
    </w:p>
    <w:p w:rsidR="00FF3235" w:rsidRDefault="00576A0B" w:rsidP="001F26A3">
      <w:pPr>
        <w:pStyle w:val="a3"/>
        <w:shd w:val="clear" w:color="auto" w:fill="FFFFFF"/>
        <w:spacing w:before="0" w:beforeAutospacing="0" w:after="0" w:afterAutospacing="0"/>
        <w:ind w:firstLine="709"/>
      </w:pPr>
      <w:r>
        <w:t>3</w:t>
      </w:r>
      <w:r w:rsidR="001F26A3">
        <w:t xml:space="preserve">. </w:t>
      </w:r>
      <w:proofErr w:type="gramStart"/>
      <w:r w:rsidR="00FF3235">
        <w:t>Контроль за</w:t>
      </w:r>
      <w:proofErr w:type="gramEnd"/>
      <w:r w:rsidR="00FF3235">
        <w:t xml:space="preserve"> исполнением настоящего постановления оставляю за собой.  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both"/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both"/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Глава муниципального образования «Ользоны»                                                     </w:t>
      </w:r>
      <w:proofErr w:type="spellStart"/>
      <w:r>
        <w:t>Имеев</w:t>
      </w:r>
      <w:proofErr w:type="spellEnd"/>
      <w:r>
        <w:t xml:space="preserve"> А.М.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6A0B" w:rsidRDefault="00576A0B" w:rsidP="00FF3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6A0B" w:rsidRDefault="00576A0B" w:rsidP="00FF3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6A0B" w:rsidRDefault="00576A0B" w:rsidP="00FF3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6A0B" w:rsidRDefault="00576A0B" w:rsidP="00FF3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6A0B" w:rsidRDefault="00576A0B" w:rsidP="00FF3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235" w:rsidRDefault="00FF3235" w:rsidP="001F26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УТВЕРЖДЕН</w:t>
      </w:r>
      <w:r w:rsidR="00576A0B">
        <w:t>О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right"/>
      </w:pPr>
      <w:r>
        <w:t>постановлением главы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муниципального образования «Ользоны» </w:t>
      </w:r>
    </w:p>
    <w:p w:rsidR="00FF3235" w:rsidRDefault="00BA74D9" w:rsidP="00FF3235">
      <w:pPr>
        <w:pStyle w:val="a3"/>
        <w:shd w:val="clear" w:color="auto" w:fill="FFFFFF"/>
        <w:spacing w:before="0" w:beforeAutospacing="0" w:after="0" w:afterAutospacing="0"/>
        <w:jc w:val="right"/>
      </w:pPr>
      <w:r>
        <w:t>от 24.11.2017 г. № 51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о порядке предоставления сведений о своих доходах, об имуществе и обязательствах имущественного характера муниципального служащего, гражданина, претендующего на замещение должности муниципальной службы в администрации муниципального образования «Ользоны», а также своих супруги (супруга) и несовершеннолетних детей 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3235" w:rsidRDefault="00FF3235" w:rsidP="00FF32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Положением определяется порядок предоставления лицами, замещающими должности муниципальной службы (далее - муниципальные служащие), гражданами, претендующими на замещение должностей муниципальной службы в администрации муниципального образования «Ользоны»,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</w:t>
      </w:r>
      <w:proofErr w:type="gramEnd"/>
      <w:r>
        <w:rPr>
          <w:sz w:val="28"/>
          <w:szCs w:val="28"/>
        </w:rPr>
        <w:t>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FF3235" w:rsidRDefault="00FF3235" w:rsidP="00FF32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муниципального служащего, гражданина, претендующего на замещение должностей муниципальной службы в администрации муниципального образования «Ользоны», предусмотренных перечнем должностей, утвержденным в муниципальном образовании «Ользоны».</w:t>
      </w:r>
    </w:p>
    <w:p w:rsidR="00FF3235" w:rsidRDefault="00FF3235" w:rsidP="00FF32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гражданами - при назначении на должности муниципальной службы предусмотренные перечнем должностей, указанным в пункте 2 настоящего Положения;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муниципальными служащими - ежегодно, не позднее 30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Гражданин при назначении на должность муниципальной службы, представляет: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</w:t>
      </w:r>
      <w:r>
        <w:rPr>
          <w:sz w:val="28"/>
          <w:szCs w:val="28"/>
        </w:rPr>
        <w:lastRenderedPageBreak/>
        <w:t>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rPr>
          <w:sz w:val="28"/>
          <w:szCs w:val="28"/>
        </w:rPr>
        <w:t xml:space="preserve"> подачи документов для замещения должности муниципальной службы (на отчетную дату);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rPr>
          <w:sz w:val="28"/>
          <w:szCs w:val="28"/>
        </w:rPr>
        <w:t xml:space="preserve"> для замещения должности муниципальной службы (на отчетную дату).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Муниципальный служащий представляет ежегодно: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доходах, об имуществе и обязательствах имущественного характера представляются управляющему делами администрации муниципального образования «Ользоны». Управляющим делами администрации муниципального образования «Ользоны» сведения о доходах, об имуществе и обязательствах имущественного характера представляются главе муниципального образования «Ользоны».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случае если гражданин при назначении на должность муниципальной службы,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подпунктах «а» или «б» пункта 3 настоящего Порядка.</w:t>
      </w:r>
      <w:proofErr w:type="gramEnd"/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своей супруги (супруга), своих несовершеннолетних детей муниципальному служащему, замещающим </w:t>
      </w:r>
      <w:r>
        <w:rPr>
          <w:sz w:val="28"/>
          <w:szCs w:val="28"/>
        </w:rPr>
        <w:lastRenderedPageBreak/>
        <w:t xml:space="preserve">должность, включенную в соответствующий перечень, следует обратиться с заявлением, предусмотренным приложением №1 к данному Положению. 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быть направлено до истечения срока, установленного для представления муниципальным служащим сведений о доходах, расходах, об имуществе и обязательствах имущественного характера.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Для  муниципальных служащих администрации муниципального образования «Ользоны» право направить сведения о невозможности представить сведения о своих доходах, об имуществе и обязательствах имущественного характера не предусматривается.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Порядком, осуществляется в соответствии с Порядком, утвержденным постановлением главы администрации муниципального образования «Ользоны».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Сведения о доходах, об имуществе и обязательствах имущественного характера, представляемые в соответствии с настоящим Порядком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Сведения о доходах, об имуществе и обязательствах имущественного характера муниципального служащего их супругов и несовершеннолетних детей в соответствии с порядком, утвержденным постановлением главы администрации муниципального образования «Ользоны», размещаются на официальном сайте муниципального образования «Ользоны», а в случае отсутствия этих сведений на официальном сайте соответствующего органа местного самоуправления - предоставляются средствам массовой информации для опубликования по их запросам.</w:t>
      </w:r>
      <w:proofErr w:type="gramEnd"/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Муниципальные служащие в должностные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Сведения о доходах, об имуществе и обязательствах имущественного характера, представленные в соответствии с настоящим Положением приобщаются к личному делу муниципального служащего.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В случае если гражданин, представивший справки о своих доходах, об имуществе и обязательствах имущественного характера, а также о </w:t>
      </w:r>
      <w:r>
        <w:rPr>
          <w:sz w:val="28"/>
          <w:szCs w:val="28"/>
        </w:rPr>
        <w:lastRenderedPageBreak/>
        <w:t xml:space="preserve">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включенную в перечень должностей, утвержденный в муниципальном образовании «Ользоны», эти справки возвращаются ему по его письменному заявлению вместе с другими документами. </w:t>
      </w:r>
      <w:proofErr w:type="gramEnd"/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гражданином в соответствии с настоящим Порядком, в случае </w:t>
      </w:r>
      <w:proofErr w:type="spellStart"/>
      <w:r>
        <w:rPr>
          <w:sz w:val="28"/>
          <w:szCs w:val="28"/>
        </w:rPr>
        <w:t>непоступления</w:t>
      </w:r>
      <w:proofErr w:type="spellEnd"/>
      <w:r>
        <w:rPr>
          <w:sz w:val="28"/>
          <w:szCs w:val="28"/>
        </w:rPr>
        <w:t xml:space="preserve"> данного гражданина на муниципальную службу в дальнейшем не могут быть использованы и, при отсутствии более года с момента подачи документов гражданином, претендовавшим на замещение должности муниципальной службы, включенную в перечень должностей, утвержденный в муниципальном образовании «Ользоны», письменного заявления о возвращении документов</w:t>
      </w:r>
      <w:proofErr w:type="gramEnd"/>
      <w:r>
        <w:rPr>
          <w:sz w:val="28"/>
          <w:szCs w:val="28"/>
        </w:rPr>
        <w:t>, подлежат уничтожению.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указанной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rPr>
          <w:rFonts w:ascii="Times New Roman" w:hAnsi="Times New Roman"/>
        </w:rPr>
      </w:pPr>
    </w:p>
    <w:p w:rsidR="00FF3235" w:rsidRDefault="00FF3235" w:rsidP="00FF3235">
      <w:pPr>
        <w:spacing w:after="0" w:line="240" w:lineRule="auto"/>
        <w:rPr>
          <w:rFonts w:ascii="Times New Roman" w:hAnsi="Times New Roman"/>
        </w:rPr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br/>
        <w:t xml:space="preserve">к Положению о порядке предоставления сведений о своих доходах, об имуществе 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муниципального служащего,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гражданина, претендующего на замещение должности муниципальной службы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администрации муниципального образования «Ользоны», 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а также своих супруги (супруга) и несовершеннолетних детей,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утвержденному постановлением главы администрации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br/>
        <w:t>муниципального образ</w:t>
      </w:r>
      <w:r w:rsidR="00BA74D9">
        <w:rPr>
          <w:sz w:val="20"/>
          <w:szCs w:val="20"/>
        </w:rPr>
        <w:t>ования «Ользоны»</w:t>
      </w:r>
      <w:r w:rsidR="00BA74D9">
        <w:rPr>
          <w:sz w:val="20"/>
          <w:szCs w:val="20"/>
        </w:rPr>
        <w:br/>
        <w:t>от 24.11.2017  г. № 51</w:t>
      </w:r>
      <w:r>
        <w:rPr>
          <w:sz w:val="20"/>
          <w:szCs w:val="20"/>
        </w:rPr>
        <w:t xml:space="preserve"> </w:t>
      </w: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FF3235" w:rsidRDefault="00FF3235" w:rsidP="00FF3235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FF3235" w:rsidRDefault="00FF3235" w:rsidP="00FF32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Главе муниципального образования «Ользоны»</w:t>
      </w:r>
    </w:p>
    <w:p w:rsidR="00FF3235" w:rsidRDefault="00FF3235" w:rsidP="00FF323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(наименование должности)</w:t>
      </w:r>
    </w:p>
    <w:p w:rsidR="00FF3235" w:rsidRDefault="00FF3235" w:rsidP="00FF32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______________________________________</w:t>
      </w:r>
    </w:p>
    <w:p w:rsidR="00FF3235" w:rsidRDefault="00FF3235" w:rsidP="00FF323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(Ф.И.О.) 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F3235" w:rsidRDefault="00FF3235" w:rsidP="00FF32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от ______________________________________</w:t>
      </w:r>
    </w:p>
    <w:p w:rsidR="00FF3235" w:rsidRDefault="00FF3235" w:rsidP="00FF32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(Ф.И.О. (последнее - при наличии), наименование должности муниципального служащего)</w:t>
      </w:r>
    </w:p>
    <w:p w:rsidR="00FF3235" w:rsidRDefault="00FF3235" w:rsidP="00FF32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235" w:rsidRDefault="00FF3235" w:rsidP="00FF32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FF3235" w:rsidRDefault="00FF3235" w:rsidP="00FF32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невозможности по объективным причинам представить сведения о доходах,</w:t>
      </w:r>
    </w:p>
    <w:p w:rsidR="00FF3235" w:rsidRDefault="00FF3235" w:rsidP="00FF32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Сообщаю, что я не имею возможности представить сведения о доходах, 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 своих 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 супруги, супруга и (или) несовершеннолетних детей, дата рождения)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F3235" w:rsidRDefault="00FF3235" w:rsidP="00FF32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(указываются все причины и обстоятельства, необходимые для того, чтобы можно было бы сделать вывод о том, что непредставление сведений носит объективный характер)</w:t>
      </w:r>
    </w:p>
    <w:p w:rsidR="00FF3235" w:rsidRDefault="00FF3235" w:rsidP="00FF32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дополнительные материалы: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F3235" w:rsidRDefault="00FF3235" w:rsidP="00FF32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(указываются дополнительные материалы (в случае наличия))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Меры, принятые по получению указанных сведений: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___________________________________________________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FF3235" w:rsidRDefault="00FF3235" w:rsidP="00FF323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«_____» ___________ 20 __ г.</w:t>
      </w:r>
      <w:r>
        <w:rPr>
          <w:rFonts w:ascii="Arial" w:eastAsia="Times New Roman" w:hAnsi="Arial" w:cs="Arial"/>
          <w:sz w:val="35"/>
          <w:szCs w:val="35"/>
          <w:lang w:eastAsia="ru-RU"/>
        </w:rPr>
        <w:t>_________ __________________</w:t>
      </w:r>
    </w:p>
    <w:p w:rsidR="00FF3235" w:rsidRDefault="00FF3235" w:rsidP="00FF3235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           (подпись)             (инициалы, фамилия)</w:t>
      </w:r>
    </w:p>
    <w:p w:rsidR="00966160" w:rsidRDefault="00966160"/>
    <w:sectPr w:rsidR="00966160" w:rsidSect="00FF32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683"/>
    <w:multiLevelType w:val="multilevel"/>
    <w:tmpl w:val="EB084A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476C49CA"/>
    <w:multiLevelType w:val="hybridMultilevel"/>
    <w:tmpl w:val="7FE26D32"/>
    <w:lvl w:ilvl="0" w:tplc="229E919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3F75D3"/>
    <w:multiLevelType w:val="hybridMultilevel"/>
    <w:tmpl w:val="72CEC4DC"/>
    <w:lvl w:ilvl="0" w:tplc="B308B3B2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A6508"/>
    <w:multiLevelType w:val="hybridMultilevel"/>
    <w:tmpl w:val="349A7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E5DBF"/>
    <w:multiLevelType w:val="hybridMultilevel"/>
    <w:tmpl w:val="7D6E82E2"/>
    <w:lvl w:ilvl="0" w:tplc="DA4298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235"/>
    <w:rsid w:val="000D61B5"/>
    <w:rsid w:val="001F26A3"/>
    <w:rsid w:val="0022408B"/>
    <w:rsid w:val="00365CD4"/>
    <w:rsid w:val="004860CE"/>
    <w:rsid w:val="00576A0B"/>
    <w:rsid w:val="00966160"/>
    <w:rsid w:val="00BA74D9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32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F3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C6C7-8F59-4E14-BE64-28CEE918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9</cp:revision>
  <cp:lastPrinted>2017-11-29T02:23:00Z</cp:lastPrinted>
  <dcterms:created xsi:type="dcterms:W3CDTF">2017-11-24T02:12:00Z</dcterms:created>
  <dcterms:modified xsi:type="dcterms:W3CDTF">2017-11-29T02:24:00Z</dcterms:modified>
</cp:coreProperties>
</file>