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02.12.2016Г № 51</w:t>
      </w:r>
    </w:p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«ОЛЬЗОНЫ»</w:t>
      </w:r>
    </w:p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</w:p>
    <w:p w:rsidR="00FB11BD" w:rsidRDefault="00FB11BD" w:rsidP="00FB11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11BD" w:rsidRDefault="00FB11BD" w:rsidP="00FB11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КОТОРЫХ, ОСУЩЕСТВЛЯЕТ АДМИНИСТРАЦИЯ МУНИЦИПАЛЬНОГО ОБРАЗОВАНИЯ «ОЛЬЗОНЫ»</w:t>
      </w:r>
    </w:p>
    <w:p w:rsidR="00FB11BD" w:rsidRDefault="00FB11BD" w:rsidP="00FB1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349.5 Трудового Кодекса РФ, Федеральным законом «Об общих принципах организации местного самоуправления в РФ» от 06.10.2003г. №131-ФЗ, руководствуясь ст.ст. 33, 48 Устава муниципального образования «Ользоны»,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муниципального образования «Ользоны» (далее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>труктурные подразделения администрации) (приложение №1).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Администрации муниципального образования «Ользоны», осуществляющей функции и полномочия учредителя по заключению, изменению и прекращению в установленном порядке трудовых договоров с руководителями муниципальных учреждений и муниципальных унитарных предприятий, а также руководителям структурных подразделений администрации обеспечить реализацию статьи 349.5 Трудового кодекса Российской Федеральной в соответствии с Порядком.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опубликовать в газете Вестник МО «Ользоны» и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в информационно – телекоммуникационной сети «Интернет».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«Ользоны»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1BD" w:rsidRDefault="00FB11BD" w:rsidP="00FB11BD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FB11BD" w:rsidRDefault="00FB11BD" w:rsidP="00FB11BD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981B98">
        <w:rPr>
          <w:rFonts w:ascii="Courier New" w:hAnsi="Courier New" w:cs="Courier New"/>
          <w:sz w:val="20"/>
          <w:szCs w:val="20"/>
        </w:rPr>
        <w:t>главы</w:t>
      </w:r>
    </w:p>
    <w:p w:rsidR="00FB11BD" w:rsidRDefault="00981B98" w:rsidP="00FB11BD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 «Ользоны</w:t>
      </w:r>
      <w:r w:rsidR="00FB11BD">
        <w:rPr>
          <w:rFonts w:ascii="Courier New" w:hAnsi="Courier New" w:cs="Courier New"/>
          <w:sz w:val="20"/>
          <w:szCs w:val="20"/>
        </w:rPr>
        <w:t>»</w:t>
      </w:r>
    </w:p>
    <w:p w:rsidR="00FB11BD" w:rsidRDefault="00FB11BD" w:rsidP="00FB11BD">
      <w:pPr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«02»12.2016г. № 51</w:t>
      </w:r>
    </w:p>
    <w:p w:rsidR="00FB11BD" w:rsidRDefault="00FB11BD" w:rsidP="00FB11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11BD" w:rsidRDefault="00FB11BD" w:rsidP="00FB11BD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ПОРЯДОК РАЗМЕЩЕНИЯ ИНФОРМАЦИИ</w:t>
      </w:r>
    </w:p>
    <w:p w:rsidR="00FB11BD" w:rsidRDefault="00FB11BD" w:rsidP="00FB1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МУНИЦИПАЛЬНОГО ОБРАЗОВАНИЯ «ОЛЬЗОНЫ» (СТРУКТУРНЫЕ ПОДРАЗДЕЛЕНИЯ АДМИНИСТРАЦИИ)</w:t>
      </w:r>
    </w:p>
    <w:p w:rsidR="00FB11BD" w:rsidRDefault="00FB11BD" w:rsidP="00FB1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11BD" w:rsidRDefault="00FB11BD" w:rsidP="00FB1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11BD" w:rsidRDefault="00FB11BD" w:rsidP="00FB1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proofErr w:type="gramStart"/>
      <w:r>
        <w:rPr>
          <w:rFonts w:ascii="Arial" w:hAnsi="Arial" w:cs="Arial"/>
          <w:bCs/>
        </w:rPr>
        <w:t>Настоящий Порядок устанавливает условия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функции и полномочия, учредителя которых осуществляет администрация муниципального образования «Ользоны» (далее - структурные подразделения администрации) в соответствии с Трудовым кодексом Российской Федерации.</w:t>
      </w:r>
      <w:proofErr w:type="gramEnd"/>
    </w:p>
    <w:p w:rsidR="00FB11BD" w:rsidRDefault="00FB11BD" w:rsidP="00FB1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Информация, указанная в пункте 1 настоящего Порядка, размещается структурными подразделениями администрации в информационно - 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Arial" w:hAnsi="Arial" w:cs="Arial"/>
          <w:bCs/>
        </w:rPr>
        <w:t>Баяндаевский</w:t>
      </w:r>
      <w:proofErr w:type="spellEnd"/>
      <w:r>
        <w:rPr>
          <w:rFonts w:ascii="Arial" w:hAnsi="Arial" w:cs="Arial"/>
          <w:bCs/>
        </w:rPr>
        <w:t xml:space="preserve"> район».</w:t>
      </w:r>
    </w:p>
    <w:p w:rsidR="00FB11BD" w:rsidRDefault="00FB11BD" w:rsidP="00FB1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Информация, предусмотренная пунктом 1 настоящего Порядка, может по решению учредителя администрации муниципального образования «Ользоны» размещаться в информационно - телекоммуникационной сети «Интернет» на официальных сайтах учреждений, предприятий, структурных подразделений.</w:t>
      </w:r>
    </w:p>
    <w:p w:rsidR="00FB11BD" w:rsidRDefault="00FB11BD" w:rsidP="00FB1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Информация, предусмотренная пунктом 1 Порядка, рассчитывается </w:t>
      </w:r>
      <w:proofErr w:type="gramStart"/>
      <w:r>
        <w:rPr>
          <w:rFonts w:ascii="Arial" w:hAnsi="Arial" w:cs="Arial"/>
          <w:bCs/>
        </w:rPr>
        <w:t>за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календарный год и размещается в информационно - 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 - телекоммуникационной сети «Интернет».</w:t>
      </w:r>
      <w:proofErr w:type="gramEnd"/>
    </w:p>
    <w:p w:rsidR="00FB11BD" w:rsidRDefault="00FB11BD" w:rsidP="00FB1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 же сведения, отнесенные к государственной тайне или сведениям конфиденциального характера.</w:t>
      </w:r>
    </w:p>
    <w:p w:rsidR="00FB11BD" w:rsidRDefault="00FB11BD" w:rsidP="00FB1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11BD" w:rsidRDefault="00FB11BD" w:rsidP="00FB1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11BD" w:rsidRDefault="00FB11BD" w:rsidP="00FB11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6075" w:rsidRDefault="00606075"/>
    <w:sectPr w:rsidR="00606075" w:rsidSect="00FB11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BD"/>
    <w:rsid w:val="00606075"/>
    <w:rsid w:val="006D522C"/>
    <w:rsid w:val="00981B98"/>
    <w:rsid w:val="00F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cp:lastPrinted>2016-12-06T04:34:00Z</cp:lastPrinted>
  <dcterms:created xsi:type="dcterms:W3CDTF">2016-12-06T04:14:00Z</dcterms:created>
  <dcterms:modified xsi:type="dcterms:W3CDTF">2016-12-06T04:36:00Z</dcterms:modified>
</cp:coreProperties>
</file>